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96" w:rsidRPr="00EE2796" w:rsidRDefault="00A4252D" w:rsidP="00EE279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 xml:space="preserve"> </w:t>
      </w:r>
      <w:r w:rsidR="00EE2796" w:rsidRPr="00EE2796">
        <w:rPr>
          <w:rFonts w:ascii="Times New Roman" w:eastAsia="Times New Roman" w:hAnsi="Times New Roman" w:cs="Times New Roman"/>
          <w:b/>
          <w:color w:val="0E101A"/>
          <w:sz w:val="24"/>
          <w:szCs w:val="24"/>
        </w:rPr>
        <w:t>Description of the produced data as follows:</w:t>
      </w:r>
    </w:p>
    <w:p w:rsidR="00EE2796" w:rsidRPr="00EE2796" w:rsidRDefault="00EE2796" w:rsidP="00AA1B62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EE279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top two graphs of Fig. 2 created using no. of infected and no. of death data due to the COVID-2019 outbreak in China consisting of WHO data, including augmented data generated by the Linear Regression method. (Provided in the link: </w:t>
      </w:r>
      <w:hyperlink r:id="rId6" w:history="1">
        <w:r w:rsidR="00AA1B62" w:rsidRPr="00AA1B62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https://github.com/sajalmitra2020/WHO-database/blob/master/Who %2B Predicted Data using Linear Regression.xlsx</w:t>
        </w:r>
      </w:hyperlink>
      <w:r w:rsidR="00E24FD3">
        <w:rPr>
          <w:rFonts w:ascii="Times New Roman" w:eastAsia="Times New Roman" w:hAnsi="Times New Roman" w:cs="Times New Roman"/>
          <w:color w:val="0E101A"/>
          <w:sz w:val="24"/>
          <w:szCs w:val="24"/>
        </w:rPr>
        <w:t>).</w:t>
      </w:r>
    </w:p>
    <w:p w:rsidR="00EE2796" w:rsidRPr="00EE2796" w:rsidRDefault="007F7B2B" w:rsidP="00EE2796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>This</w:t>
      </w:r>
      <w:r w:rsidR="00EE2796" w:rsidRPr="00EE279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dataset link also used for classification and calculation of the RMSE values of RFM and MLP methods, as reflected in Table 2, Table 3, Table 4 and Fig. 3, Fig. 4.</w:t>
      </w:r>
    </w:p>
    <w:p w:rsidR="00EE2796" w:rsidRPr="00574E51" w:rsidRDefault="00EE2796" w:rsidP="00574E51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EE2796">
        <w:rPr>
          <w:rFonts w:ascii="Times New Roman" w:eastAsia="Times New Roman" w:hAnsi="Times New Roman" w:cs="Times New Roman"/>
          <w:color w:val="0E101A"/>
          <w:sz w:val="24"/>
          <w:szCs w:val="24"/>
        </w:rPr>
        <w:t>Fig. 5 showed the observed and predicted no. of deaths induced by the nCoV-2019 outbreak using ARIMA, ETS, and LR-lag methods, and corresponding datasets presented in the links</w:t>
      </w:r>
      <w:r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, </w:t>
      </w:r>
      <w:hyperlink r:id="rId7" w:history="1">
        <w:r w:rsidR="00574E51" w:rsidRPr="00D675E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https://github.com/sajalmitra2020/WHO-database/blob/master/Who%20%2B%20Predicted%20Data%20using%20ARIMA.xlsx</w:t>
        </w:r>
      </w:hyperlink>
      <w:r w:rsidR="00574E51" w:rsidRPr="00D675E8">
        <w:rPr>
          <w:rFonts w:ascii="Times New Roman" w:eastAsia="Times New Roman" w:hAnsi="Times New Roman" w:cs="Times New Roman"/>
          <w:i/>
          <w:color w:val="0E101A"/>
          <w:sz w:val="24"/>
          <w:szCs w:val="24"/>
        </w:rPr>
        <w:t xml:space="preserve">, </w:t>
      </w:r>
      <w:hyperlink r:id="rId8" w:history="1">
        <w:r w:rsidR="00574E51" w:rsidRPr="00D675E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https://github.com/sajalmitra2020/WHO-database/blob/master/Who%20%2B%20Predicted%20Data%20using%20ETS.xlsx</w:t>
        </w:r>
      </w:hyperlink>
      <w:r w:rsidR="00574E51" w:rsidRPr="00D675E8">
        <w:rPr>
          <w:rFonts w:ascii="Times New Roman" w:eastAsia="Times New Roman" w:hAnsi="Times New Roman" w:cs="Times New Roman"/>
          <w:i/>
          <w:color w:val="0E101A"/>
          <w:sz w:val="24"/>
          <w:szCs w:val="24"/>
        </w:rPr>
        <w:t xml:space="preserve">, </w:t>
      </w:r>
      <w:hyperlink r:id="rId9" w:history="1">
        <w:r w:rsidR="00574E51" w:rsidRPr="00D675E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https://github.com/sajalmitra2020/WHO-database/blob/master/Who%20%2B%20Predicted%20Data%20using%20LR-lag.xlsx</w:t>
        </w:r>
      </w:hyperlink>
      <w:r w:rsidR="00574E5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DA14F0" w:rsidRPr="00574E51">
        <w:rPr>
          <w:rFonts w:ascii="Times New Roman" w:eastAsia="Times New Roman" w:hAnsi="Times New Roman" w:cs="Times New Roman"/>
          <w:color w:val="0E101A"/>
          <w:sz w:val="24"/>
          <w:szCs w:val="24"/>
        </w:rPr>
        <w:t>respectively</w:t>
      </w:r>
      <w:r w:rsidRPr="00574E51">
        <w:rPr>
          <w:rFonts w:ascii="Times New Roman" w:eastAsia="Times New Roman" w:hAnsi="Times New Roman" w:cs="Times New Roman"/>
          <w:color w:val="0E101A"/>
          <w:sz w:val="24"/>
          <w:szCs w:val="24"/>
        </w:rPr>
        <w:t>. Additionally, the RMSE values calculated using these datasets corresponding to these three methods mentioned in Table 5. </w:t>
      </w:r>
    </w:p>
    <w:p w:rsidR="00EE2796" w:rsidRPr="00694B95" w:rsidRDefault="00D76DA3" w:rsidP="00EE2796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Using same source datasets </w:t>
      </w:r>
      <w:r w:rsidR="00EE2796" w:rsidRPr="00694B95">
        <w:rPr>
          <w:rFonts w:ascii="Times New Roman" w:eastAsia="Times New Roman" w:hAnsi="Times New Roman" w:cs="Times New Roman"/>
          <w:sz w:val="24"/>
          <w:szCs w:val="24"/>
        </w:rPr>
        <w:t>Fig. 6 created from the optimized RMSE values of the above three methods, i.e., ARIMA, ETS, LR-lag, RFM, and MLP</w:t>
      </w:r>
      <w:r w:rsidR="00A4252D" w:rsidRPr="00694B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796" w:rsidRPr="00D675E8" w:rsidRDefault="00EE2796" w:rsidP="00694B95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E101A"/>
          <w:sz w:val="24"/>
          <w:szCs w:val="24"/>
        </w:rPr>
      </w:pPr>
      <w:r w:rsidRPr="00EE2796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observed death data of the WHO and the MLP-lag method's predicted data plotted in Fig. 7, and the corresponding dataset link is </w:t>
      </w:r>
      <w:hyperlink r:id="rId10" w:history="1">
        <w:r w:rsidR="00694B95" w:rsidRPr="00D675E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https://github.com/sajalmitra2020/WHO-database/blob/master/Who%20%2B%20Predicted%20Data%20using%20MLP-lag.xlsx</w:t>
        </w:r>
      </w:hyperlink>
      <w:r w:rsidR="00694B95" w:rsidRPr="00D675E8">
        <w:rPr>
          <w:rFonts w:ascii="Times New Roman" w:eastAsia="Times New Roman" w:hAnsi="Times New Roman" w:cs="Times New Roman"/>
          <w:i/>
          <w:color w:val="0E101A"/>
          <w:sz w:val="24"/>
          <w:szCs w:val="24"/>
        </w:rPr>
        <w:t>.</w:t>
      </w:r>
    </w:p>
    <w:p w:rsidR="00EE2796" w:rsidRPr="00D675E8" w:rsidRDefault="00EE2796" w:rsidP="004A0E4E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E101A"/>
          <w:sz w:val="24"/>
          <w:szCs w:val="24"/>
        </w:rPr>
      </w:pPr>
      <w:r w:rsidRPr="004A0E4E">
        <w:rPr>
          <w:rFonts w:ascii="Times New Roman" w:eastAsia="Times New Roman" w:hAnsi="Times New Roman" w:cs="Times New Roman"/>
          <w:color w:val="0E101A"/>
          <w:sz w:val="24"/>
          <w:szCs w:val="24"/>
        </w:rPr>
        <w:t>Fig. 8 represented the observed death using data of the WHO and predicted data of the BATS model. Consequently, we calculated the RMSE of this model. The corresponding dataset link is</w:t>
      </w:r>
      <w:bookmarkStart w:id="0" w:name="_GoBack"/>
      <w:bookmarkEnd w:id="0"/>
      <w:r w:rsidRPr="004A0E4E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hyperlink r:id="rId11" w:history="1">
        <w:r w:rsidR="004A0E4E" w:rsidRPr="00D675E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https://github.com/sajalmitra2020/WHO-database/blob/master/Who%20%2B%20Predicted%20Data%20using%20BATS.xlsx</w:t>
        </w:r>
      </w:hyperlink>
      <w:r w:rsidR="004A0E4E" w:rsidRPr="00D675E8">
        <w:rPr>
          <w:rFonts w:ascii="Times New Roman" w:eastAsia="Times New Roman" w:hAnsi="Times New Roman" w:cs="Times New Roman"/>
          <w:i/>
          <w:color w:val="0E101A"/>
          <w:sz w:val="24"/>
          <w:szCs w:val="24"/>
        </w:rPr>
        <w:t>.</w:t>
      </w:r>
    </w:p>
    <w:p w:rsidR="00EE2796" w:rsidRPr="006645CA" w:rsidRDefault="00EE2796" w:rsidP="00A4252D">
      <w:pPr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45CA">
        <w:rPr>
          <w:rFonts w:ascii="Times New Roman" w:eastAsia="Times New Roman" w:hAnsi="Times New Roman" w:cs="Times New Roman"/>
          <w:sz w:val="24"/>
          <w:szCs w:val="24"/>
        </w:rPr>
        <w:t>Finally, the BATS, MLP-lag, and our CFPSD model’</w:t>
      </w:r>
      <w:r w:rsidR="00A4252D" w:rsidRPr="006645CA">
        <w:rPr>
          <w:rFonts w:ascii="Times New Roman" w:eastAsia="Times New Roman" w:hAnsi="Times New Roman" w:cs="Times New Roman"/>
          <w:sz w:val="24"/>
          <w:szCs w:val="24"/>
        </w:rPr>
        <w:t>s RMSE values plotted in Fig. 9</w:t>
      </w:r>
      <w:r w:rsidR="00CA3B46" w:rsidRPr="006645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6068" w:rsidRDefault="00026068" w:rsidP="00026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6068" w:rsidRDefault="00026068" w:rsidP="00026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6068" w:rsidRDefault="00026068" w:rsidP="00026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6068" w:rsidRPr="00EE2796" w:rsidRDefault="00026068" w:rsidP="00026068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026068" w:rsidRPr="00EE2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06AE"/>
    <w:multiLevelType w:val="multilevel"/>
    <w:tmpl w:val="D8CC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D7F53"/>
    <w:multiLevelType w:val="multilevel"/>
    <w:tmpl w:val="A9E0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23BCC"/>
    <w:multiLevelType w:val="hybridMultilevel"/>
    <w:tmpl w:val="7D28D56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96"/>
    <w:rsid w:val="00026068"/>
    <w:rsid w:val="004A0E4E"/>
    <w:rsid w:val="00574E51"/>
    <w:rsid w:val="006645CA"/>
    <w:rsid w:val="00694B95"/>
    <w:rsid w:val="006F490E"/>
    <w:rsid w:val="007F7B2B"/>
    <w:rsid w:val="008636AE"/>
    <w:rsid w:val="009252E0"/>
    <w:rsid w:val="00A4252D"/>
    <w:rsid w:val="00AA1B62"/>
    <w:rsid w:val="00AB69A7"/>
    <w:rsid w:val="00AE1045"/>
    <w:rsid w:val="00B179D6"/>
    <w:rsid w:val="00CA3B46"/>
    <w:rsid w:val="00D675E8"/>
    <w:rsid w:val="00D76DA3"/>
    <w:rsid w:val="00DA14F0"/>
    <w:rsid w:val="00E24FD3"/>
    <w:rsid w:val="00E852EE"/>
    <w:rsid w:val="00E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E2796"/>
    <w:rPr>
      <w:i/>
      <w:iCs/>
    </w:rPr>
  </w:style>
  <w:style w:type="character" w:styleId="Hyperlink">
    <w:name w:val="Hyperlink"/>
    <w:basedOn w:val="DefaultParagraphFont"/>
    <w:uiPriority w:val="99"/>
    <w:unhideWhenUsed/>
    <w:rsid w:val="009252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E2796"/>
    <w:rPr>
      <w:i/>
      <w:iCs/>
    </w:rPr>
  </w:style>
  <w:style w:type="character" w:styleId="Hyperlink">
    <w:name w:val="Hyperlink"/>
    <w:basedOn w:val="DefaultParagraphFont"/>
    <w:uiPriority w:val="99"/>
    <w:unhideWhenUsed/>
    <w:rsid w:val="009252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ajalmitra2020/WHO-database/blob/master/Who%20%2B%20Predicted%20Data%20using%20ETS.xls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ithub.com/sajalmitra2020/WHO-database/blob/master/Who%20%2B%20Predicted%20Data%20using%20ARIMA.xls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sajalmitra2020/WHO-database/blob/master/Who%20%2B%20Predicted%20Data%20using%20Linear%20Regression.xlsx" TargetMode="External"/><Relationship Id="rId11" Type="http://schemas.openxmlformats.org/officeDocument/2006/relationships/hyperlink" Target="https://github.com/sajalmitra2020/WHO-database/blob/master/Who%20%2B%20Predicted%20Data%20using%20BATS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sajalmitra2020/WHO-database/blob/master/Who%20%2B%20Predicted%20Data%20using%20MLP-lag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sajalmitra2020/WHO-database/blob/master/Who%20%2B%20Predicted%20Data%20using%20LR-lag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19</cp:revision>
  <dcterms:created xsi:type="dcterms:W3CDTF">2020-04-02T08:29:00Z</dcterms:created>
  <dcterms:modified xsi:type="dcterms:W3CDTF">2020-04-03T15:30:00Z</dcterms:modified>
</cp:coreProperties>
</file>