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2AF46" w14:textId="7E4BAC2D" w:rsidR="00B7614D" w:rsidRPr="00AF7EBC" w:rsidRDefault="00172756" w:rsidP="00B7614D">
      <w:pPr>
        <w:jc w:val="center"/>
        <w:rPr>
          <w:rFonts w:ascii="Times New Roman" w:hAnsi="Times New Roman" w:cs="Times New Roman"/>
          <w:b/>
          <w:sz w:val="32"/>
          <w:szCs w:val="32"/>
          <w:lang w:val="en-US"/>
        </w:rPr>
      </w:pPr>
      <w:r w:rsidRPr="00AF7EBC">
        <w:rPr>
          <w:rFonts w:ascii="Times New Roman" w:hAnsi="Times New Roman" w:cs="Times New Roman"/>
          <w:b/>
          <w:sz w:val="32"/>
          <w:szCs w:val="32"/>
          <w:lang w:val="en-US"/>
        </w:rPr>
        <w:t>Situating Women in Urban Slums: Socio-economic Data</w:t>
      </w:r>
      <w:r w:rsidR="00D643B7" w:rsidRPr="00AF7EBC">
        <w:rPr>
          <w:rFonts w:ascii="Times New Roman" w:hAnsi="Times New Roman" w:cs="Times New Roman"/>
          <w:b/>
          <w:sz w:val="32"/>
          <w:szCs w:val="32"/>
          <w:lang w:val="en-US"/>
        </w:rPr>
        <w:t>set</w:t>
      </w:r>
      <w:r w:rsidRPr="00AF7EBC">
        <w:rPr>
          <w:rFonts w:ascii="Times New Roman" w:hAnsi="Times New Roman" w:cs="Times New Roman"/>
          <w:b/>
          <w:sz w:val="32"/>
          <w:szCs w:val="32"/>
          <w:lang w:val="en-US"/>
        </w:rPr>
        <w:t xml:space="preserve"> from S</w:t>
      </w:r>
      <w:r w:rsidR="005F7C91" w:rsidRPr="00AF7EBC">
        <w:rPr>
          <w:rFonts w:ascii="Times New Roman" w:hAnsi="Times New Roman" w:cs="Times New Roman"/>
          <w:b/>
          <w:sz w:val="32"/>
          <w:szCs w:val="32"/>
          <w:lang w:val="en-US"/>
        </w:rPr>
        <w:t xml:space="preserve">lums in </w:t>
      </w:r>
      <w:r w:rsidRPr="00AF7EBC">
        <w:rPr>
          <w:rFonts w:ascii="Times New Roman" w:hAnsi="Times New Roman" w:cs="Times New Roman"/>
          <w:b/>
          <w:sz w:val="32"/>
          <w:szCs w:val="32"/>
          <w:lang w:val="en-US"/>
        </w:rPr>
        <w:t>Lucknow,</w:t>
      </w:r>
      <w:r w:rsidR="005F7C91" w:rsidRPr="00AF7EBC">
        <w:rPr>
          <w:rFonts w:ascii="Times New Roman" w:hAnsi="Times New Roman" w:cs="Times New Roman"/>
          <w:b/>
          <w:sz w:val="32"/>
          <w:szCs w:val="32"/>
          <w:lang w:val="en-US"/>
        </w:rPr>
        <w:t xml:space="preserve"> India</w:t>
      </w:r>
    </w:p>
    <w:p w14:paraId="781F9D39" w14:textId="77B8D93A" w:rsidR="003D10E1"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Anushree Nagpal*, </w:t>
      </w:r>
      <w:r w:rsidR="006D7134" w:rsidRPr="00383D16">
        <w:rPr>
          <w:rFonts w:ascii="Times New Roman" w:eastAsia="Times New Roman" w:hAnsi="Times New Roman" w:cs="Times New Roman"/>
          <w:lang w:eastAsia="en-IN"/>
        </w:rPr>
        <w:t>Dept.</w:t>
      </w:r>
      <w:r w:rsidRPr="00383D16">
        <w:rPr>
          <w:rFonts w:ascii="Times New Roman" w:eastAsia="Times New Roman" w:hAnsi="Times New Roman" w:cs="Times New Roman"/>
          <w:lang w:eastAsia="en-IN"/>
        </w:rPr>
        <w:t xml:space="preserve"> of Geography, </w:t>
      </w:r>
      <w:r w:rsidR="008418BC" w:rsidRPr="00383D16">
        <w:rPr>
          <w:rFonts w:ascii="Times New Roman" w:eastAsia="Times New Roman" w:hAnsi="Times New Roman" w:cs="Times New Roman"/>
          <w:lang w:eastAsia="en-IN"/>
        </w:rPr>
        <w:t>Miranda House</w:t>
      </w:r>
      <w:r w:rsidRPr="00383D16">
        <w:rPr>
          <w:rFonts w:ascii="Times New Roman" w:eastAsia="Times New Roman" w:hAnsi="Times New Roman" w:cs="Times New Roman"/>
          <w:lang w:eastAsia="en-IN"/>
        </w:rPr>
        <w:t xml:space="preserve">, </w:t>
      </w:r>
      <w:r w:rsidR="008418BC" w:rsidRPr="00383D16">
        <w:rPr>
          <w:rFonts w:ascii="Times New Roman" w:eastAsia="Times New Roman" w:hAnsi="Times New Roman" w:cs="Times New Roman"/>
          <w:lang w:eastAsia="en-IN"/>
        </w:rPr>
        <w:t>Delhi</w:t>
      </w:r>
      <w:r w:rsidR="001D4853" w:rsidRPr="00383D16">
        <w:rPr>
          <w:rFonts w:ascii="Times New Roman" w:eastAsia="Times New Roman" w:hAnsi="Times New Roman" w:cs="Times New Roman"/>
          <w:lang w:eastAsia="en-IN"/>
        </w:rPr>
        <w:t xml:space="preserve"> University</w:t>
      </w:r>
      <w:r w:rsidR="008418BC" w:rsidRPr="00383D16">
        <w:rPr>
          <w:rFonts w:ascii="Times New Roman" w:eastAsia="Times New Roman" w:hAnsi="Times New Roman" w:cs="Times New Roman"/>
          <w:lang w:eastAsia="en-IN"/>
        </w:rPr>
        <w:t xml:space="preserve">, </w:t>
      </w:r>
      <w:r w:rsidRPr="00383D16">
        <w:rPr>
          <w:rFonts w:ascii="Times New Roman" w:eastAsia="Times New Roman" w:hAnsi="Times New Roman" w:cs="Times New Roman"/>
          <w:lang w:eastAsia="en-IN"/>
        </w:rPr>
        <w:t>New Delhi</w:t>
      </w:r>
      <w:r w:rsidR="003D10E1" w:rsidRPr="00383D16">
        <w:rPr>
          <w:rFonts w:ascii="Times New Roman" w:eastAsia="Times New Roman" w:hAnsi="Times New Roman" w:cs="Times New Roman"/>
          <w:lang w:eastAsia="en-IN"/>
        </w:rPr>
        <w:t>.</w:t>
      </w:r>
    </w:p>
    <w:p w14:paraId="3F0B1FAB" w14:textId="2B6767A0" w:rsidR="00B7614D" w:rsidRPr="00383D16" w:rsidRDefault="003D10E1"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Email: </w:t>
      </w:r>
      <w:r w:rsidR="000A66E5" w:rsidRPr="00383D16">
        <w:rPr>
          <w:rFonts w:ascii="Times New Roman" w:eastAsia="Times New Roman" w:hAnsi="Times New Roman" w:cs="Times New Roman"/>
          <w:lang w:eastAsia="en-IN"/>
        </w:rPr>
        <w:t>a</w:t>
      </w:r>
      <w:r w:rsidR="00E41318" w:rsidRPr="00383D16">
        <w:rPr>
          <w:rFonts w:ascii="Times New Roman" w:eastAsia="Times New Roman" w:hAnsi="Times New Roman" w:cs="Times New Roman"/>
          <w:lang w:eastAsia="en-IN"/>
        </w:rPr>
        <w:t>nushree.nagpal</w:t>
      </w:r>
      <w:r w:rsidR="000A66E5" w:rsidRPr="00383D16">
        <w:rPr>
          <w:rFonts w:ascii="Times New Roman" w:eastAsia="Times New Roman" w:hAnsi="Times New Roman" w:cs="Times New Roman"/>
          <w:lang w:eastAsia="en-IN"/>
        </w:rPr>
        <w:t>@mirandahouse.ac.in</w:t>
      </w:r>
    </w:p>
    <w:p w14:paraId="310FFAAF" w14:textId="5EC9F79C" w:rsidR="00B7614D"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Abhra Singh, </w:t>
      </w:r>
      <w:r w:rsidR="006D7134" w:rsidRPr="00383D16">
        <w:rPr>
          <w:rFonts w:ascii="Times New Roman" w:eastAsia="Times New Roman" w:hAnsi="Times New Roman" w:cs="Times New Roman"/>
          <w:lang w:eastAsia="en-IN"/>
        </w:rPr>
        <w:t>Dept.</w:t>
      </w:r>
      <w:r w:rsidR="001A001A" w:rsidRPr="00383D16">
        <w:rPr>
          <w:rFonts w:ascii="Times New Roman" w:eastAsia="Times New Roman" w:hAnsi="Times New Roman" w:cs="Times New Roman"/>
          <w:lang w:eastAsia="en-IN"/>
        </w:rPr>
        <w:t xml:space="preserve"> o</w:t>
      </w:r>
      <w:r w:rsidR="003F3B33" w:rsidRPr="00383D16">
        <w:rPr>
          <w:rFonts w:ascii="Times New Roman" w:eastAsia="Times New Roman" w:hAnsi="Times New Roman" w:cs="Times New Roman"/>
          <w:lang w:eastAsia="en-IN"/>
        </w:rPr>
        <w:t xml:space="preserve">f Social Science and Humanities, Regional Institute </w:t>
      </w:r>
      <w:r w:rsidR="00704AF7" w:rsidRPr="00383D16">
        <w:rPr>
          <w:rFonts w:ascii="Times New Roman" w:eastAsia="Times New Roman" w:hAnsi="Times New Roman" w:cs="Times New Roman"/>
          <w:lang w:eastAsia="en-IN"/>
        </w:rPr>
        <w:t xml:space="preserve">of Education, </w:t>
      </w:r>
      <w:r w:rsidR="006D7134" w:rsidRPr="00383D16">
        <w:rPr>
          <w:rFonts w:ascii="Times New Roman" w:eastAsia="Times New Roman" w:hAnsi="Times New Roman" w:cs="Times New Roman"/>
          <w:lang w:eastAsia="en-IN"/>
        </w:rPr>
        <w:t>Bhubaneshwar</w:t>
      </w:r>
      <w:r w:rsidR="00704AF7" w:rsidRPr="00383D16">
        <w:rPr>
          <w:rFonts w:ascii="Times New Roman" w:eastAsia="Times New Roman" w:hAnsi="Times New Roman" w:cs="Times New Roman"/>
          <w:lang w:eastAsia="en-IN"/>
        </w:rPr>
        <w:t>, Odisha.</w:t>
      </w:r>
    </w:p>
    <w:p w14:paraId="4E848FC2" w14:textId="7E97FE96" w:rsidR="00B7614D"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Masood Ahsan Siddiqui, </w:t>
      </w:r>
      <w:r w:rsidR="006D7134" w:rsidRPr="00383D16">
        <w:rPr>
          <w:rFonts w:ascii="Times New Roman" w:eastAsia="Times New Roman" w:hAnsi="Times New Roman" w:cs="Times New Roman"/>
          <w:lang w:eastAsia="en-IN"/>
        </w:rPr>
        <w:t>Dept.</w:t>
      </w:r>
      <w:r w:rsidRPr="00383D16">
        <w:rPr>
          <w:rFonts w:ascii="Times New Roman" w:eastAsia="Times New Roman" w:hAnsi="Times New Roman" w:cs="Times New Roman"/>
          <w:lang w:eastAsia="en-IN"/>
        </w:rPr>
        <w:t xml:space="preserve"> of Geography, Jamia Millia Islamia, New Delhi</w:t>
      </w:r>
    </w:p>
    <w:p w14:paraId="0FEF31BB" w14:textId="5A5F0EB0" w:rsidR="007E4833" w:rsidRPr="00383D16" w:rsidRDefault="00AA7C59"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Mohammad Hashim, </w:t>
      </w:r>
      <w:r w:rsidR="006D7134" w:rsidRPr="00383D16">
        <w:rPr>
          <w:rFonts w:ascii="Times New Roman" w:eastAsia="Times New Roman" w:hAnsi="Times New Roman" w:cs="Times New Roman"/>
          <w:lang w:eastAsia="en-IN"/>
        </w:rPr>
        <w:t>Dept.</w:t>
      </w:r>
      <w:r w:rsidR="00E95BF4" w:rsidRPr="00383D16">
        <w:rPr>
          <w:rFonts w:ascii="Times New Roman" w:eastAsia="Times New Roman" w:hAnsi="Times New Roman" w:cs="Times New Roman"/>
          <w:lang w:eastAsia="en-IN"/>
        </w:rPr>
        <w:t xml:space="preserve"> of Geography, Jamia Millia Islamia, New Delhi</w:t>
      </w:r>
    </w:p>
    <w:p w14:paraId="6745151F" w14:textId="528E2B9F" w:rsidR="00B7614D" w:rsidRPr="00383D16" w:rsidRDefault="003D10E1" w:rsidP="009D713A">
      <w:pPr>
        <w:tabs>
          <w:tab w:val="left" w:pos="6060"/>
        </w:tabs>
        <w:spacing w:line="48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b/>
          <w:lang w:eastAsia="en-IN"/>
        </w:rPr>
        <w:t xml:space="preserve">Keywords: </w:t>
      </w:r>
      <w:r w:rsidR="00E7246F" w:rsidRPr="00383D16">
        <w:rPr>
          <w:rFonts w:ascii="Times New Roman" w:eastAsia="Times New Roman" w:hAnsi="Times New Roman" w:cs="Times New Roman"/>
          <w:lang w:eastAsia="en-IN"/>
        </w:rPr>
        <w:t>Gender data</w:t>
      </w:r>
      <w:r w:rsidRPr="00383D16">
        <w:rPr>
          <w:rFonts w:ascii="Times New Roman" w:eastAsia="Times New Roman" w:hAnsi="Times New Roman" w:cs="Times New Roman"/>
          <w:lang w:eastAsia="en-IN"/>
        </w:rPr>
        <w:t>,</w:t>
      </w:r>
      <w:r w:rsidR="00E7246F" w:rsidRPr="00383D16">
        <w:rPr>
          <w:rFonts w:ascii="Times New Roman" w:eastAsia="Times New Roman" w:hAnsi="Times New Roman" w:cs="Times New Roman"/>
          <w:lang w:eastAsia="en-IN"/>
        </w:rPr>
        <w:t xml:space="preserve"> urban slums, women</w:t>
      </w:r>
      <w:r w:rsidRPr="00383D16">
        <w:rPr>
          <w:rFonts w:ascii="Times New Roman" w:eastAsia="Times New Roman" w:hAnsi="Times New Roman" w:cs="Times New Roman"/>
          <w:lang w:eastAsia="en-IN"/>
        </w:rPr>
        <w:t>, socio economic, Lucknow.</w:t>
      </w:r>
    </w:p>
    <w:p w14:paraId="5E2D8A9C" w14:textId="364EC04A" w:rsidR="00B31303" w:rsidRPr="00383D16" w:rsidRDefault="003D10E1" w:rsidP="00B31303">
      <w:pPr>
        <w:tabs>
          <w:tab w:val="left" w:pos="6060"/>
        </w:tabs>
        <w:spacing w:line="360" w:lineRule="auto"/>
        <w:jc w:val="both"/>
        <w:rPr>
          <w:rFonts w:ascii="Times New Roman" w:hAnsi="Times New Roman" w:cs="Times New Roman"/>
          <w:shd w:val="clear" w:color="auto" w:fill="FFFFFF"/>
        </w:rPr>
      </w:pPr>
      <w:r w:rsidRPr="00383D16">
        <w:rPr>
          <w:rFonts w:ascii="Times New Roman" w:eastAsia="Times New Roman" w:hAnsi="Times New Roman" w:cs="Times New Roman"/>
          <w:b/>
          <w:bCs/>
          <w:lang w:eastAsia="en-IN"/>
        </w:rPr>
        <w:t>Abstract</w:t>
      </w:r>
      <w:r w:rsidR="00803770" w:rsidRPr="00383D16">
        <w:rPr>
          <w:rFonts w:ascii="Times New Roman" w:eastAsia="Times New Roman" w:hAnsi="Times New Roman" w:cs="Times New Roman"/>
          <w:b/>
          <w:bCs/>
          <w:lang w:eastAsia="en-IN"/>
        </w:rPr>
        <w:t>:</w:t>
      </w:r>
      <w:r w:rsidR="00803770" w:rsidRPr="00383D16">
        <w:rPr>
          <w:rFonts w:ascii="Times New Roman" w:eastAsia="Times New Roman" w:hAnsi="Times New Roman" w:cs="Times New Roman"/>
          <w:lang w:eastAsia="en-IN"/>
        </w:rPr>
        <w:t xml:space="preserve"> </w:t>
      </w:r>
      <w:r w:rsidR="00B31303" w:rsidRPr="00383D16">
        <w:rPr>
          <w:rFonts w:ascii="Times New Roman" w:hAnsi="Times New Roman" w:cs="Times New Roman"/>
          <w:shd w:val="clear" w:color="auto" w:fill="FFFFFF"/>
        </w:rPr>
        <w:t xml:space="preserve">The present study provides field based socio-economic data of women slum dwellers in the city of Lucknow, the administrative capital of Uttar Pradesh, India. Being one of the most developed cities in Uttar Pradesh, Lucknow attracts a lot of migrants most of whom come for better economic opportunities and settle in the low-income neighbourhood of the city. Consequently, the number and population of slum colonies has grown simultaneously. </w:t>
      </w:r>
      <w:r w:rsidR="00B31303" w:rsidRPr="00383D16">
        <w:rPr>
          <w:rFonts w:ascii="Times New Roman" w:hAnsi="Times New Roman" w:cs="Times New Roman"/>
        </w:rPr>
        <w:t xml:space="preserve">In the present times, an increasing number of women migrate independently and are the principal wage earners for themselves and their families. However, since women come with limited job skills and other limited resources, many of them end up in urban slums wherein they remain at a disadvantage in terms of equitable access to work and other </w:t>
      </w:r>
      <w:r w:rsidR="002C5755">
        <w:rPr>
          <w:rFonts w:ascii="Times New Roman" w:hAnsi="Times New Roman" w:cs="Times New Roman"/>
        </w:rPr>
        <w:t>resources</w:t>
      </w:r>
      <w:r w:rsidR="00B31303" w:rsidRPr="00383D16">
        <w:rPr>
          <w:rFonts w:ascii="Times New Roman" w:hAnsi="Times New Roman" w:cs="Times New Roman"/>
        </w:rPr>
        <w:t xml:space="preserve"> compared to their male counterparts. In order to draw a holistic picture of the status of female slum dwellers, an exhaustive </w:t>
      </w:r>
      <w:r w:rsidR="00977F7C" w:rsidRPr="00383D16">
        <w:rPr>
          <w:rFonts w:ascii="Times New Roman" w:hAnsi="Times New Roman" w:cs="Times New Roman"/>
        </w:rPr>
        <w:t>socio-economic</w:t>
      </w:r>
      <w:r w:rsidR="00B31303" w:rsidRPr="00383D16">
        <w:rPr>
          <w:rFonts w:ascii="Times New Roman" w:hAnsi="Times New Roman" w:cs="Times New Roman"/>
        </w:rPr>
        <w:t xml:space="preserve"> field survey (2020-21) for 240 women respondents, across </w:t>
      </w:r>
      <w:r w:rsidR="009063C9">
        <w:rPr>
          <w:rFonts w:ascii="Times New Roman" w:hAnsi="Times New Roman" w:cs="Times New Roman"/>
        </w:rPr>
        <w:t xml:space="preserve">a sample of </w:t>
      </w:r>
      <w:r w:rsidR="00B31303" w:rsidRPr="00383D16">
        <w:rPr>
          <w:rFonts w:ascii="Times New Roman" w:hAnsi="Times New Roman" w:cs="Times New Roman"/>
        </w:rPr>
        <w:t>2</w:t>
      </w:r>
      <w:r w:rsidR="0029108A">
        <w:rPr>
          <w:rFonts w:ascii="Times New Roman" w:hAnsi="Times New Roman" w:cs="Times New Roman"/>
        </w:rPr>
        <w:t>0</w:t>
      </w:r>
      <w:r w:rsidR="00B31303" w:rsidRPr="00383D16">
        <w:rPr>
          <w:rFonts w:ascii="Times New Roman" w:hAnsi="Times New Roman" w:cs="Times New Roman"/>
        </w:rPr>
        <w:t xml:space="preserve"> slum colonies was carried out, collecting data on</w:t>
      </w:r>
      <w:r w:rsidR="00FA0528" w:rsidRPr="00383D16">
        <w:rPr>
          <w:rFonts w:ascii="Times New Roman" w:hAnsi="Times New Roman" w:cs="Times New Roman"/>
        </w:rPr>
        <w:t xml:space="preserve"> 121</w:t>
      </w:r>
      <w:r w:rsidR="00B31303" w:rsidRPr="00383D16">
        <w:rPr>
          <w:rFonts w:ascii="Times New Roman" w:hAnsi="Times New Roman" w:cs="Times New Roman"/>
        </w:rPr>
        <w:t xml:space="preserve"> diverse aspects. This high granularity socio economic dataset can be used for carrying out interdisciplinary research as well as formulation and implementation of slum development and urban poverty alleviation programmes. </w:t>
      </w:r>
    </w:p>
    <w:p w14:paraId="17AD2A9A" w14:textId="77777777" w:rsidR="0064278D" w:rsidRPr="00383D16" w:rsidRDefault="0064278D" w:rsidP="006E0F1C">
      <w:pPr>
        <w:kinsoku w:val="0"/>
        <w:overflowPunct w:val="0"/>
        <w:autoSpaceDE w:val="0"/>
        <w:autoSpaceDN w:val="0"/>
        <w:adjustRightInd w:val="0"/>
        <w:spacing w:after="0" w:line="190" w:lineRule="exact"/>
        <w:ind w:left="40"/>
        <w:rPr>
          <w:rFonts w:ascii="Times New Roman" w:hAnsi="Times New Roman" w:cs="Times New Roman"/>
          <w:color w:val="231F20"/>
        </w:rPr>
      </w:pPr>
      <w:bookmarkStart w:id="0" w:name="Survey-based_socio-economic_data_from_sl"/>
      <w:bookmarkStart w:id="1" w:name="Background_&amp;_Summary"/>
      <w:bookmarkStart w:id="2" w:name="References"/>
      <w:bookmarkEnd w:id="0"/>
      <w:bookmarkEnd w:id="1"/>
      <w:bookmarkEnd w:id="2"/>
    </w:p>
    <w:p w14:paraId="44B95B69" w14:textId="77782AF6" w:rsidR="003D10E1" w:rsidRPr="00383D16" w:rsidRDefault="003D10E1" w:rsidP="009D713A">
      <w:pPr>
        <w:tabs>
          <w:tab w:val="left" w:pos="6060"/>
        </w:tabs>
        <w:spacing w:line="480" w:lineRule="auto"/>
        <w:jc w:val="both"/>
        <w:rPr>
          <w:rFonts w:ascii="Times New Roman" w:eastAsia="Times New Roman" w:hAnsi="Times New Roman" w:cs="Times New Roman"/>
          <w:b/>
          <w:lang w:eastAsia="en-IN"/>
        </w:rPr>
      </w:pPr>
    </w:p>
    <w:p w14:paraId="1300C7F1" w14:textId="77777777" w:rsidR="00955365" w:rsidRPr="00383D16" w:rsidRDefault="00955365" w:rsidP="00955365">
      <w:pPr>
        <w:spacing w:line="360" w:lineRule="auto"/>
        <w:jc w:val="both"/>
        <w:rPr>
          <w:rFonts w:ascii="Times New Roman" w:hAnsi="Times New Roman" w:cs="Times New Roman"/>
          <w:b/>
          <w:bCs/>
        </w:rPr>
      </w:pPr>
    </w:p>
    <w:p w14:paraId="20032745" w14:textId="145FDC77" w:rsidR="00955365" w:rsidRDefault="00955365" w:rsidP="00955365">
      <w:pPr>
        <w:spacing w:line="360" w:lineRule="auto"/>
        <w:rPr>
          <w:rFonts w:ascii="Times New Roman" w:hAnsi="Times New Roman" w:cs="Times New Roman"/>
          <w:color w:val="000000" w:themeColor="text1"/>
        </w:rPr>
      </w:pPr>
      <w:r w:rsidRPr="00383D16">
        <w:rPr>
          <w:rFonts w:ascii="Times New Roman" w:hAnsi="Times New Roman" w:cs="Times New Roman"/>
          <w:color w:val="000000" w:themeColor="text1"/>
        </w:rPr>
        <w:t>Supplementary data to this article can be found online at</w:t>
      </w:r>
      <w:r w:rsidR="00D00B51" w:rsidRPr="00383D16">
        <w:rPr>
          <w:rFonts w:ascii="Times New Roman" w:hAnsi="Times New Roman" w:cs="Times New Roman"/>
          <w:color w:val="000000" w:themeColor="text1"/>
        </w:rPr>
        <w:t xml:space="preserve"> </w:t>
      </w:r>
    </w:p>
    <w:p w14:paraId="7B85BBAE" w14:textId="5815FD2F" w:rsidR="008D4E06" w:rsidRDefault="009E4E1F" w:rsidP="00CA130A">
      <w:pPr>
        <w:tabs>
          <w:tab w:val="left" w:pos="6060"/>
        </w:tabs>
        <w:spacing w:line="360" w:lineRule="auto"/>
        <w:jc w:val="both"/>
        <w:rPr>
          <w:rFonts w:ascii="Times New Roman" w:eastAsia="Times New Roman" w:hAnsi="Times New Roman" w:cs="Times New Roman"/>
          <w:b/>
          <w:lang w:eastAsia="en-IN"/>
        </w:rPr>
      </w:pPr>
      <w:r w:rsidRPr="009E4E1F">
        <w:rPr>
          <w:rFonts w:ascii="Times New Roman" w:hAnsi="Times New Roman" w:cs="Times New Roman"/>
          <w:b/>
          <w:color w:val="000000" w:themeColor="text1"/>
        </w:rPr>
        <w:t>https://data.mendeley.com/datasets/2g6y7g24tw/2</w:t>
      </w:r>
    </w:p>
    <w:p w14:paraId="0290FE6D" w14:textId="77777777" w:rsidR="008D4E06" w:rsidRDefault="008D4E06" w:rsidP="00CA130A">
      <w:pPr>
        <w:tabs>
          <w:tab w:val="left" w:pos="6060"/>
        </w:tabs>
        <w:spacing w:line="360" w:lineRule="auto"/>
        <w:jc w:val="both"/>
        <w:rPr>
          <w:rFonts w:ascii="Times New Roman" w:eastAsia="Times New Roman" w:hAnsi="Times New Roman" w:cs="Times New Roman"/>
          <w:b/>
          <w:lang w:eastAsia="en-IN"/>
        </w:rPr>
      </w:pPr>
    </w:p>
    <w:p w14:paraId="6D20B509" w14:textId="547E0BA1" w:rsidR="00CA130A" w:rsidRPr="00383D16" w:rsidRDefault="00CA130A" w:rsidP="00CA130A">
      <w:p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b/>
          <w:lang w:eastAsia="en-IN"/>
        </w:rPr>
        <w:t>Introduction</w:t>
      </w:r>
    </w:p>
    <w:p w14:paraId="179B36E2" w14:textId="49345A70" w:rsidR="00684CF2" w:rsidRPr="00383D16" w:rsidRDefault="00EB2987" w:rsidP="00AA4371">
      <w:pPr>
        <w:tabs>
          <w:tab w:val="left" w:pos="6060"/>
        </w:tabs>
        <w:spacing w:line="360" w:lineRule="auto"/>
        <w:jc w:val="both"/>
        <w:rPr>
          <w:rFonts w:ascii="Times New Roman" w:hAnsi="Times New Roman" w:cs="Times New Roman"/>
        </w:rPr>
      </w:pPr>
      <w:r w:rsidRPr="00AB5293">
        <w:rPr>
          <w:rFonts w:ascii="Times New Roman" w:hAnsi="Times New Roman" w:cs="Times New Roman"/>
        </w:rPr>
        <w:lastRenderedPageBreak/>
        <w:t>The 2011 Census of India reveal</w:t>
      </w:r>
      <w:r w:rsidR="00484AC8">
        <w:rPr>
          <w:rFonts w:ascii="Times New Roman" w:hAnsi="Times New Roman" w:cs="Times New Roman"/>
        </w:rPr>
        <w:t>ed</w:t>
      </w:r>
      <w:r w:rsidRPr="00AB5293">
        <w:rPr>
          <w:rFonts w:ascii="Times New Roman" w:hAnsi="Times New Roman" w:cs="Times New Roman"/>
        </w:rPr>
        <w:t xml:space="preserve"> that the urban population of the country stood at 377.1 million which is 31.16 per</w:t>
      </w:r>
      <w:r>
        <w:rPr>
          <w:rFonts w:ascii="Times New Roman" w:hAnsi="Times New Roman" w:cs="Times New Roman"/>
        </w:rPr>
        <w:t xml:space="preserve"> </w:t>
      </w:r>
      <w:r w:rsidRPr="00AB5293">
        <w:rPr>
          <w:rFonts w:ascii="Times New Roman" w:hAnsi="Times New Roman" w:cs="Times New Roman"/>
        </w:rPr>
        <w:t xml:space="preserve">cent of the total population. India’s urban population is likely to double to reach 600 million by 2030, a figure twice as high as its present urban </w:t>
      </w:r>
      <w:r w:rsidR="0036093D">
        <w:rPr>
          <w:rFonts w:ascii="Times New Roman" w:hAnsi="Times New Roman" w:cs="Times New Roman"/>
        </w:rPr>
        <w:t>population (Bhagat, R.B.</w:t>
      </w:r>
      <w:r w:rsidR="001E6FA5">
        <w:rPr>
          <w:rFonts w:ascii="Times New Roman" w:hAnsi="Times New Roman" w:cs="Times New Roman"/>
        </w:rPr>
        <w:t>, 2018</w:t>
      </w:r>
      <w:r w:rsidR="0036093D">
        <w:rPr>
          <w:rFonts w:ascii="Times New Roman" w:hAnsi="Times New Roman" w:cs="Times New Roman"/>
        </w:rPr>
        <w:t>)</w:t>
      </w:r>
      <w:r w:rsidRPr="00AB5293">
        <w:rPr>
          <w:rFonts w:ascii="Times New Roman" w:hAnsi="Times New Roman" w:cs="Times New Roman"/>
        </w:rPr>
        <w:t xml:space="preserve">. </w:t>
      </w:r>
      <w:r w:rsidR="00AA4371">
        <w:rPr>
          <w:rFonts w:ascii="Times New Roman" w:hAnsi="Times New Roman" w:cs="Times New Roman"/>
        </w:rPr>
        <w:t xml:space="preserve">In keeping with this trend, </w:t>
      </w:r>
      <w:r w:rsidR="000133E1">
        <w:rPr>
          <w:rFonts w:ascii="Times New Roman" w:hAnsi="Times New Roman" w:cs="Times New Roman"/>
          <w:shd w:val="clear" w:color="auto" w:fill="FFFFFF"/>
        </w:rPr>
        <w:t xml:space="preserve">Lucknow </w:t>
      </w:r>
      <w:r w:rsidR="00D67B92" w:rsidRPr="00B2652E">
        <w:rPr>
          <w:rFonts w:ascii="Times New Roman" w:hAnsi="Times New Roman" w:cs="Times New Roman"/>
          <w:shd w:val="clear" w:color="auto" w:fill="FFFFFF"/>
        </w:rPr>
        <w:t>grew exponentially between 1981 and 1991, with a decadal growth rate of up to 70 per cent followed by 35.01 per cent and 28.87 per cent during 1991-2001 and 2001-2011 respectively</w:t>
      </w:r>
      <w:r w:rsidR="00F16B35">
        <w:rPr>
          <w:rFonts w:ascii="Times New Roman" w:hAnsi="Times New Roman" w:cs="Times New Roman"/>
          <w:shd w:val="clear" w:color="auto" w:fill="FFFFFF"/>
        </w:rPr>
        <w:t xml:space="preserve"> (</w:t>
      </w:r>
      <w:r w:rsidR="00186010">
        <w:rPr>
          <w:rFonts w:ascii="Times New Roman" w:hAnsi="Times New Roman" w:cs="Times New Roman"/>
          <w:shd w:val="clear" w:color="auto" w:fill="FFFFFF"/>
        </w:rPr>
        <w:t xml:space="preserve">Census, </w:t>
      </w:r>
      <w:r w:rsidR="00DD44AA">
        <w:rPr>
          <w:rFonts w:ascii="Times New Roman" w:hAnsi="Times New Roman" w:cs="Times New Roman"/>
          <w:shd w:val="clear" w:color="auto" w:fill="FFFFFF"/>
        </w:rPr>
        <w:t xml:space="preserve">2001, </w:t>
      </w:r>
      <w:r w:rsidR="00186010">
        <w:rPr>
          <w:rFonts w:ascii="Times New Roman" w:hAnsi="Times New Roman" w:cs="Times New Roman"/>
          <w:shd w:val="clear" w:color="auto" w:fill="FFFFFF"/>
        </w:rPr>
        <w:t>2011)</w:t>
      </w:r>
      <w:r w:rsidR="00D67B92" w:rsidRPr="00B2652E">
        <w:rPr>
          <w:rFonts w:ascii="Times New Roman" w:hAnsi="Times New Roman" w:cs="Times New Roman"/>
          <w:shd w:val="clear" w:color="auto" w:fill="FFFFFF"/>
        </w:rPr>
        <w:t>.</w:t>
      </w:r>
      <w:r w:rsidR="00D67B92" w:rsidRPr="00AE75F4">
        <w:rPr>
          <w:rFonts w:ascii="Times New Roman" w:hAnsi="Times New Roman" w:cs="Times New Roman"/>
          <w:sz w:val="24"/>
          <w:szCs w:val="24"/>
          <w:shd w:val="clear" w:color="auto" w:fill="FFFFFF"/>
        </w:rPr>
        <w:t xml:space="preserve"> </w:t>
      </w:r>
      <w:r w:rsidR="008E3837" w:rsidRPr="00383D16">
        <w:rPr>
          <w:rFonts w:ascii="Times New Roman" w:hAnsi="Times New Roman" w:cs="Times New Roman"/>
        </w:rPr>
        <w:t xml:space="preserve">With rapid increase in urbanisation in the country, there has been a steady shift in the concentration of poverty to towns and cities </w:t>
      </w:r>
      <w:r w:rsidR="007A018C">
        <w:rPr>
          <w:rFonts w:ascii="Times New Roman" w:hAnsi="Times New Roman" w:cs="Times New Roman"/>
        </w:rPr>
        <w:t xml:space="preserve">(UNDESA, 2018). </w:t>
      </w:r>
      <w:r w:rsidR="00014892" w:rsidRPr="00383D16">
        <w:rPr>
          <w:rFonts w:ascii="Times New Roman" w:hAnsi="Times New Roman" w:cs="Times New Roman"/>
          <w:shd w:val="clear" w:color="auto" w:fill="FFFFFF"/>
        </w:rPr>
        <w:t xml:space="preserve">Being one of the most developed cities in Uttar Pradesh, Lucknow attracts a lot of migrants most of whom come in search for better economic opportunities and settle in the </w:t>
      </w:r>
      <w:r w:rsidR="009526B4" w:rsidRPr="00383D16">
        <w:rPr>
          <w:rFonts w:ascii="Times New Roman" w:hAnsi="Times New Roman" w:cs="Times New Roman"/>
          <w:shd w:val="clear" w:color="auto" w:fill="FFFFFF"/>
        </w:rPr>
        <w:t>low-income</w:t>
      </w:r>
      <w:r w:rsidR="00014892" w:rsidRPr="00383D16">
        <w:rPr>
          <w:rFonts w:ascii="Times New Roman" w:hAnsi="Times New Roman" w:cs="Times New Roman"/>
          <w:shd w:val="clear" w:color="auto" w:fill="FFFFFF"/>
        </w:rPr>
        <w:t xml:space="preserve"> neighbourhood of the city. </w:t>
      </w:r>
      <w:r w:rsidR="00750889">
        <w:rPr>
          <w:rFonts w:ascii="Times New Roman" w:eastAsia="Times New Roman" w:hAnsi="Times New Roman" w:cs="Times New Roman"/>
          <w:bCs/>
          <w:lang w:eastAsia="en-IN"/>
        </w:rPr>
        <w:t xml:space="preserve">While cities are the </w:t>
      </w:r>
      <w:r w:rsidR="0018262D">
        <w:rPr>
          <w:rFonts w:ascii="Times New Roman" w:eastAsia="Times New Roman" w:hAnsi="Times New Roman" w:cs="Times New Roman"/>
          <w:bCs/>
          <w:lang w:eastAsia="en-IN"/>
        </w:rPr>
        <w:t>producers</w:t>
      </w:r>
      <w:r w:rsidR="00750889">
        <w:rPr>
          <w:rFonts w:ascii="Times New Roman" w:eastAsia="Times New Roman" w:hAnsi="Times New Roman" w:cs="Times New Roman"/>
          <w:bCs/>
          <w:lang w:eastAsia="en-IN"/>
        </w:rPr>
        <w:t xml:space="preserve"> of </w:t>
      </w:r>
      <w:r w:rsidR="000B14D2">
        <w:rPr>
          <w:rFonts w:ascii="Times New Roman" w:eastAsia="Times New Roman" w:hAnsi="Times New Roman" w:cs="Times New Roman"/>
          <w:bCs/>
          <w:lang w:eastAsia="en-IN"/>
        </w:rPr>
        <w:t>a</w:t>
      </w:r>
      <w:r w:rsidR="00750889">
        <w:rPr>
          <w:rFonts w:ascii="Times New Roman" w:eastAsia="Times New Roman" w:hAnsi="Times New Roman" w:cs="Times New Roman"/>
          <w:bCs/>
          <w:lang w:eastAsia="en-IN"/>
        </w:rPr>
        <w:t xml:space="preserve"> nation’s wealth, there are large sections of the poor in the cities, especially the slum dwellers, who are bypassed by the process of growth</w:t>
      </w:r>
      <w:r w:rsidR="007A018C">
        <w:rPr>
          <w:rFonts w:ascii="Times New Roman" w:eastAsia="Times New Roman" w:hAnsi="Times New Roman" w:cs="Times New Roman"/>
          <w:bCs/>
          <w:lang w:eastAsia="en-IN"/>
        </w:rPr>
        <w:t xml:space="preserve"> </w:t>
      </w:r>
      <w:r w:rsidR="007A018C" w:rsidRPr="00383D16">
        <w:rPr>
          <w:rFonts w:ascii="Times New Roman" w:hAnsi="Times New Roman" w:cs="Times New Roman"/>
        </w:rPr>
        <w:t>(State of Slums in India, 2013)</w:t>
      </w:r>
      <w:r w:rsidR="00750889">
        <w:rPr>
          <w:rFonts w:ascii="Times New Roman" w:eastAsia="Times New Roman" w:hAnsi="Times New Roman" w:cs="Times New Roman"/>
          <w:bCs/>
          <w:lang w:eastAsia="en-IN"/>
        </w:rPr>
        <w:t xml:space="preserve">. </w:t>
      </w:r>
      <w:r w:rsidR="00014892" w:rsidRPr="00383D16">
        <w:rPr>
          <w:rFonts w:ascii="Times New Roman" w:hAnsi="Times New Roman" w:cs="Times New Roman"/>
          <w:shd w:val="clear" w:color="auto" w:fill="FFFFFF"/>
        </w:rPr>
        <w:t xml:space="preserve">Consequently, the number and population of slum colonies has grown simultaneously. </w:t>
      </w:r>
      <w:r w:rsidR="00684CF2" w:rsidRPr="00383D16">
        <w:rPr>
          <w:rFonts w:ascii="Times New Roman" w:hAnsi="Times New Roman" w:cs="Times New Roman"/>
          <w:shd w:val="clear" w:color="auto" w:fill="FFFFFF"/>
        </w:rPr>
        <w:t>While the urban population grew from 3</w:t>
      </w:r>
      <w:r w:rsidR="008C67CC">
        <w:rPr>
          <w:rFonts w:ascii="Times New Roman" w:hAnsi="Times New Roman" w:cs="Times New Roman"/>
          <w:shd w:val="clear" w:color="auto" w:fill="FFFFFF"/>
        </w:rPr>
        <w:t>.64 million</w:t>
      </w:r>
      <w:r w:rsidR="00684CF2" w:rsidRPr="00383D16">
        <w:rPr>
          <w:rFonts w:ascii="Times New Roman" w:hAnsi="Times New Roman" w:cs="Times New Roman"/>
          <w:shd w:val="clear" w:color="auto" w:fill="FFFFFF"/>
        </w:rPr>
        <w:t xml:space="preserve"> in 2001 to 4</w:t>
      </w:r>
      <w:r w:rsidR="001D498D">
        <w:rPr>
          <w:rFonts w:ascii="Times New Roman" w:hAnsi="Times New Roman" w:cs="Times New Roman"/>
          <w:shd w:val="clear" w:color="auto" w:fill="FFFFFF"/>
        </w:rPr>
        <w:t>.59 million</w:t>
      </w:r>
      <w:r w:rsidR="00684CF2" w:rsidRPr="00383D16">
        <w:rPr>
          <w:rFonts w:ascii="Times New Roman" w:hAnsi="Times New Roman" w:cs="Times New Roman"/>
          <w:shd w:val="clear" w:color="auto" w:fill="FFFFFF"/>
        </w:rPr>
        <w:t xml:space="preserve"> in 2011 (Census 2001, 2011), the slum population rose concomitantly from 12.95 per cent in 2001 (Census 2001) to 27 per cent in 2011 (</w:t>
      </w:r>
      <w:r w:rsidR="00684CF2" w:rsidRPr="00383D16">
        <w:rPr>
          <w:rFonts w:ascii="Times New Roman" w:hAnsi="Times New Roman" w:cs="Times New Roman"/>
        </w:rPr>
        <w:t>Revised City Development Plan of Lucknow city- Vol. II., 2015</w:t>
      </w:r>
      <w:r w:rsidR="00684CF2" w:rsidRPr="00383D16">
        <w:rPr>
          <w:rFonts w:ascii="Times New Roman" w:hAnsi="Times New Roman" w:cs="Times New Roman"/>
          <w:shd w:val="clear" w:color="auto" w:fill="FFFFFF"/>
        </w:rPr>
        <w:t xml:space="preserve">). Average population density in the slums is 76,559 people per </w:t>
      </w:r>
      <w:r w:rsidR="004B27F1" w:rsidRPr="00383D16">
        <w:rPr>
          <w:rFonts w:ascii="Times New Roman" w:hAnsi="Times New Roman" w:cs="Times New Roman"/>
          <w:shd w:val="clear" w:color="auto" w:fill="FFFFFF"/>
        </w:rPr>
        <w:t xml:space="preserve">sq.km </w:t>
      </w:r>
      <w:r w:rsidR="004B27F1">
        <w:rPr>
          <w:rFonts w:ascii="Times New Roman" w:hAnsi="Times New Roman" w:cs="Times New Roman"/>
          <w:shd w:val="clear" w:color="auto" w:fill="FFFFFF"/>
        </w:rPr>
        <w:t>which</w:t>
      </w:r>
      <w:r w:rsidR="00684CF2" w:rsidRPr="00383D16">
        <w:rPr>
          <w:rFonts w:ascii="Times New Roman" w:hAnsi="Times New Roman" w:cs="Times New Roman"/>
          <w:shd w:val="clear" w:color="auto" w:fill="FFFFFF"/>
        </w:rPr>
        <w:t xml:space="preserve"> is </w:t>
      </w:r>
      <w:r w:rsidR="00D04992">
        <w:rPr>
          <w:rFonts w:ascii="Times New Roman" w:hAnsi="Times New Roman" w:cs="Times New Roman"/>
          <w:shd w:val="clear" w:color="auto" w:fill="FFFFFF"/>
        </w:rPr>
        <w:t xml:space="preserve">way </w:t>
      </w:r>
      <w:r w:rsidR="00684CF2" w:rsidRPr="00383D16">
        <w:rPr>
          <w:rFonts w:ascii="Times New Roman" w:hAnsi="Times New Roman" w:cs="Times New Roman"/>
          <w:shd w:val="clear" w:color="auto" w:fill="FFFFFF"/>
        </w:rPr>
        <w:t>higher than city density</w:t>
      </w:r>
      <w:r w:rsidR="00B74C4E">
        <w:rPr>
          <w:rFonts w:ascii="Times New Roman" w:hAnsi="Times New Roman" w:cs="Times New Roman"/>
          <w:shd w:val="clear" w:color="auto" w:fill="FFFFFF"/>
        </w:rPr>
        <w:t xml:space="preserve"> </w:t>
      </w:r>
      <w:r w:rsidR="00D04992">
        <w:rPr>
          <w:rFonts w:ascii="Times New Roman" w:hAnsi="Times New Roman" w:cs="Times New Roman"/>
          <w:shd w:val="clear" w:color="auto" w:fill="FFFFFF"/>
        </w:rPr>
        <w:t xml:space="preserve">of </w:t>
      </w:r>
      <w:r w:rsidR="004B27F1" w:rsidRPr="00AB5293">
        <w:rPr>
          <w:rFonts w:ascii="Times New Roman" w:hAnsi="Times New Roman" w:cs="Times New Roman"/>
          <w:color w:val="222222"/>
          <w:shd w:val="clear" w:color="auto" w:fill="FFFFFF"/>
        </w:rPr>
        <w:t>1,815 per</w:t>
      </w:r>
      <w:r w:rsidR="004B27F1" w:rsidRPr="00AB5293">
        <w:rPr>
          <w:rStyle w:val="nowrap"/>
          <w:rFonts w:ascii="Times New Roman" w:hAnsi="Times New Roman" w:cs="Times New Roman"/>
          <w:color w:val="222222"/>
          <w:shd w:val="clear" w:color="auto" w:fill="FFFFFF"/>
        </w:rPr>
        <w:t> </w:t>
      </w:r>
      <w:r w:rsidR="004B27F1" w:rsidRPr="00AB5293">
        <w:rPr>
          <w:rFonts w:ascii="Times New Roman" w:hAnsi="Times New Roman" w:cs="Times New Roman"/>
          <w:color w:val="222222"/>
          <w:shd w:val="clear" w:color="auto" w:fill="FFFFFF"/>
        </w:rPr>
        <w:t>km</w:t>
      </w:r>
      <w:r w:rsidR="004B27F1" w:rsidRPr="00AB5293">
        <w:rPr>
          <w:rFonts w:ascii="Times New Roman" w:hAnsi="Times New Roman" w:cs="Times New Roman"/>
          <w:color w:val="222222"/>
          <w:shd w:val="clear" w:color="auto" w:fill="FFFFFF"/>
          <w:vertAlign w:val="superscript"/>
        </w:rPr>
        <w:t>2</w:t>
      </w:r>
      <w:r w:rsidR="00D04992">
        <w:rPr>
          <w:rFonts w:ascii="Times New Roman" w:hAnsi="Times New Roman" w:cs="Times New Roman"/>
          <w:color w:val="222222"/>
          <w:shd w:val="clear" w:color="auto" w:fill="FFFFFF"/>
          <w:vertAlign w:val="superscript"/>
        </w:rPr>
        <w:t xml:space="preserve"> </w:t>
      </w:r>
      <w:r w:rsidR="00D04992">
        <w:rPr>
          <w:rFonts w:ascii="Times New Roman" w:hAnsi="Times New Roman" w:cs="Times New Roman"/>
          <w:shd w:val="clear" w:color="auto" w:fill="FFFFFF"/>
        </w:rPr>
        <w:t>(</w:t>
      </w:r>
      <w:r w:rsidR="004B27F1">
        <w:rPr>
          <w:rFonts w:ascii="Times New Roman" w:hAnsi="Times New Roman" w:cs="Times New Roman"/>
          <w:shd w:val="clear" w:color="auto" w:fill="FFFFFF"/>
        </w:rPr>
        <w:t xml:space="preserve">Census 2011). </w:t>
      </w:r>
    </w:p>
    <w:p w14:paraId="6EA113DF" w14:textId="6792DC2E" w:rsidR="00CA130A" w:rsidRPr="00383D16" w:rsidRDefault="00CA130A" w:rsidP="00CA130A">
      <w:pPr>
        <w:tabs>
          <w:tab w:val="left" w:pos="6060"/>
        </w:tabs>
        <w:spacing w:line="360" w:lineRule="auto"/>
        <w:jc w:val="both"/>
        <w:rPr>
          <w:rFonts w:ascii="Times New Roman" w:hAnsi="Times New Roman" w:cs="Times New Roman"/>
        </w:rPr>
      </w:pPr>
      <w:r w:rsidRPr="00383D16">
        <w:rPr>
          <w:rFonts w:ascii="Times New Roman" w:hAnsi="Times New Roman" w:cs="Times New Roman"/>
        </w:rPr>
        <w:t>In the present times</w:t>
      </w:r>
      <w:r w:rsidR="001F6B80">
        <w:rPr>
          <w:rFonts w:ascii="Times New Roman" w:hAnsi="Times New Roman" w:cs="Times New Roman"/>
        </w:rPr>
        <w:t xml:space="preserve"> globally, </w:t>
      </w:r>
      <w:r w:rsidR="00FB50D7">
        <w:rPr>
          <w:rFonts w:ascii="Times New Roman" w:hAnsi="Times New Roman" w:cs="Times New Roman"/>
        </w:rPr>
        <w:t>abo</w:t>
      </w:r>
      <w:r w:rsidR="00DB06D1">
        <w:rPr>
          <w:rFonts w:ascii="Times New Roman" w:hAnsi="Times New Roman" w:cs="Times New Roman"/>
        </w:rPr>
        <w:t>ut half of international and national migrants</w:t>
      </w:r>
      <w:r w:rsidR="001F6B80">
        <w:rPr>
          <w:rFonts w:ascii="Times New Roman" w:hAnsi="Times New Roman" w:cs="Times New Roman"/>
        </w:rPr>
        <w:t xml:space="preserve"> are women</w:t>
      </w:r>
      <w:r w:rsidR="005320E1">
        <w:rPr>
          <w:rFonts w:ascii="Times New Roman" w:hAnsi="Times New Roman" w:cs="Times New Roman"/>
        </w:rPr>
        <w:t xml:space="preserve"> (Women, Slums and Urbanisation report, 2008)</w:t>
      </w:r>
      <w:r w:rsidR="001F6B80">
        <w:rPr>
          <w:rFonts w:ascii="Times New Roman" w:hAnsi="Times New Roman" w:cs="Times New Roman"/>
        </w:rPr>
        <w:t xml:space="preserve">. </w:t>
      </w:r>
      <w:r w:rsidR="0043796B">
        <w:rPr>
          <w:rFonts w:ascii="Times New Roman" w:hAnsi="Times New Roman" w:cs="Times New Roman"/>
        </w:rPr>
        <w:t xml:space="preserve"> While </w:t>
      </w:r>
      <w:r w:rsidR="00954074">
        <w:rPr>
          <w:rFonts w:ascii="Times New Roman" w:hAnsi="Times New Roman" w:cs="Times New Roman"/>
        </w:rPr>
        <w:t>previous</w:t>
      </w:r>
      <w:r w:rsidR="00FE2C0C">
        <w:rPr>
          <w:rFonts w:ascii="Times New Roman" w:hAnsi="Times New Roman" w:cs="Times New Roman"/>
        </w:rPr>
        <w:t xml:space="preserve"> studies indicated that </w:t>
      </w:r>
      <w:r w:rsidR="00C10BD7">
        <w:rPr>
          <w:rFonts w:ascii="Times New Roman" w:hAnsi="Times New Roman" w:cs="Times New Roman"/>
        </w:rPr>
        <w:t xml:space="preserve">most women join or accompany their husbands/ families while migrating to the cities, </w:t>
      </w:r>
      <w:r w:rsidR="008D73E0">
        <w:rPr>
          <w:rFonts w:ascii="Times New Roman" w:hAnsi="Times New Roman" w:cs="Times New Roman"/>
        </w:rPr>
        <w:t>n</w:t>
      </w:r>
      <w:r w:rsidR="008E04BC">
        <w:rPr>
          <w:rFonts w:ascii="Times New Roman" w:hAnsi="Times New Roman" w:cs="Times New Roman"/>
        </w:rPr>
        <w:t xml:space="preserve">ewer trends </w:t>
      </w:r>
      <w:r w:rsidR="00954074">
        <w:rPr>
          <w:rFonts w:ascii="Times New Roman" w:hAnsi="Times New Roman" w:cs="Times New Roman"/>
        </w:rPr>
        <w:t>indicate an</w:t>
      </w:r>
      <w:r w:rsidRPr="00383D16">
        <w:rPr>
          <w:rFonts w:ascii="Times New Roman" w:hAnsi="Times New Roman" w:cs="Times New Roman"/>
        </w:rPr>
        <w:t xml:space="preserve"> incr</w:t>
      </w:r>
      <w:r w:rsidR="002834B4" w:rsidRPr="00383D16">
        <w:rPr>
          <w:rFonts w:ascii="Times New Roman" w:hAnsi="Times New Roman" w:cs="Times New Roman"/>
        </w:rPr>
        <w:t>easing number of women</w:t>
      </w:r>
      <w:r w:rsidRPr="00383D16">
        <w:rPr>
          <w:rFonts w:ascii="Times New Roman" w:hAnsi="Times New Roman" w:cs="Times New Roman"/>
        </w:rPr>
        <w:t xml:space="preserve"> migrat</w:t>
      </w:r>
      <w:r w:rsidR="008D73E0">
        <w:rPr>
          <w:rFonts w:ascii="Times New Roman" w:hAnsi="Times New Roman" w:cs="Times New Roman"/>
        </w:rPr>
        <w:t>ing</w:t>
      </w:r>
      <w:r w:rsidRPr="00383D16">
        <w:rPr>
          <w:rFonts w:ascii="Times New Roman" w:hAnsi="Times New Roman" w:cs="Times New Roman"/>
        </w:rPr>
        <w:t xml:space="preserve"> independently </w:t>
      </w:r>
      <w:r w:rsidR="000E448F">
        <w:rPr>
          <w:rFonts w:ascii="Times New Roman" w:hAnsi="Times New Roman" w:cs="Times New Roman"/>
        </w:rPr>
        <w:t>and are also</w:t>
      </w:r>
      <w:r w:rsidR="00954074">
        <w:rPr>
          <w:rFonts w:ascii="Times New Roman" w:hAnsi="Times New Roman" w:cs="Times New Roman"/>
        </w:rPr>
        <w:t xml:space="preserve"> </w:t>
      </w:r>
      <w:r w:rsidR="00954074" w:rsidRPr="00383D16">
        <w:rPr>
          <w:rFonts w:ascii="Times New Roman" w:hAnsi="Times New Roman" w:cs="Times New Roman"/>
        </w:rPr>
        <w:t>the</w:t>
      </w:r>
      <w:r w:rsidRPr="00383D16">
        <w:rPr>
          <w:rFonts w:ascii="Times New Roman" w:hAnsi="Times New Roman" w:cs="Times New Roman"/>
        </w:rPr>
        <w:t xml:space="preserve"> principal wage earners for their families</w:t>
      </w:r>
      <w:r w:rsidR="00792C6C">
        <w:rPr>
          <w:rFonts w:ascii="Times New Roman" w:hAnsi="Times New Roman" w:cs="Times New Roman"/>
        </w:rPr>
        <w:t xml:space="preserve"> (Cities for Women</w:t>
      </w:r>
      <w:r w:rsidR="0050406F">
        <w:rPr>
          <w:rFonts w:ascii="Times New Roman" w:hAnsi="Times New Roman" w:cs="Times New Roman"/>
        </w:rPr>
        <w:t>: Urban Assessment Framework Through Gender Lens report, 2020</w:t>
      </w:r>
      <w:r w:rsidR="00792C6C">
        <w:rPr>
          <w:rFonts w:ascii="Times New Roman" w:hAnsi="Times New Roman" w:cs="Times New Roman"/>
        </w:rPr>
        <w:t>)</w:t>
      </w:r>
      <w:r w:rsidRPr="00383D16">
        <w:rPr>
          <w:rFonts w:ascii="Times New Roman" w:hAnsi="Times New Roman" w:cs="Times New Roman"/>
        </w:rPr>
        <w:t xml:space="preserve">. However, since women come with limited </w:t>
      </w:r>
      <w:r w:rsidR="00650814" w:rsidRPr="00383D16">
        <w:rPr>
          <w:rFonts w:ascii="Times New Roman" w:hAnsi="Times New Roman" w:cs="Times New Roman"/>
        </w:rPr>
        <w:t xml:space="preserve">education and </w:t>
      </w:r>
      <w:r w:rsidRPr="00383D16">
        <w:rPr>
          <w:rFonts w:ascii="Times New Roman" w:hAnsi="Times New Roman" w:cs="Times New Roman"/>
        </w:rPr>
        <w:t>job skills, m</w:t>
      </w:r>
      <w:r w:rsidR="00CC67F9" w:rsidRPr="00383D16">
        <w:rPr>
          <w:rFonts w:ascii="Times New Roman" w:hAnsi="Times New Roman" w:cs="Times New Roman"/>
        </w:rPr>
        <w:t>ost</w:t>
      </w:r>
      <w:r w:rsidRPr="00383D16">
        <w:rPr>
          <w:rFonts w:ascii="Times New Roman" w:hAnsi="Times New Roman" w:cs="Times New Roman"/>
        </w:rPr>
        <w:t xml:space="preserve"> of them end up in urban slums wherein they remain at a disadvantage </w:t>
      </w:r>
      <w:r w:rsidR="00685943" w:rsidRPr="00383D16">
        <w:rPr>
          <w:rFonts w:ascii="Times New Roman" w:hAnsi="Times New Roman" w:cs="Times New Roman"/>
        </w:rPr>
        <w:t>compared to their male counterparts</w:t>
      </w:r>
      <w:r w:rsidRPr="00383D16">
        <w:rPr>
          <w:rFonts w:ascii="Times New Roman" w:hAnsi="Times New Roman" w:cs="Times New Roman"/>
        </w:rPr>
        <w:t xml:space="preserve"> (Chant, S., 2011). Urban poverty has a distinct gendered dimension (Tacoli, C., 2012). It is experienced differently according to gender, age, caste, class and ethnicity. These women invariably face severe economic exploitation as they frequently find themselves working in the informal sector which lacks worker protection aspects like minimum wages, safe workplace conditions, and stipulated hours of work</w:t>
      </w:r>
      <w:r w:rsidR="00E80356">
        <w:rPr>
          <w:rFonts w:ascii="Times New Roman" w:hAnsi="Times New Roman" w:cs="Times New Roman"/>
        </w:rPr>
        <w:t xml:space="preserve"> </w:t>
      </w:r>
      <w:r w:rsidR="007F05BA">
        <w:rPr>
          <w:rFonts w:ascii="Times New Roman" w:hAnsi="Times New Roman" w:cs="Times New Roman"/>
        </w:rPr>
        <w:t>(Women in Indian Informal Economy r</w:t>
      </w:r>
      <w:r w:rsidR="005F6189">
        <w:rPr>
          <w:rFonts w:ascii="Times New Roman" w:hAnsi="Times New Roman" w:cs="Times New Roman"/>
        </w:rPr>
        <w:t>eport, 2021</w:t>
      </w:r>
      <w:r w:rsidR="007F05BA">
        <w:rPr>
          <w:rFonts w:ascii="Times New Roman" w:hAnsi="Times New Roman" w:cs="Times New Roman"/>
        </w:rPr>
        <w:t>)</w:t>
      </w:r>
      <w:r w:rsidRPr="00383D16">
        <w:rPr>
          <w:rFonts w:ascii="Times New Roman" w:hAnsi="Times New Roman" w:cs="Times New Roman"/>
        </w:rPr>
        <w:t xml:space="preserve">. Based on exhaustive </w:t>
      </w:r>
      <w:r w:rsidR="00934F8D" w:rsidRPr="00383D16">
        <w:rPr>
          <w:rFonts w:ascii="Times New Roman" w:hAnsi="Times New Roman" w:cs="Times New Roman"/>
        </w:rPr>
        <w:t>field survey carried out in 2020-2021</w:t>
      </w:r>
      <w:r w:rsidRPr="00383D16">
        <w:rPr>
          <w:rFonts w:ascii="Times New Roman" w:hAnsi="Times New Roman" w:cs="Times New Roman"/>
        </w:rPr>
        <w:t xml:space="preserve">, an attempt has been made to provide </w:t>
      </w:r>
      <w:r w:rsidR="00A95DA9" w:rsidRPr="00383D16">
        <w:rPr>
          <w:rFonts w:ascii="Times New Roman" w:hAnsi="Times New Roman" w:cs="Times New Roman"/>
        </w:rPr>
        <w:t xml:space="preserve">high </w:t>
      </w:r>
      <w:r w:rsidR="00417F23" w:rsidRPr="00383D16">
        <w:rPr>
          <w:rFonts w:ascii="Times New Roman" w:hAnsi="Times New Roman" w:cs="Times New Roman"/>
        </w:rPr>
        <w:t xml:space="preserve">granularity field </w:t>
      </w:r>
      <w:r w:rsidRPr="00383D16">
        <w:rPr>
          <w:rFonts w:ascii="Times New Roman" w:hAnsi="Times New Roman" w:cs="Times New Roman"/>
        </w:rPr>
        <w:t>data regarding the social and economic conditions of women in slums of Lucknow cit</w:t>
      </w:r>
      <w:r w:rsidR="00934F8D" w:rsidRPr="00383D16">
        <w:rPr>
          <w:rFonts w:ascii="Times New Roman" w:hAnsi="Times New Roman" w:cs="Times New Roman"/>
        </w:rPr>
        <w:t xml:space="preserve">y. </w:t>
      </w:r>
      <w:r w:rsidR="005C7D55" w:rsidRPr="00383D16">
        <w:rPr>
          <w:rFonts w:ascii="Times New Roman" w:hAnsi="Times New Roman" w:cs="Times New Roman"/>
        </w:rPr>
        <w:t xml:space="preserve">The data collected includes data on 121 variables spread across 10 </w:t>
      </w:r>
      <w:r w:rsidR="007C662B" w:rsidRPr="00383D16">
        <w:rPr>
          <w:rFonts w:ascii="Times New Roman" w:hAnsi="Times New Roman" w:cs="Times New Roman"/>
        </w:rPr>
        <w:t xml:space="preserve">diverse </w:t>
      </w:r>
      <w:r w:rsidR="005C7D55" w:rsidRPr="00383D16">
        <w:rPr>
          <w:rFonts w:ascii="Times New Roman" w:hAnsi="Times New Roman" w:cs="Times New Roman"/>
        </w:rPr>
        <w:t xml:space="preserve">categories </w:t>
      </w:r>
      <w:r w:rsidRPr="00383D16">
        <w:rPr>
          <w:rFonts w:ascii="Times New Roman" w:hAnsi="Times New Roman" w:cs="Times New Roman"/>
        </w:rPr>
        <w:t>like income and expenditure patterns, accessibility to financial systems, levels of literacy and education, accessibility to basic infrastructural facilities like toilets, health status, incidences and types of violence faced and other similar aspects have been analysed.</w:t>
      </w:r>
    </w:p>
    <w:p w14:paraId="3DBFB276" w14:textId="7010DE1C" w:rsidR="008A2AB1" w:rsidRPr="00555FED" w:rsidRDefault="008051B6" w:rsidP="0042616E">
      <w:pPr>
        <w:tabs>
          <w:tab w:val="left" w:pos="6060"/>
        </w:tabs>
        <w:spacing w:line="360" w:lineRule="auto"/>
        <w:jc w:val="both"/>
        <w:rPr>
          <w:rFonts w:ascii="Times New Roman" w:eastAsia="Times New Roman" w:hAnsi="Times New Roman" w:cs="Times New Roman"/>
          <w:b/>
          <w:lang w:eastAsia="en-IN"/>
        </w:rPr>
      </w:pPr>
      <w:r w:rsidRPr="00555FED">
        <w:rPr>
          <w:rFonts w:ascii="Times New Roman" w:eastAsia="Times New Roman" w:hAnsi="Times New Roman" w:cs="Times New Roman"/>
          <w:b/>
          <w:lang w:eastAsia="en-IN"/>
        </w:rPr>
        <w:t>Relevance</w:t>
      </w:r>
      <w:r w:rsidR="0042616E" w:rsidRPr="00555FED">
        <w:rPr>
          <w:rFonts w:ascii="Times New Roman" w:eastAsia="Times New Roman" w:hAnsi="Times New Roman" w:cs="Times New Roman"/>
          <w:b/>
          <w:lang w:eastAsia="en-IN"/>
        </w:rPr>
        <w:t xml:space="preserve"> of the dataset</w:t>
      </w:r>
    </w:p>
    <w:p w14:paraId="77AD7F38" w14:textId="38F79111" w:rsidR="009B2999" w:rsidRDefault="00390B07" w:rsidP="0042616E">
      <w:pPr>
        <w:tabs>
          <w:tab w:val="left" w:pos="6060"/>
        </w:tabs>
        <w:spacing w:line="360" w:lineRule="auto"/>
        <w:jc w:val="both"/>
        <w:rPr>
          <w:rFonts w:ascii="Times New Roman" w:eastAsia="Times New Roman" w:hAnsi="Times New Roman" w:cs="Times New Roman"/>
          <w:bCs/>
          <w:lang w:eastAsia="en-IN"/>
        </w:rPr>
      </w:pPr>
      <w:r>
        <w:rPr>
          <w:rFonts w:ascii="Times New Roman" w:eastAsia="Times New Roman" w:hAnsi="Times New Roman" w:cs="Times New Roman"/>
          <w:bCs/>
          <w:lang w:eastAsia="en-IN"/>
        </w:rPr>
        <w:lastRenderedPageBreak/>
        <w:t xml:space="preserve">While probing into the issues face by slum communities, one of the biggest challenges </w:t>
      </w:r>
      <w:r w:rsidR="00EA07AB">
        <w:rPr>
          <w:rFonts w:ascii="Times New Roman" w:eastAsia="Times New Roman" w:hAnsi="Times New Roman" w:cs="Times New Roman"/>
          <w:bCs/>
          <w:lang w:eastAsia="en-IN"/>
        </w:rPr>
        <w:t xml:space="preserve">is </w:t>
      </w:r>
      <w:r w:rsidR="00005A39">
        <w:rPr>
          <w:rFonts w:ascii="Times New Roman" w:eastAsia="Times New Roman" w:hAnsi="Times New Roman" w:cs="Times New Roman"/>
          <w:bCs/>
          <w:lang w:eastAsia="en-IN"/>
        </w:rPr>
        <w:t>that, despite</w:t>
      </w:r>
      <w:r w:rsidR="009B2999">
        <w:rPr>
          <w:rFonts w:ascii="Times New Roman" w:eastAsia="Times New Roman" w:hAnsi="Times New Roman" w:cs="Times New Roman"/>
          <w:bCs/>
          <w:lang w:eastAsia="en-IN"/>
        </w:rPr>
        <w:t xml:space="preserve"> </w:t>
      </w:r>
      <w:r w:rsidR="00052520">
        <w:rPr>
          <w:rFonts w:ascii="Times New Roman" w:eastAsia="Times New Roman" w:hAnsi="Times New Roman" w:cs="Times New Roman"/>
          <w:bCs/>
          <w:lang w:eastAsia="en-IN"/>
        </w:rPr>
        <w:t>their wide spread presence</w:t>
      </w:r>
      <w:r w:rsidR="00DF0485">
        <w:rPr>
          <w:rFonts w:ascii="Times New Roman" w:eastAsia="Times New Roman" w:hAnsi="Times New Roman" w:cs="Times New Roman"/>
          <w:bCs/>
          <w:lang w:eastAsia="en-IN"/>
        </w:rPr>
        <w:t>,</w:t>
      </w:r>
      <w:r w:rsidR="009B2999">
        <w:rPr>
          <w:rFonts w:ascii="Times New Roman" w:eastAsia="Times New Roman" w:hAnsi="Times New Roman" w:cs="Times New Roman"/>
          <w:bCs/>
          <w:lang w:eastAsia="en-IN"/>
        </w:rPr>
        <w:t xml:space="preserve"> their </w:t>
      </w:r>
      <w:r w:rsidR="00624DBF">
        <w:rPr>
          <w:rFonts w:ascii="Times New Roman" w:eastAsia="Times New Roman" w:hAnsi="Times New Roman" w:cs="Times New Roman"/>
          <w:bCs/>
          <w:lang w:eastAsia="en-IN"/>
        </w:rPr>
        <w:t xml:space="preserve">needs, </w:t>
      </w:r>
      <w:r w:rsidR="00A95BC4">
        <w:rPr>
          <w:rFonts w:ascii="Times New Roman" w:eastAsia="Times New Roman" w:hAnsi="Times New Roman" w:cs="Times New Roman"/>
          <w:bCs/>
          <w:lang w:eastAsia="en-IN"/>
        </w:rPr>
        <w:t>difficulties</w:t>
      </w:r>
      <w:r w:rsidR="00624DBF">
        <w:rPr>
          <w:rFonts w:ascii="Times New Roman" w:eastAsia="Times New Roman" w:hAnsi="Times New Roman" w:cs="Times New Roman"/>
          <w:bCs/>
          <w:lang w:eastAsia="en-IN"/>
        </w:rPr>
        <w:t xml:space="preserve"> and problems are often invisible due to lack of representation. </w:t>
      </w:r>
      <w:r w:rsidR="003C460C">
        <w:rPr>
          <w:rFonts w:ascii="Times New Roman" w:eastAsia="Times New Roman" w:hAnsi="Times New Roman" w:cs="Times New Roman"/>
          <w:bCs/>
          <w:lang w:eastAsia="en-IN"/>
        </w:rPr>
        <w:t>The problem is even more accentuated when we consid</w:t>
      </w:r>
      <w:r w:rsidR="007C16B1">
        <w:rPr>
          <w:rFonts w:ascii="Times New Roman" w:eastAsia="Times New Roman" w:hAnsi="Times New Roman" w:cs="Times New Roman"/>
          <w:bCs/>
          <w:lang w:eastAsia="en-IN"/>
        </w:rPr>
        <w:t>er the female</w:t>
      </w:r>
      <w:r w:rsidR="003C460C">
        <w:rPr>
          <w:rFonts w:ascii="Times New Roman" w:eastAsia="Times New Roman" w:hAnsi="Times New Roman" w:cs="Times New Roman"/>
          <w:bCs/>
          <w:lang w:eastAsia="en-IN"/>
        </w:rPr>
        <w:t xml:space="preserve"> slum dwellers who suffer excessively, not only because the</w:t>
      </w:r>
      <w:r w:rsidR="00543E53">
        <w:rPr>
          <w:rFonts w:ascii="Times New Roman" w:eastAsia="Times New Roman" w:hAnsi="Times New Roman" w:cs="Times New Roman"/>
          <w:bCs/>
          <w:lang w:eastAsia="en-IN"/>
        </w:rPr>
        <w:t>y are by and large</w:t>
      </w:r>
      <w:r w:rsidR="00984DAE">
        <w:rPr>
          <w:rFonts w:ascii="Times New Roman" w:eastAsia="Times New Roman" w:hAnsi="Times New Roman" w:cs="Times New Roman"/>
          <w:bCs/>
          <w:lang w:eastAsia="en-IN"/>
        </w:rPr>
        <w:t>, poorer than men but also because the</w:t>
      </w:r>
      <w:r w:rsidR="00B54027">
        <w:rPr>
          <w:rFonts w:ascii="Times New Roman" w:eastAsia="Times New Roman" w:hAnsi="Times New Roman" w:cs="Times New Roman"/>
          <w:bCs/>
          <w:lang w:eastAsia="en-IN"/>
        </w:rPr>
        <w:t>y</w:t>
      </w:r>
      <w:r w:rsidR="00F83F6C">
        <w:rPr>
          <w:rFonts w:ascii="Times New Roman" w:eastAsia="Times New Roman" w:hAnsi="Times New Roman" w:cs="Times New Roman"/>
          <w:bCs/>
          <w:lang w:eastAsia="en-IN"/>
        </w:rPr>
        <w:t xml:space="preserve"> </w:t>
      </w:r>
      <w:r w:rsidR="00384D77">
        <w:rPr>
          <w:rFonts w:ascii="Times New Roman" w:eastAsia="Times New Roman" w:hAnsi="Times New Roman" w:cs="Times New Roman"/>
          <w:bCs/>
          <w:lang w:eastAsia="en-IN"/>
        </w:rPr>
        <w:t>face</w:t>
      </w:r>
      <w:r w:rsidR="00984DAE">
        <w:rPr>
          <w:rFonts w:ascii="Times New Roman" w:eastAsia="Times New Roman" w:hAnsi="Times New Roman" w:cs="Times New Roman"/>
          <w:bCs/>
          <w:lang w:eastAsia="en-IN"/>
        </w:rPr>
        <w:t xml:space="preserve"> greater </w:t>
      </w:r>
      <w:r w:rsidR="00384D77">
        <w:rPr>
          <w:rFonts w:ascii="Times New Roman" w:eastAsia="Times New Roman" w:hAnsi="Times New Roman" w:cs="Times New Roman"/>
          <w:bCs/>
          <w:lang w:eastAsia="en-IN"/>
        </w:rPr>
        <w:t>struggle</w:t>
      </w:r>
      <w:r w:rsidR="006B4ADF">
        <w:rPr>
          <w:rFonts w:ascii="Times New Roman" w:eastAsia="Times New Roman" w:hAnsi="Times New Roman" w:cs="Times New Roman"/>
          <w:bCs/>
          <w:lang w:eastAsia="en-IN"/>
        </w:rPr>
        <w:t>s</w:t>
      </w:r>
      <w:r w:rsidR="00984DAE">
        <w:rPr>
          <w:rFonts w:ascii="Times New Roman" w:eastAsia="Times New Roman" w:hAnsi="Times New Roman" w:cs="Times New Roman"/>
          <w:bCs/>
          <w:lang w:eastAsia="en-IN"/>
        </w:rPr>
        <w:t xml:space="preserve"> </w:t>
      </w:r>
      <w:r w:rsidR="00882338">
        <w:rPr>
          <w:rFonts w:ascii="Times New Roman" w:eastAsia="Times New Roman" w:hAnsi="Times New Roman" w:cs="Times New Roman"/>
          <w:bCs/>
          <w:lang w:eastAsia="en-IN"/>
        </w:rPr>
        <w:t xml:space="preserve">and difficulties </w:t>
      </w:r>
      <w:r w:rsidR="00984DAE">
        <w:rPr>
          <w:rFonts w:ascii="Times New Roman" w:eastAsia="Times New Roman" w:hAnsi="Times New Roman" w:cs="Times New Roman"/>
          <w:bCs/>
          <w:lang w:eastAsia="en-IN"/>
        </w:rPr>
        <w:t xml:space="preserve">in </w:t>
      </w:r>
      <w:r w:rsidR="00F83F6C">
        <w:rPr>
          <w:rFonts w:ascii="Times New Roman" w:eastAsia="Times New Roman" w:hAnsi="Times New Roman" w:cs="Times New Roman"/>
          <w:bCs/>
          <w:lang w:eastAsia="en-IN"/>
        </w:rPr>
        <w:t xml:space="preserve">getting access </w:t>
      </w:r>
      <w:r w:rsidR="006B4ADF">
        <w:rPr>
          <w:rFonts w:ascii="Times New Roman" w:eastAsia="Times New Roman" w:hAnsi="Times New Roman" w:cs="Times New Roman"/>
          <w:bCs/>
          <w:lang w:eastAsia="en-IN"/>
        </w:rPr>
        <w:t>to resources</w:t>
      </w:r>
      <w:r w:rsidR="00984DAE">
        <w:rPr>
          <w:rFonts w:ascii="Times New Roman" w:eastAsia="Times New Roman" w:hAnsi="Times New Roman" w:cs="Times New Roman"/>
          <w:bCs/>
          <w:lang w:eastAsia="en-IN"/>
        </w:rPr>
        <w:t>, services as well as in decision making opportunities</w:t>
      </w:r>
      <w:r w:rsidR="00D31409">
        <w:rPr>
          <w:rFonts w:ascii="Times New Roman" w:eastAsia="Times New Roman" w:hAnsi="Times New Roman" w:cs="Times New Roman"/>
          <w:bCs/>
          <w:lang w:eastAsia="en-IN"/>
        </w:rPr>
        <w:t xml:space="preserve"> (UN-Habitat, 2020)</w:t>
      </w:r>
      <w:r w:rsidR="00984DAE">
        <w:rPr>
          <w:rFonts w:ascii="Times New Roman" w:eastAsia="Times New Roman" w:hAnsi="Times New Roman" w:cs="Times New Roman"/>
          <w:bCs/>
          <w:lang w:eastAsia="en-IN"/>
        </w:rPr>
        <w:t>.</w:t>
      </w:r>
    </w:p>
    <w:p w14:paraId="6F4FB7E8" w14:textId="37F81B8C" w:rsidR="002E54BB" w:rsidRDefault="00C840F7" w:rsidP="0042616E">
      <w:pPr>
        <w:tabs>
          <w:tab w:val="left" w:pos="6060"/>
        </w:tabs>
        <w:spacing w:line="360" w:lineRule="auto"/>
        <w:jc w:val="both"/>
        <w:rPr>
          <w:rFonts w:ascii="Times New Roman" w:eastAsia="Times New Roman" w:hAnsi="Times New Roman" w:cs="Times New Roman"/>
          <w:bCs/>
          <w:lang w:eastAsia="en-IN"/>
        </w:rPr>
      </w:pPr>
      <w:r>
        <w:rPr>
          <w:rFonts w:ascii="Times New Roman" w:eastAsia="Times New Roman" w:hAnsi="Times New Roman" w:cs="Times New Roman"/>
          <w:bCs/>
          <w:lang w:eastAsia="en-IN"/>
        </w:rPr>
        <w:t xml:space="preserve">In order to </w:t>
      </w:r>
      <w:r w:rsidR="000403F0">
        <w:rPr>
          <w:rFonts w:ascii="Times New Roman" w:eastAsia="Times New Roman" w:hAnsi="Times New Roman" w:cs="Times New Roman"/>
          <w:bCs/>
          <w:lang w:eastAsia="en-IN"/>
        </w:rPr>
        <w:t>address and create slum development programmes and poverty alleviation methods, it is necessar</w:t>
      </w:r>
      <w:r w:rsidR="00D02518">
        <w:rPr>
          <w:rFonts w:ascii="Times New Roman" w:eastAsia="Times New Roman" w:hAnsi="Times New Roman" w:cs="Times New Roman"/>
          <w:bCs/>
          <w:lang w:eastAsia="en-IN"/>
        </w:rPr>
        <w:t xml:space="preserve">y to understand the needs of these communities as closely as possible. Therefore, </w:t>
      </w:r>
      <w:r w:rsidR="00FB7AA9">
        <w:rPr>
          <w:rFonts w:ascii="Times New Roman" w:eastAsia="Times New Roman" w:hAnsi="Times New Roman" w:cs="Times New Roman"/>
          <w:bCs/>
          <w:lang w:eastAsia="en-IN"/>
        </w:rPr>
        <w:t xml:space="preserve">high granularity data </w:t>
      </w:r>
      <w:r w:rsidR="000E09F9">
        <w:rPr>
          <w:rFonts w:ascii="Times New Roman" w:eastAsia="Times New Roman" w:hAnsi="Times New Roman" w:cs="Times New Roman"/>
          <w:bCs/>
          <w:lang w:eastAsia="en-IN"/>
        </w:rPr>
        <w:t>are</w:t>
      </w:r>
      <w:r w:rsidR="00FB7AA9">
        <w:rPr>
          <w:rFonts w:ascii="Times New Roman" w:eastAsia="Times New Roman" w:hAnsi="Times New Roman" w:cs="Times New Roman"/>
          <w:bCs/>
          <w:lang w:eastAsia="en-IN"/>
        </w:rPr>
        <w:t xml:space="preserve"> </w:t>
      </w:r>
      <w:r w:rsidR="004A0FF0">
        <w:rPr>
          <w:rFonts w:ascii="Times New Roman" w:eastAsia="Times New Roman" w:hAnsi="Times New Roman" w:cs="Times New Roman"/>
          <w:bCs/>
          <w:lang w:eastAsia="en-IN"/>
        </w:rPr>
        <w:t>required</w:t>
      </w:r>
      <w:r w:rsidR="00DC4A37">
        <w:rPr>
          <w:rFonts w:ascii="Times New Roman" w:eastAsia="Times New Roman" w:hAnsi="Times New Roman" w:cs="Times New Roman"/>
          <w:bCs/>
          <w:lang w:eastAsia="en-IN"/>
        </w:rPr>
        <w:t xml:space="preserve">. But </w:t>
      </w:r>
      <w:r w:rsidR="00854200">
        <w:rPr>
          <w:rFonts w:ascii="Times New Roman" w:eastAsia="Times New Roman" w:hAnsi="Times New Roman" w:cs="Times New Roman"/>
          <w:bCs/>
          <w:lang w:eastAsia="en-IN"/>
        </w:rPr>
        <w:t xml:space="preserve">unfortunately, there is a </w:t>
      </w:r>
      <w:r w:rsidR="008B05AA">
        <w:rPr>
          <w:rFonts w:ascii="Times New Roman" w:eastAsia="Times New Roman" w:hAnsi="Times New Roman" w:cs="Times New Roman"/>
          <w:bCs/>
          <w:lang w:eastAsia="en-IN"/>
        </w:rPr>
        <w:t>scarcity</w:t>
      </w:r>
      <w:r w:rsidR="00854200">
        <w:rPr>
          <w:rFonts w:ascii="Times New Roman" w:eastAsia="Times New Roman" w:hAnsi="Times New Roman" w:cs="Times New Roman"/>
          <w:bCs/>
          <w:lang w:eastAsia="en-IN"/>
        </w:rPr>
        <w:t xml:space="preserve"> </w:t>
      </w:r>
      <w:r w:rsidR="00B8654D">
        <w:rPr>
          <w:rFonts w:ascii="Times New Roman" w:eastAsia="Times New Roman" w:hAnsi="Times New Roman" w:cs="Times New Roman"/>
          <w:bCs/>
          <w:lang w:eastAsia="en-IN"/>
        </w:rPr>
        <w:t xml:space="preserve">of highly granular data at the level of individual slums. The data collected </w:t>
      </w:r>
      <w:r w:rsidR="00485587">
        <w:rPr>
          <w:rFonts w:ascii="Times New Roman" w:eastAsia="Times New Roman" w:hAnsi="Times New Roman" w:cs="Times New Roman"/>
          <w:bCs/>
          <w:lang w:eastAsia="en-IN"/>
        </w:rPr>
        <w:t>and represented in this paper precisely aims to fulfil th</w:t>
      </w:r>
      <w:r w:rsidR="004A4F61">
        <w:rPr>
          <w:rFonts w:ascii="Times New Roman" w:eastAsia="Times New Roman" w:hAnsi="Times New Roman" w:cs="Times New Roman"/>
          <w:bCs/>
          <w:lang w:eastAsia="en-IN"/>
        </w:rPr>
        <w:t>is gap wherein data sets</w:t>
      </w:r>
      <w:r w:rsidR="00D75F73">
        <w:rPr>
          <w:rFonts w:ascii="Times New Roman" w:eastAsia="Times New Roman" w:hAnsi="Times New Roman" w:cs="Times New Roman"/>
          <w:bCs/>
          <w:lang w:eastAsia="en-IN"/>
        </w:rPr>
        <w:t xml:space="preserve"> pos</w:t>
      </w:r>
      <w:r w:rsidR="00E2598F">
        <w:rPr>
          <w:rFonts w:ascii="Times New Roman" w:eastAsia="Times New Roman" w:hAnsi="Times New Roman" w:cs="Times New Roman"/>
          <w:bCs/>
          <w:lang w:eastAsia="en-IN"/>
        </w:rPr>
        <w:t>sessing high degree of re-use,</w:t>
      </w:r>
      <w:r w:rsidR="004A4F61">
        <w:rPr>
          <w:rFonts w:ascii="Times New Roman" w:eastAsia="Times New Roman" w:hAnsi="Times New Roman" w:cs="Times New Roman"/>
          <w:bCs/>
          <w:lang w:eastAsia="en-IN"/>
        </w:rPr>
        <w:t xml:space="preserve"> </w:t>
      </w:r>
      <w:r w:rsidR="005E2FE8">
        <w:rPr>
          <w:rFonts w:ascii="Times New Roman" w:eastAsia="Times New Roman" w:hAnsi="Times New Roman" w:cs="Times New Roman"/>
          <w:bCs/>
          <w:lang w:eastAsia="en-IN"/>
        </w:rPr>
        <w:t xml:space="preserve">have been collected </w:t>
      </w:r>
      <w:r w:rsidR="00971141">
        <w:rPr>
          <w:rFonts w:ascii="Times New Roman" w:eastAsia="Times New Roman" w:hAnsi="Times New Roman" w:cs="Times New Roman"/>
          <w:bCs/>
          <w:lang w:eastAsia="en-IN"/>
        </w:rPr>
        <w:t>on</w:t>
      </w:r>
      <w:r w:rsidR="004A4F61">
        <w:rPr>
          <w:rFonts w:ascii="Times New Roman" w:eastAsia="Times New Roman" w:hAnsi="Times New Roman" w:cs="Times New Roman"/>
          <w:bCs/>
          <w:lang w:eastAsia="en-IN"/>
        </w:rPr>
        <w:t xml:space="preserve"> diverse range of</w:t>
      </w:r>
      <w:r w:rsidR="00DD02D6">
        <w:rPr>
          <w:rFonts w:ascii="Times New Roman" w:eastAsia="Times New Roman" w:hAnsi="Times New Roman" w:cs="Times New Roman"/>
          <w:bCs/>
          <w:lang w:eastAsia="en-IN"/>
        </w:rPr>
        <w:t xml:space="preserve"> </w:t>
      </w:r>
      <w:r w:rsidR="004A0FF0">
        <w:rPr>
          <w:rFonts w:ascii="Times New Roman" w:eastAsia="Times New Roman" w:hAnsi="Times New Roman" w:cs="Times New Roman"/>
          <w:bCs/>
          <w:lang w:eastAsia="en-IN"/>
        </w:rPr>
        <w:t>topics.</w:t>
      </w:r>
      <w:r w:rsidR="00201C81">
        <w:rPr>
          <w:rFonts w:ascii="Times New Roman" w:eastAsia="Times New Roman" w:hAnsi="Times New Roman" w:cs="Times New Roman"/>
          <w:bCs/>
          <w:lang w:eastAsia="en-IN"/>
        </w:rPr>
        <w:t xml:space="preserve"> </w:t>
      </w:r>
      <w:r w:rsidR="006250B9">
        <w:rPr>
          <w:rFonts w:ascii="Times New Roman" w:eastAsia="Times New Roman" w:hAnsi="Times New Roman" w:cs="Times New Roman"/>
          <w:bCs/>
          <w:lang w:eastAsia="en-IN"/>
        </w:rPr>
        <w:t xml:space="preserve">For instance, in order to measure </w:t>
      </w:r>
      <w:r w:rsidR="00E94BB1">
        <w:rPr>
          <w:rFonts w:ascii="Times New Roman" w:eastAsia="Times New Roman" w:hAnsi="Times New Roman" w:cs="Times New Roman"/>
          <w:bCs/>
          <w:lang w:eastAsia="en-IN"/>
        </w:rPr>
        <w:t xml:space="preserve">poverty in slums, data on water, </w:t>
      </w:r>
      <w:r w:rsidR="008B1300">
        <w:rPr>
          <w:rFonts w:ascii="Times New Roman" w:eastAsia="Times New Roman" w:hAnsi="Times New Roman" w:cs="Times New Roman"/>
          <w:bCs/>
          <w:lang w:eastAsia="en-IN"/>
        </w:rPr>
        <w:t xml:space="preserve">sanitation, </w:t>
      </w:r>
      <w:r w:rsidR="00FD7223">
        <w:rPr>
          <w:rFonts w:ascii="Times New Roman" w:eastAsia="Times New Roman" w:hAnsi="Times New Roman" w:cs="Times New Roman"/>
          <w:bCs/>
          <w:lang w:eastAsia="en-IN"/>
        </w:rPr>
        <w:t>housing</w:t>
      </w:r>
      <w:r w:rsidR="00E94BB1">
        <w:rPr>
          <w:rFonts w:ascii="Times New Roman" w:eastAsia="Times New Roman" w:hAnsi="Times New Roman" w:cs="Times New Roman"/>
          <w:bCs/>
          <w:lang w:eastAsia="en-IN"/>
        </w:rPr>
        <w:t xml:space="preserve"> and food requirements is needed</w:t>
      </w:r>
      <w:r w:rsidR="002D0DCA">
        <w:rPr>
          <w:rFonts w:ascii="Times New Roman" w:eastAsia="Times New Roman" w:hAnsi="Times New Roman" w:cs="Times New Roman"/>
          <w:bCs/>
          <w:lang w:eastAsia="en-IN"/>
        </w:rPr>
        <w:t xml:space="preserve"> to formulate a Ba</w:t>
      </w:r>
      <w:r w:rsidR="009C364D">
        <w:rPr>
          <w:rFonts w:ascii="Times New Roman" w:eastAsia="Times New Roman" w:hAnsi="Times New Roman" w:cs="Times New Roman"/>
          <w:bCs/>
          <w:lang w:eastAsia="en-IN"/>
        </w:rPr>
        <w:t>re</w:t>
      </w:r>
      <w:r w:rsidR="002D0DCA">
        <w:rPr>
          <w:rFonts w:ascii="Times New Roman" w:eastAsia="Times New Roman" w:hAnsi="Times New Roman" w:cs="Times New Roman"/>
          <w:bCs/>
          <w:lang w:eastAsia="en-IN"/>
        </w:rPr>
        <w:t xml:space="preserve"> Ne</w:t>
      </w:r>
      <w:r w:rsidR="00482FAD">
        <w:rPr>
          <w:rFonts w:ascii="Times New Roman" w:eastAsia="Times New Roman" w:hAnsi="Times New Roman" w:cs="Times New Roman"/>
          <w:bCs/>
          <w:lang w:eastAsia="en-IN"/>
        </w:rPr>
        <w:t>cessities</w:t>
      </w:r>
      <w:r w:rsidR="002D0DCA">
        <w:rPr>
          <w:rFonts w:ascii="Times New Roman" w:eastAsia="Times New Roman" w:hAnsi="Times New Roman" w:cs="Times New Roman"/>
          <w:bCs/>
          <w:lang w:eastAsia="en-IN"/>
        </w:rPr>
        <w:t xml:space="preserve"> Index</w:t>
      </w:r>
      <w:r w:rsidR="007E5056">
        <w:rPr>
          <w:rFonts w:ascii="Times New Roman" w:eastAsia="Times New Roman" w:hAnsi="Times New Roman" w:cs="Times New Roman"/>
          <w:bCs/>
          <w:lang w:eastAsia="en-IN"/>
        </w:rPr>
        <w:t xml:space="preserve"> (Economic Survey 2020-21, Vol. 1)</w:t>
      </w:r>
      <w:r w:rsidR="002D0DCA">
        <w:rPr>
          <w:rFonts w:ascii="Times New Roman" w:eastAsia="Times New Roman" w:hAnsi="Times New Roman" w:cs="Times New Roman"/>
          <w:bCs/>
          <w:lang w:eastAsia="en-IN"/>
        </w:rPr>
        <w:t xml:space="preserve">. </w:t>
      </w:r>
      <w:r w:rsidR="009C4FB9">
        <w:rPr>
          <w:rFonts w:ascii="Times New Roman" w:eastAsia="Times New Roman" w:hAnsi="Times New Roman" w:cs="Times New Roman"/>
          <w:bCs/>
          <w:lang w:eastAsia="en-IN"/>
        </w:rPr>
        <w:t>W</w:t>
      </w:r>
      <w:r w:rsidR="00A56288">
        <w:rPr>
          <w:rFonts w:ascii="Times New Roman" w:eastAsia="Times New Roman" w:hAnsi="Times New Roman" w:cs="Times New Roman"/>
          <w:bCs/>
          <w:lang w:eastAsia="en-IN"/>
        </w:rPr>
        <w:t>ell-being</w:t>
      </w:r>
      <w:r w:rsidR="001F6F91">
        <w:rPr>
          <w:rFonts w:ascii="Times New Roman" w:eastAsia="Times New Roman" w:hAnsi="Times New Roman" w:cs="Times New Roman"/>
          <w:bCs/>
          <w:lang w:eastAsia="en-IN"/>
        </w:rPr>
        <w:t xml:space="preserve"> and vulnerability indicators</w:t>
      </w:r>
      <w:r w:rsidR="00510F8D">
        <w:rPr>
          <w:rFonts w:ascii="Times New Roman" w:eastAsia="Times New Roman" w:hAnsi="Times New Roman" w:cs="Times New Roman"/>
          <w:bCs/>
          <w:lang w:eastAsia="en-IN"/>
        </w:rPr>
        <w:t xml:space="preserve"> (Deaton, A., 2008)</w:t>
      </w:r>
      <w:r w:rsidR="001F6F91">
        <w:rPr>
          <w:rFonts w:ascii="Times New Roman" w:eastAsia="Times New Roman" w:hAnsi="Times New Roman" w:cs="Times New Roman"/>
          <w:bCs/>
          <w:lang w:eastAsia="en-IN"/>
        </w:rPr>
        <w:t xml:space="preserve"> require data on household assets, access to financial services and </w:t>
      </w:r>
      <w:r w:rsidR="00B2136F">
        <w:rPr>
          <w:rFonts w:ascii="Times New Roman" w:eastAsia="Times New Roman" w:hAnsi="Times New Roman" w:cs="Times New Roman"/>
          <w:bCs/>
          <w:lang w:eastAsia="en-IN"/>
        </w:rPr>
        <w:t xml:space="preserve">formal safety </w:t>
      </w:r>
      <w:r w:rsidR="007E393A">
        <w:rPr>
          <w:rFonts w:ascii="Times New Roman" w:eastAsia="Times New Roman" w:hAnsi="Times New Roman" w:cs="Times New Roman"/>
          <w:bCs/>
          <w:lang w:eastAsia="en-IN"/>
        </w:rPr>
        <w:t>networks</w:t>
      </w:r>
      <w:r w:rsidR="00B2136F">
        <w:rPr>
          <w:rFonts w:ascii="Times New Roman" w:eastAsia="Times New Roman" w:hAnsi="Times New Roman" w:cs="Times New Roman"/>
          <w:bCs/>
          <w:lang w:eastAsia="en-IN"/>
        </w:rPr>
        <w:t xml:space="preserve">. </w:t>
      </w:r>
      <w:r w:rsidR="000C7D6C">
        <w:rPr>
          <w:rFonts w:ascii="Times New Roman" w:eastAsia="Times New Roman" w:hAnsi="Times New Roman" w:cs="Times New Roman"/>
          <w:bCs/>
          <w:lang w:eastAsia="en-IN"/>
        </w:rPr>
        <w:t xml:space="preserve">Similarly, information on housing infrastructure, demographic </w:t>
      </w:r>
      <w:r w:rsidR="00581E83">
        <w:rPr>
          <w:rFonts w:ascii="Times New Roman" w:eastAsia="Times New Roman" w:hAnsi="Times New Roman" w:cs="Times New Roman"/>
          <w:bCs/>
          <w:lang w:eastAsia="en-IN"/>
        </w:rPr>
        <w:t>features</w:t>
      </w:r>
      <w:r w:rsidR="000C7D6C">
        <w:rPr>
          <w:rFonts w:ascii="Times New Roman" w:eastAsia="Times New Roman" w:hAnsi="Times New Roman" w:cs="Times New Roman"/>
          <w:bCs/>
          <w:lang w:eastAsia="en-IN"/>
        </w:rPr>
        <w:t xml:space="preserve">, </w:t>
      </w:r>
      <w:r w:rsidR="008339FE">
        <w:rPr>
          <w:rFonts w:ascii="Times New Roman" w:eastAsia="Times New Roman" w:hAnsi="Times New Roman" w:cs="Times New Roman"/>
          <w:bCs/>
          <w:lang w:eastAsia="en-IN"/>
        </w:rPr>
        <w:t xml:space="preserve">economic indicators as well as psychological indicators </w:t>
      </w:r>
      <w:r w:rsidR="00692B94">
        <w:rPr>
          <w:rFonts w:ascii="Times New Roman" w:eastAsia="Times New Roman" w:hAnsi="Times New Roman" w:cs="Times New Roman"/>
          <w:bCs/>
          <w:lang w:eastAsia="en-IN"/>
        </w:rPr>
        <w:t xml:space="preserve">is needed to formulate the </w:t>
      </w:r>
      <w:r w:rsidR="00C3644D">
        <w:rPr>
          <w:rFonts w:ascii="Times New Roman" w:eastAsia="Times New Roman" w:hAnsi="Times New Roman" w:cs="Times New Roman"/>
          <w:bCs/>
          <w:lang w:eastAsia="en-IN"/>
        </w:rPr>
        <w:t>Quality-of-Life</w:t>
      </w:r>
      <w:r w:rsidR="00692B94">
        <w:rPr>
          <w:rFonts w:ascii="Times New Roman" w:eastAsia="Times New Roman" w:hAnsi="Times New Roman" w:cs="Times New Roman"/>
          <w:bCs/>
          <w:lang w:eastAsia="en-IN"/>
        </w:rPr>
        <w:t xml:space="preserve"> index </w:t>
      </w:r>
      <w:r w:rsidR="00C3644D">
        <w:rPr>
          <w:rFonts w:ascii="Times New Roman" w:eastAsia="Times New Roman" w:hAnsi="Times New Roman" w:cs="Times New Roman"/>
          <w:bCs/>
          <w:lang w:eastAsia="en-IN"/>
        </w:rPr>
        <w:t>for the people in slum communities</w:t>
      </w:r>
      <w:r w:rsidR="00877408">
        <w:rPr>
          <w:rFonts w:ascii="Times New Roman" w:eastAsia="Times New Roman" w:hAnsi="Times New Roman" w:cs="Times New Roman"/>
          <w:bCs/>
          <w:lang w:eastAsia="en-IN"/>
        </w:rPr>
        <w:t xml:space="preserve"> (Dawn, S., 2020)</w:t>
      </w:r>
      <w:r w:rsidR="00C3644D">
        <w:rPr>
          <w:rFonts w:ascii="Times New Roman" w:eastAsia="Times New Roman" w:hAnsi="Times New Roman" w:cs="Times New Roman"/>
          <w:bCs/>
          <w:lang w:eastAsia="en-IN"/>
        </w:rPr>
        <w:t xml:space="preserve">. </w:t>
      </w:r>
      <w:r w:rsidR="00CB38D1">
        <w:rPr>
          <w:rFonts w:ascii="Times New Roman" w:eastAsia="Times New Roman" w:hAnsi="Times New Roman" w:cs="Times New Roman"/>
          <w:bCs/>
          <w:lang w:eastAsia="en-IN"/>
        </w:rPr>
        <w:t>Variables like</w:t>
      </w:r>
      <w:r w:rsidR="0077743A" w:rsidRPr="0077743A">
        <w:rPr>
          <w:rFonts w:ascii="Times New Roman" w:eastAsia="Times New Roman" w:hAnsi="Times New Roman" w:cs="Times New Roman"/>
          <w:bCs/>
          <w:lang w:eastAsia="en-IN"/>
        </w:rPr>
        <w:t xml:space="preserve"> </w:t>
      </w:r>
      <w:r w:rsidR="0077743A">
        <w:rPr>
          <w:rFonts w:ascii="Times New Roman" w:eastAsia="Times New Roman" w:hAnsi="Times New Roman" w:cs="Times New Roman"/>
          <w:bCs/>
          <w:lang w:eastAsia="en-IN"/>
        </w:rPr>
        <w:t>caste,</w:t>
      </w:r>
      <w:r w:rsidR="00CB38D1">
        <w:rPr>
          <w:rFonts w:ascii="Times New Roman" w:eastAsia="Times New Roman" w:hAnsi="Times New Roman" w:cs="Times New Roman"/>
          <w:bCs/>
          <w:lang w:eastAsia="en-IN"/>
        </w:rPr>
        <w:t xml:space="preserve"> </w:t>
      </w:r>
      <w:r w:rsidR="00800529">
        <w:rPr>
          <w:rFonts w:ascii="Times New Roman" w:eastAsia="Times New Roman" w:hAnsi="Times New Roman" w:cs="Times New Roman"/>
          <w:bCs/>
          <w:lang w:eastAsia="en-IN"/>
        </w:rPr>
        <w:t>money lending and borrowing, assets</w:t>
      </w:r>
      <w:r w:rsidR="002C3D6D">
        <w:rPr>
          <w:rFonts w:ascii="Times New Roman" w:eastAsia="Times New Roman" w:hAnsi="Times New Roman" w:cs="Times New Roman"/>
          <w:bCs/>
          <w:lang w:eastAsia="en-IN"/>
        </w:rPr>
        <w:t xml:space="preserve">, </w:t>
      </w:r>
      <w:r w:rsidR="00AC5970">
        <w:rPr>
          <w:rFonts w:ascii="Times New Roman" w:eastAsia="Times New Roman" w:hAnsi="Times New Roman" w:cs="Times New Roman"/>
          <w:bCs/>
          <w:lang w:eastAsia="en-IN"/>
        </w:rPr>
        <w:t>income ca</w:t>
      </w:r>
      <w:r w:rsidR="006459D1">
        <w:rPr>
          <w:rFonts w:ascii="Times New Roman" w:eastAsia="Times New Roman" w:hAnsi="Times New Roman" w:cs="Times New Roman"/>
          <w:bCs/>
          <w:lang w:eastAsia="en-IN"/>
        </w:rPr>
        <w:t xml:space="preserve">n be used to understand </w:t>
      </w:r>
      <w:r w:rsidR="007E4634">
        <w:rPr>
          <w:rFonts w:ascii="Times New Roman" w:eastAsia="Times New Roman" w:hAnsi="Times New Roman" w:cs="Times New Roman"/>
          <w:bCs/>
          <w:lang w:eastAsia="en-IN"/>
        </w:rPr>
        <w:t xml:space="preserve">social relationships that impact the livelihood </w:t>
      </w:r>
      <w:r w:rsidR="00347D40">
        <w:rPr>
          <w:rFonts w:ascii="Times New Roman" w:eastAsia="Times New Roman" w:hAnsi="Times New Roman" w:cs="Times New Roman"/>
          <w:bCs/>
          <w:lang w:eastAsia="en-IN"/>
        </w:rPr>
        <w:t xml:space="preserve">strategies of </w:t>
      </w:r>
      <w:r w:rsidR="002B47B3">
        <w:rPr>
          <w:rFonts w:ascii="Times New Roman" w:eastAsia="Times New Roman" w:hAnsi="Times New Roman" w:cs="Times New Roman"/>
          <w:bCs/>
          <w:lang w:eastAsia="en-IN"/>
        </w:rPr>
        <w:t xml:space="preserve">women in slum communities. </w:t>
      </w:r>
      <w:r w:rsidR="007053CC">
        <w:rPr>
          <w:rFonts w:ascii="Times New Roman" w:eastAsia="Times New Roman" w:hAnsi="Times New Roman" w:cs="Times New Roman"/>
          <w:bCs/>
          <w:lang w:eastAsia="en-IN"/>
        </w:rPr>
        <w:t>Construct</w:t>
      </w:r>
      <w:r w:rsidR="00D57C13">
        <w:rPr>
          <w:rFonts w:ascii="Times New Roman" w:eastAsia="Times New Roman" w:hAnsi="Times New Roman" w:cs="Times New Roman"/>
          <w:bCs/>
          <w:lang w:eastAsia="en-IN"/>
        </w:rPr>
        <w:t>ing</w:t>
      </w:r>
      <w:r w:rsidR="00741F66">
        <w:rPr>
          <w:rFonts w:ascii="Times New Roman" w:eastAsia="Times New Roman" w:hAnsi="Times New Roman" w:cs="Times New Roman"/>
          <w:bCs/>
          <w:lang w:eastAsia="en-IN"/>
        </w:rPr>
        <w:t xml:space="preserve"> state/ district level health policies with special </w:t>
      </w:r>
      <w:r w:rsidR="002D7928">
        <w:rPr>
          <w:rFonts w:ascii="Times New Roman" w:eastAsia="Times New Roman" w:hAnsi="Times New Roman" w:cs="Times New Roman"/>
          <w:bCs/>
          <w:lang w:eastAsia="en-IN"/>
        </w:rPr>
        <w:t>focus on vulnerable groups can be made with reference to data collected on status</w:t>
      </w:r>
      <w:r w:rsidR="00491601">
        <w:rPr>
          <w:rFonts w:ascii="Times New Roman" w:eastAsia="Times New Roman" w:hAnsi="Times New Roman" w:cs="Times New Roman"/>
          <w:bCs/>
          <w:lang w:eastAsia="en-IN"/>
        </w:rPr>
        <w:t xml:space="preserve"> of health of slum dwellers. </w:t>
      </w:r>
      <w:r w:rsidR="00F65C41">
        <w:rPr>
          <w:rFonts w:ascii="Times New Roman" w:eastAsia="Times New Roman" w:hAnsi="Times New Roman" w:cs="Times New Roman"/>
          <w:bCs/>
          <w:lang w:eastAsia="en-IN"/>
        </w:rPr>
        <w:t>A</w:t>
      </w:r>
      <w:r w:rsidR="00112DE1">
        <w:rPr>
          <w:rFonts w:ascii="Times New Roman" w:eastAsia="Times New Roman" w:hAnsi="Times New Roman" w:cs="Times New Roman"/>
          <w:bCs/>
          <w:lang w:eastAsia="en-IN"/>
        </w:rPr>
        <w:t>p</w:t>
      </w:r>
      <w:r w:rsidR="00AD2796">
        <w:rPr>
          <w:rFonts w:ascii="Times New Roman" w:eastAsia="Times New Roman" w:hAnsi="Times New Roman" w:cs="Times New Roman"/>
          <w:bCs/>
          <w:lang w:eastAsia="en-IN"/>
        </w:rPr>
        <w:t>propriate information can be extracted while form</w:t>
      </w:r>
      <w:r w:rsidR="00A1461E">
        <w:rPr>
          <w:rFonts w:ascii="Times New Roman" w:eastAsia="Times New Roman" w:hAnsi="Times New Roman" w:cs="Times New Roman"/>
          <w:bCs/>
          <w:lang w:eastAsia="en-IN"/>
        </w:rPr>
        <w:t>ulati</w:t>
      </w:r>
      <w:r w:rsidR="0066526A">
        <w:rPr>
          <w:rFonts w:ascii="Times New Roman" w:eastAsia="Times New Roman" w:hAnsi="Times New Roman" w:cs="Times New Roman"/>
          <w:bCs/>
          <w:lang w:eastAsia="en-IN"/>
        </w:rPr>
        <w:t>ng</w:t>
      </w:r>
      <w:r w:rsidR="00A1461E">
        <w:rPr>
          <w:rFonts w:ascii="Times New Roman" w:eastAsia="Times New Roman" w:hAnsi="Times New Roman" w:cs="Times New Roman"/>
          <w:bCs/>
          <w:lang w:eastAsia="en-IN"/>
        </w:rPr>
        <w:t xml:space="preserve">/ updating the </w:t>
      </w:r>
      <w:r w:rsidR="002623E9">
        <w:rPr>
          <w:rFonts w:ascii="Times New Roman" w:eastAsia="Times New Roman" w:hAnsi="Times New Roman" w:cs="Times New Roman"/>
          <w:bCs/>
          <w:lang w:eastAsia="en-IN"/>
        </w:rPr>
        <w:t>provisions of the Aanganwadi s</w:t>
      </w:r>
      <w:r w:rsidR="00D50B6F">
        <w:rPr>
          <w:rFonts w:ascii="Times New Roman" w:eastAsia="Times New Roman" w:hAnsi="Times New Roman" w:cs="Times New Roman"/>
          <w:bCs/>
          <w:lang w:eastAsia="en-IN"/>
        </w:rPr>
        <w:t>cheme</w:t>
      </w:r>
      <w:r w:rsidR="002623E9">
        <w:rPr>
          <w:rFonts w:ascii="Times New Roman" w:eastAsia="Times New Roman" w:hAnsi="Times New Roman" w:cs="Times New Roman"/>
          <w:bCs/>
          <w:lang w:eastAsia="en-IN"/>
        </w:rPr>
        <w:t xml:space="preserve">, AASHA </w:t>
      </w:r>
      <w:r w:rsidR="00575A65">
        <w:rPr>
          <w:rFonts w:ascii="Times New Roman" w:eastAsia="Times New Roman" w:hAnsi="Times New Roman" w:cs="Times New Roman"/>
          <w:bCs/>
          <w:lang w:eastAsia="en-IN"/>
        </w:rPr>
        <w:t xml:space="preserve">services for the slum colonies under the National </w:t>
      </w:r>
      <w:r w:rsidR="00F916D8">
        <w:rPr>
          <w:rFonts w:ascii="Times New Roman" w:eastAsia="Times New Roman" w:hAnsi="Times New Roman" w:cs="Times New Roman"/>
          <w:bCs/>
          <w:lang w:eastAsia="en-IN"/>
        </w:rPr>
        <w:t xml:space="preserve">Urban </w:t>
      </w:r>
      <w:r w:rsidR="00575A65">
        <w:rPr>
          <w:rFonts w:ascii="Times New Roman" w:eastAsia="Times New Roman" w:hAnsi="Times New Roman" w:cs="Times New Roman"/>
          <w:bCs/>
          <w:lang w:eastAsia="en-IN"/>
        </w:rPr>
        <w:t>Health Mission</w:t>
      </w:r>
      <w:r w:rsidR="00A92017">
        <w:rPr>
          <w:rFonts w:ascii="Times New Roman" w:eastAsia="Times New Roman" w:hAnsi="Times New Roman" w:cs="Times New Roman"/>
          <w:bCs/>
          <w:lang w:eastAsia="en-IN"/>
        </w:rPr>
        <w:t xml:space="preserve"> </w:t>
      </w:r>
      <w:r w:rsidR="00F916D8">
        <w:rPr>
          <w:rFonts w:ascii="Times New Roman" w:eastAsia="Times New Roman" w:hAnsi="Times New Roman" w:cs="Times New Roman"/>
          <w:bCs/>
          <w:lang w:eastAsia="en-IN"/>
        </w:rPr>
        <w:t>of</w:t>
      </w:r>
      <w:r w:rsidR="00A92017">
        <w:rPr>
          <w:rFonts w:ascii="Times New Roman" w:eastAsia="Times New Roman" w:hAnsi="Times New Roman" w:cs="Times New Roman"/>
          <w:bCs/>
          <w:lang w:eastAsia="en-IN"/>
        </w:rPr>
        <w:t xml:space="preserve"> the Government of India</w:t>
      </w:r>
      <w:r w:rsidR="00575A65">
        <w:rPr>
          <w:rFonts w:ascii="Times New Roman" w:eastAsia="Times New Roman" w:hAnsi="Times New Roman" w:cs="Times New Roman"/>
          <w:bCs/>
          <w:lang w:eastAsia="en-IN"/>
        </w:rPr>
        <w:t xml:space="preserve">. </w:t>
      </w:r>
      <w:r w:rsidR="00FE3AAF">
        <w:rPr>
          <w:rFonts w:ascii="Times New Roman" w:eastAsia="Times New Roman" w:hAnsi="Times New Roman" w:cs="Times New Roman"/>
          <w:bCs/>
          <w:lang w:eastAsia="en-IN"/>
        </w:rPr>
        <w:t xml:space="preserve">Information regarding </w:t>
      </w:r>
      <w:r w:rsidR="00B66E05">
        <w:rPr>
          <w:rFonts w:ascii="Times New Roman" w:eastAsia="Times New Roman" w:hAnsi="Times New Roman" w:cs="Times New Roman"/>
          <w:bCs/>
          <w:lang w:eastAsia="en-IN"/>
        </w:rPr>
        <w:t>reproducti</w:t>
      </w:r>
      <w:r w:rsidR="00AE7343">
        <w:rPr>
          <w:rFonts w:ascii="Times New Roman" w:eastAsia="Times New Roman" w:hAnsi="Times New Roman" w:cs="Times New Roman"/>
          <w:bCs/>
          <w:lang w:eastAsia="en-IN"/>
        </w:rPr>
        <w:t>ve behaviour</w:t>
      </w:r>
      <w:r w:rsidR="00B66E05">
        <w:rPr>
          <w:rFonts w:ascii="Times New Roman" w:eastAsia="Times New Roman" w:hAnsi="Times New Roman" w:cs="Times New Roman"/>
          <w:bCs/>
          <w:lang w:eastAsia="en-IN"/>
        </w:rPr>
        <w:t xml:space="preserve"> and choice of contraception </w:t>
      </w:r>
      <w:r w:rsidR="00627A85">
        <w:rPr>
          <w:rFonts w:ascii="Times New Roman" w:eastAsia="Times New Roman" w:hAnsi="Times New Roman" w:cs="Times New Roman"/>
          <w:bCs/>
          <w:lang w:eastAsia="en-IN"/>
        </w:rPr>
        <w:t xml:space="preserve">of female slum dwellers </w:t>
      </w:r>
      <w:r w:rsidR="00B66E05">
        <w:rPr>
          <w:rFonts w:ascii="Times New Roman" w:eastAsia="Times New Roman" w:hAnsi="Times New Roman" w:cs="Times New Roman"/>
          <w:bCs/>
          <w:lang w:eastAsia="en-IN"/>
        </w:rPr>
        <w:t>is</w:t>
      </w:r>
      <w:r w:rsidR="00A86F4C">
        <w:rPr>
          <w:rFonts w:ascii="Times New Roman" w:eastAsia="Times New Roman" w:hAnsi="Times New Roman" w:cs="Times New Roman"/>
          <w:bCs/>
          <w:lang w:eastAsia="en-IN"/>
        </w:rPr>
        <w:t xml:space="preserve"> one of the </w:t>
      </w:r>
      <w:r w:rsidR="002A2BEC">
        <w:rPr>
          <w:rFonts w:ascii="Times New Roman" w:eastAsia="Times New Roman" w:hAnsi="Times New Roman" w:cs="Times New Roman"/>
          <w:bCs/>
          <w:lang w:eastAsia="en-IN"/>
        </w:rPr>
        <w:t xml:space="preserve">key </w:t>
      </w:r>
      <w:r w:rsidR="00B54CCB">
        <w:rPr>
          <w:rFonts w:ascii="Times New Roman" w:eastAsia="Times New Roman" w:hAnsi="Times New Roman" w:cs="Times New Roman"/>
          <w:bCs/>
          <w:lang w:eastAsia="en-IN"/>
        </w:rPr>
        <w:t>pieces of information</w:t>
      </w:r>
      <w:r w:rsidR="002A2BEC">
        <w:rPr>
          <w:rFonts w:ascii="Times New Roman" w:eastAsia="Times New Roman" w:hAnsi="Times New Roman" w:cs="Times New Roman"/>
          <w:bCs/>
          <w:lang w:eastAsia="en-IN"/>
        </w:rPr>
        <w:t xml:space="preserve"> required</w:t>
      </w:r>
      <w:r w:rsidR="00B66E05">
        <w:rPr>
          <w:rFonts w:ascii="Times New Roman" w:eastAsia="Times New Roman" w:hAnsi="Times New Roman" w:cs="Times New Roman"/>
          <w:bCs/>
          <w:lang w:eastAsia="en-IN"/>
        </w:rPr>
        <w:t xml:space="preserve"> while formulating state/ distric</w:t>
      </w:r>
      <w:r w:rsidR="00D44F1B">
        <w:rPr>
          <w:rFonts w:ascii="Times New Roman" w:eastAsia="Times New Roman" w:hAnsi="Times New Roman" w:cs="Times New Roman"/>
          <w:bCs/>
          <w:lang w:eastAsia="en-IN"/>
        </w:rPr>
        <w:t xml:space="preserve">t/ local </w:t>
      </w:r>
      <w:r w:rsidR="00E64EE1">
        <w:rPr>
          <w:rFonts w:ascii="Times New Roman" w:eastAsia="Times New Roman" w:hAnsi="Times New Roman" w:cs="Times New Roman"/>
          <w:bCs/>
          <w:lang w:eastAsia="en-IN"/>
        </w:rPr>
        <w:t xml:space="preserve">level </w:t>
      </w:r>
      <w:r w:rsidR="009E72D1">
        <w:rPr>
          <w:rFonts w:ascii="Times New Roman" w:eastAsia="Times New Roman" w:hAnsi="Times New Roman" w:cs="Times New Roman"/>
          <w:bCs/>
          <w:lang w:eastAsia="en-IN"/>
        </w:rPr>
        <w:t xml:space="preserve">component </w:t>
      </w:r>
      <w:r w:rsidR="00E64EE1">
        <w:rPr>
          <w:rFonts w:ascii="Times New Roman" w:eastAsia="Times New Roman" w:hAnsi="Times New Roman" w:cs="Times New Roman"/>
          <w:bCs/>
          <w:lang w:eastAsia="en-IN"/>
        </w:rPr>
        <w:t>of the population</w:t>
      </w:r>
      <w:r w:rsidR="00D44F1B">
        <w:rPr>
          <w:rFonts w:ascii="Times New Roman" w:eastAsia="Times New Roman" w:hAnsi="Times New Roman" w:cs="Times New Roman"/>
          <w:bCs/>
          <w:lang w:eastAsia="en-IN"/>
        </w:rPr>
        <w:t xml:space="preserve"> policy. This has direct implicatio</w:t>
      </w:r>
      <w:r w:rsidR="008A3A50">
        <w:rPr>
          <w:rFonts w:ascii="Times New Roman" w:eastAsia="Times New Roman" w:hAnsi="Times New Roman" w:cs="Times New Roman"/>
          <w:bCs/>
          <w:lang w:eastAsia="en-IN"/>
        </w:rPr>
        <w:t>ns on the health</w:t>
      </w:r>
      <w:r w:rsidR="004C4FF0">
        <w:rPr>
          <w:rFonts w:ascii="Times New Roman" w:eastAsia="Times New Roman" w:hAnsi="Times New Roman" w:cs="Times New Roman"/>
          <w:bCs/>
          <w:lang w:eastAsia="en-IN"/>
        </w:rPr>
        <w:t xml:space="preserve"> policies </w:t>
      </w:r>
      <w:r w:rsidR="00DE6EB9">
        <w:rPr>
          <w:rFonts w:ascii="Times New Roman" w:eastAsia="Times New Roman" w:hAnsi="Times New Roman" w:cs="Times New Roman"/>
          <w:bCs/>
          <w:lang w:eastAsia="en-IN"/>
        </w:rPr>
        <w:t xml:space="preserve">and </w:t>
      </w:r>
      <w:r w:rsidR="00D84C9E">
        <w:rPr>
          <w:rFonts w:ascii="Times New Roman" w:eastAsia="Times New Roman" w:hAnsi="Times New Roman" w:cs="Times New Roman"/>
          <w:bCs/>
          <w:lang w:eastAsia="en-IN"/>
        </w:rPr>
        <w:t xml:space="preserve">medical </w:t>
      </w:r>
      <w:r w:rsidR="00DE6EB9">
        <w:rPr>
          <w:rFonts w:ascii="Times New Roman" w:eastAsia="Times New Roman" w:hAnsi="Times New Roman" w:cs="Times New Roman"/>
          <w:bCs/>
          <w:lang w:eastAsia="en-IN"/>
        </w:rPr>
        <w:t xml:space="preserve">infrastructure of the state. </w:t>
      </w:r>
      <w:r w:rsidR="001C1875">
        <w:rPr>
          <w:rFonts w:ascii="Times New Roman" w:eastAsia="Times New Roman" w:hAnsi="Times New Roman" w:cs="Times New Roman"/>
          <w:bCs/>
          <w:lang w:eastAsia="en-IN"/>
        </w:rPr>
        <w:t>Additionally,</w:t>
      </w:r>
      <w:r w:rsidR="00884C63">
        <w:rPr>
          <w:rFonts w:ascii="Times New Roman" w:eastAsia="Times New Roman" w:hAnsi="Times New Roman" w:cs="Times New Roman"/>
          <w:bCs/>
          <w:lang w:eastAsia="en-IN"/>
        </w:rPr>
        <w:t xml:space="preserve"> the data </w:t>
      </w:r>
      <w:r w:rsidR="00445DAB">
        <w:rPr>
          <w:rFonts w:ascii="Times New Roman" w:eastAsia="Times New Roman" w:hAnsi="Times New Roman" w:cs="Times New Roman"/>
          <w:bCs/>
          <w:lang w:eastAsia="en-IN"/>
        </w:rPr>
        <w:t>on emotional</w:t>
      </w:r>
      <w:r w:rsidR="001F71A1">
        <w:rPr>
          <w:rFonts w:ascii="Times New Roman" w:eastAsia="Times New Roman" w:hAnsi="Times New Roman" w:cs="Times New Roman"/>
          <w:bCs/>
          <w:lang w:eastAsia="en-IN"/>
        </w:rPr>
        <w:t>, p</w:t>
      </w:r>
      <w:r w:rsidR="00445DAB">
        <w:rPr>
          <w:rFonts w:ascii="Times New Roman" w:eastAsia="Times New Roman" w:hAnsi="Times New Roman" w:cs="Times New Roman"/>
          <w:bCs/>
          <w:lang w:eastAsia="en-IN"/>
        </w:rPr>
        <w:t>hysical</w:t>
      </w:r>
      <w:r w:rsidR="00E64EE1">
        <w:rPr>
          <w:rFonts w:ascii="Times New Roman" w:eastAsia="Times New Roman" w:hAnsi="Times New Roman" w:cs="Times New Roman"/>
          <w:bCs/>
          <w:lang w:eastAsia="en-IN"/>
        </w:rPr>
        <w:t xml:space="preserve">, </w:t>
      </w:r>
      <w:r w:rsidR="00445DAB">
        <w:rPr>
          <w:rFonts w:ascii="Times New Roman" w:eastAsia="Times New Roman" w:hAnsi="Times New Roman" w:cs="Times New Roman"/>
          <w:bCs/>
          <w:lang w:eastAsia="en-IN"/>
        </w:rPr>
        <w:t xml:space="preserve">sexual abuse </w:t>
      </w:r>
      <w:r w:rsidR="007826F3">
        <w:rPr>
          <w:rFonts w:ascii="Times New Roman" w:eastAsia="Times New Roman" w:hAnsi="Times New Roman" w:cs="Times New Roman"/>
          <w:bCs/>
          <w:lang w:eastAsia="en-IN"/>
        </w:rPr>
        <w:t>and</w:t>
      </w:r>
      <w:r w:rsidR="00445DAB">
        <w:rPr>
          <w:rFonts w:ascii="Times New Roman" w:eastAsia="Times New Roman" w:hAnsi="Times New Roman" w:cs="Times New Roman"/>
          <w:bCs/>
          <w:lang w:eastAsia="en-IN"/>
        </w:rPr>
        <w:t xml:space="preserve"> their </w:t>
      </w:r>
      <w:r w:rsidR="002E28D6">
        <w:rPr>
          <w:rFonts w:ascii="Times New Roman" w:eastAsia="Times New Roman" w:hAnsi="Times New Roman" w:cs="Times New Roman"/>
          <w:bCs/>
          <w:lang w:eastAsia="en-IN"/>
        </w:rPr>
        <w:t xml:space="preserve">consequences faced by </w:t>
      </w:r>
      <w:r w:rsidR="002E79E4">
        <w:rPr>
          <w:rFonts w:ascii="Times New Roman" w:eastAsia="Times New Roman" w:hAnsi="Times New Roman" w:cs="Times New Roman"/>
          <w:bCs/>
          <w:lang w:eastAsia="en-IN"/>
        </w:rPr>
        <w:t xml:space="preserve">women </w:t>
      </w:r>
      <w:r w:rsidR="00F105E1">
        <w:rPr>
          <w:rFonts w:ascii="Times New Roman" w:eastAsia="Times New Roman" w:hAnsi="Times New Roman" w:cs="Times New Roman"/>
          <w:bCs/>
          <w:lang w:eastAsia="en-IN"/>
        </w:rPr>
        <w:t xml:space="preserve">at home and at workplace </w:t>
      </w:r>
      <w:r w:rsidR="009A4500">
        <w:rPr>
          <w:rFonts w:ascii="Times New Roman" w:eastAsia="Times New Roman" w:hAnsi="Times New Roman" w:cs="Times New Roman"/>
          <w:bCs/>
          <w:lang w:eastAsia="en-IN"/>
        </w:rPr>
        <w:t>as well as t</w:t>
      </w:r>
      <w:r w:rsidR="00975746">
        <w:rPr>
          <w:rFonts w:ascii="Times New Roman" w:eastAsia="Times New Roman" w:hAnsi="Times New Roman" w:cs="Times New Roman"/>
          <w:bCs/>
          <w:lang w:eastAsia="en-IN"/>
        </w:rPr>
        <w:t xml:space="preserve">heir autonomy in decision making </w:t>
      </w:r>
      <w:r w:rsidR="00F105E1">
        <w:rPr>
          <w:rFonts w:ascii="Times New Roman" w:eastAsia="Times New Roman" w:hAnsi="Times New Roman" w:cs="Times New Roman"/>
          <w:bCs/>
          <w:lang w:eastAsia="en-IN"/>
        </w:rPr>
        <w:t>can be utilised</w:t>
      </w:r>
      <w:r w:rsidR="002E28D6">
        <w:rPr>
          <w:rFonts w:ascii="Times New Roman" w:eastAsia="Times New Roman" w:hAnsi="Times New Roman" w:cs="Times New Roman"/>
          <w:bCs/>
          <w:lang w:eastAsia="en-IN"/>
        </w:rPr>
        <w:t xml:space="preserve"> </w:t>
      </w:r>
      <w:r w:rsidR="007F5E63">
        <w:rPr>
          <w:rFonts w:ascii="Times New Roman" w:eastAsia="Times New Roman" w:hAnsi="Times New Roman" w:cs="Times New Roman"/>
          <w:bCs/>
          <w:lang w:eastAsia="en-IN"/>
        </w:rPr>
        <w:t xml:space="preserve">to better understand the social standing of women in the slum communities. </w:t>
      </w:r>
      <w:r w:rsidR="002E54BB">
        <w:rPr>
          <w:rFonts w:ascii="Times New Roman" w:eastAsia="Times New Roman" w:hAnsi="Times New Roman" w:cs="Times New Roman"/>
          <w:bCs/>
          <w:lang w:eastAsia="en-IN"/>
        </w:rPr>
        <w:t>Comprehensive data on women’s type of occupation, income, expenditure and saving pattern, their accessibility to micro finance can be used in improving the public distribution system as well as can be of special significance for the banking sector while formulating their policies regarding financial inclusion</w:t>
      </w:r>
      <w:r w:rsidR="002E54BB" w:rsidRPr="00776D2C">
        <w:rPr>
          <w:rFonts w:ascii="Arial" w:hAnsi="Arial" w:cs="Arial"/>
          <w:color w:val="040C28"/>
          <w:sz w:val="30"/>
          <w:szCs w:val="30"/>
        </w:rPr>
        <w:t xml:space="preserve"> </w:t>
      </w:r>
      <w:r w:rsidR="002E54BB">
        <w:rPr>
          <w:rFonts w:ascii="Times New Roman" w:eastAsia="Times New Roman" w:hAnsi="Times New Roman" w:cs="Times New Roman"/>
          <w:bCs/>
          <w:lang w:eastAsia="en-IN"/>
        </w:rPr>
        <w:t>of the</w:t>
      </w:r>
      <w:r w:rsidR="002E54BB" w:rsidRPr="00776D2C">
        <w:rPr>
          <w:rFonts w:ascii="Times New Roman" w:eastAsia="Times New Roman" w:hAnsi="Times New Roman" w:cs="Times New Roman"/>
          <w:bCs/>
          <w:lang w:eastAsia="en-IN"/>
        </w:rPr>
        <w:t xml:space="preserve"> excluded groups</w:t>
      </w:r>
      <w:r w:rsidR="002E54BB">
        <w:rPr>
          <w:rFonts w:ascii="Times New Roman" w:eastAsia="Times New Roman" w:hAnsi="Times New Roman" w:cs="Times New Roman"/>
          <w:bCs/>
          <w:lang w:eastAsia="en-IN"/>
        </w:rPr>
        <w:t xml:space="preserve"> under the Government of India’s Pradhan Mantri Jan Dhan Yojana. </w:t>
      </w:r>
    </w:p>
    <w:p w14:paraId="1BCFAD1B" w14:textId="50669D4B" w:rsidR="0042616E" w:rsidRPr="001F53BB" w:rsidRDefault="002772F1" w:rsidP="0042616E">
      <w:pPr>
        <w:tabs>
          <w:tab w:val="left" w:pos="6060"/>
        </w:tabs>
        <w:spacing w:line="360" w:lineRule="auto"/>
        <w:jc w:val="both"/>
        <w:rPr>
          <w:rFonts w:ascii="Times New Roman" w:eastAsia="Times New Roman" w:hAnsi="Times New Roman" w:cs="Times New Roman"/>
          <w:bCs/>
          <w:lang w:eastAsia="en-IN"/>
        </w:rPr>
      </w:pPr>
      <w:r>
        <w:rPr>
          <w:rFonts w:ascii="Times New Roman" w:eastAsia="Times New Roman" w:hAnsi="Times New Roman" w:cs="Times New Roman"/>
          <w:bCs/>
          <w:lang w:eastAsia="en-IN"/>
        </w:rPr>
        <w:t xml:space="preserve">Additionally, the data set presented in the paper can </w:t>
      </w:r>
      <w:r w:rsidR="001F53BB">
        <w:rPr>
          <w:rFonts w:ascii="Times New Roman" w:eastAsia="Times New Roman" w:hAnsi="Times New Roman" w:cs="Times New Roman"/>
          <w:bCs/>
          <w:lang w:eastAsia="en-IN"/>
        </w:rPr>
        <w:t>be useful in the following ways:</w:t>
      </w:r>
    </w:p>
    <w:p w14:paraId="29E727D4" w14:textId="7DF73890" w:rsidR="0042616E" w:rsidRPr="00383D16" w:rsidRDefault="00F8293D" w:rsidP="0042616E">
      <w:pPr>
        <w:pStyle w:val="ListParagraph"/>
        <w:numPr>
          <w:ilvl w:val="0"/>
          <w:numId w:val="8"/>
        </w:numPr>
        <w:tabs>
          <w:tab w:val="left" w:pos="6060"/>
        </w:tabs>
        <w:spacing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lastRenderedPageBreak/>
        <w:t xml:space="preserve">High granularity </w:t>
      </w:r>
      <w:r>
        <w:rPr>
          <w:rFonts w:ascii="Times New Roman" w:eastAsia="Times New Roman" w:hAnsi="Times New Roman" w:cs="Times New Roman"/>
          <w:lang w:eastAsia="en-IN"/>
        </w:rPr>
        <w:t>g</w:t>
      </w:r>
      <w:r w:rsidR="0042616E" w:rsidRPr="00383D16">
        <w:rPr>
          <w:rFonts w:ascii="Times New Roman" w:eastAsia="Times New Roman" w:hAnsi="Times New Roman" w:cs="Times New Roman"/>
          <w:lang w:eastAsia="en-IN"/>
        </w:rPr>
        <w:t xml:space="preserve">ender dataset </w:t>
      </w:r>
      <w:r w:rsidR="007D1A3F" w:rsidRPr="00383D16">
        <w:rPr>
          <w:rFonts w:ascii="Times New Roman" w:eastAsia="Times New Roman" w:hAnsi="Times New Roman" w:cs="Times New Roman"/>
          <w:lang w:eastAsia="en-IN"/>
        </w:rPr>
        <w:t xml:space="preserve">focussing exclusively on women </w:t>
      </w:r>
      <w:r w:rsidR="0042616E" w:rsidRPr="00383D16">
        <w:rPr>
          <w:rFonts w:ascii="Times New Roman" w:eastAsia="Times New Roman" w:hAnsi="Times New Roman" w:cs="Times New Roman"/>
          <w:lang w:eastAsia="en-IN"/>
        </w:rPr>
        <w:t xml:space="preserve">will help in understanding the existing status of the socio-economic conditions of women as well as the gaps in their accessibility of resources in the marginalised slum communities. </w:t>
      </w:r>
      <w:r w:rsidR="007D1A3F">
        <w:rPr>
          <w:rFonts w:ascii="Times New Roman" w:eastAsia="Times New Roman" w:hAnsi="Times New Roman" w:cs="Times New Roman"/>
          <w:lang w:eastAsia="en-IN"/>
        </w:rPr>
        <w:t xml:space="preserve"> </w:t>
      </w:r>
    </w:p>
    <w:p w14:paraId="23EFBFAB" w14:textId="6FB1D930"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It </w:t>
      </w:r>
      <w:r w:rsidRPr="00383D16">
        <w:rPr>
          <w:rFonts w:ascii="Times New Roman" w:hAnsi="Times New Roman" w:cs="Times New Roman"/>
          <w:shd w:val="clear" w:color="auto" w:fill="FFFFFF"/>
        </w:rPr>
        <w:t xml:space="preserve">can help governments understand the advancements and </w:t>
      </w:r>
      <w:r w:rsidR="0047416B" w:rsidRPr="00383D16">
        <w:rPr>
          <w:rFonts w:ascii="Times New Roman" w:hAnsi="Times New Roman" w:cs="Times New Roman"/>
          <w:shd w:val="clear" w:color="auto" w:fill="FFFFFF"/>
        </w:rPr>
        <w:t>impediments</w:t>
      </w:r>
      <w:r w:rsidRPr="00383D16">
        <w:rPr>
          <w:rFonts w:ascii="Times New Roman" w:hAnsi="Times New Roman" w:cs="Times New Roman"/>
          <w:shd w:val="clear" w:color="auto" w:fill="FFFFFF"/>
        </w:rPr>
        <w:t xml:space="preserve"> in women’s lives and create policies and programs for slum development and urban poverty alleviation. </w:t>
      </w:r>
    </w:p>
    <w:p w14:paraId="3F98B9D2" w14:textId="77777777"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lang w:eastAsia="en-IN"/>
        </w:rPr>
        <w:t>The dataset</w:t>
      </w:r>
      <w:r w:rsidRPr="00383D16">
        <w:rPr>
          <w:rFonts w:ascii="Times New Roman" w:eastAsia="Times New Roman" w:hAnsi="Times New Roman" w:cs="Times New Roman"/>
          <w:b/>
          <w:lang w:eastAsia="en-IN"/>
        </w:rPr>
        <w:t xml:space="preserve"> </w:t>
      </w:r>
      <w:r w:rsidRPr="00383D16">
        <w:rPr>
          <w:rFonts w:ascii="Times New Roman" w:eastAsia="Times New Roman" w:hAnsi="Times New Roman" w:cs="Times New Roman"/>
          <w:lang w:eastAsia="en-IN"/>
        </w:rPr>
        <w:t xml:space="preserve">can facilitate inter disciplinary research. Aspects covered in the study can have implications for urban planning, demographers, economists, gender studies and governments and policy makers alike. </w:t>
      </w:r>
    </w:p>
    <w:p w14:paraId="01E1B69C" w14:textId="76A134F4" w:rsidR="003D2976" w:rsidRPr="008D4E06" w:rsidRDefault="0042616E" w:rsidP="00CB2C3F">
      <w:pPr>
        <w:pStyle w:val="ListParagraph"/>
        <w:numPr>
          <w:ilvl w:val="0"/>
          <w:numId w:val="8"/>
        </w:num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lang w:eastAsia="en-IN"/>
        </w:rPr>
        <w:t>The dataset can be further analysed using more advanced statistical techniques to generate more insights into understanding the lives of women in marginalised slum colonies in a fast-urbanising Lucknow city.</w:t>
      </w:r>
    </w:p>
    <w:p w14:paraId="3EEFC1A0" w14:textId="77777777" w:rsidR="00C302A7" w:rsidRDefault="00C302A7" w:rsidP="00C80553">
      <w:pPr>
        <w:spacing w:line="360" w:lineRule="auto"/>
        <w:jc w:val="both"/>
        <w:rPr>
          <w:rFonts w:ascii="Times New Roman" w:hAnsi="Times New Roman" w:cs="Times New Roman"/>
          <w:b/>
          <w:sz w:val="24"/>
          <w:szCs w:val="24"/>
        </w:rPr>
      </w:pPr>
    </w:p>
    <w:p w14:paraId="7D43DB52" w14:textId="7157589F" w:rsidR="00C80553" w:rsidRDefault="00C80553" w:rsidP="00C80553">
      <w:pPr>
        <w:spacing w:line="360" w:lineRule="auto"/>
        <w:jc w:val="both"/>
        <w:rPr>
          <w:rFonts w:ascii="Times New Roman" w:hAnsi="Times New Roman" w:cs="Times New Roman"/>
          <w:b/>
          <w:sz w:val="24"/>
          <w:szCs w:val="24"/>
        </w:rPr>
      </w:pPr>
      <w:r w:rsidRPr="00C80553">
        <w:rPr>
          <w:rFonts w:ascii="Times New Roman" w:hAnsi="Times New Roman" w:cs="Times New Roman"/>
          <w:b/>
          <w:sz w:val="24"/>
          <w:szCs w:val="24"/>
        </w:rPr>
        <w:t>Database and Methods</w:t>
      </w:r>
    </w:p>
    <w:p w14:paraId="541DBBF4" w14:textId="669A6215" w:rsidR="00DA0C34" w:rsidRPr="00DA0C34" w:rsidRDefault="00DA0C34" w:rsidP="00DA0C34">
      <w:pPr>
        <w:tabs>
          <w:tab w:val="left" w:pos="6060"/>
        </w:tabs>
        <w:spacing w:line="360" w:lineRule="auto"/>
        <w:jc w:val="both"/>
        <w:rPr>
          <w:rFonts w:ascii="Times New Roman" w:hAnsi="Times New Roman" w:cs="Times New Roman"/>
        </w:rPr>
      </w:pPr>
      <w:r w:rsidRPr="00383D16">
        <w:rPr>
          <w:rFonts w:ascii="Times New Roman" w:hAnsi="Times New Roman" w:cs="Times New Roman"/>
        </w:rPr>
        <w:t xml:space="preserve">The primary aim of the survey was to better comprehend the social and economic milieu of women folk in the slums of Lucknow; to understand the problems faced by them, both socially and professionally and how do these women contribute to the household income. </w:t>
      </w:r>
    </w:p>
    <w:p w14:paraId="10A5AEFD" w14:textId="77777777" w:rsidR="0065066C" w:rsidRPr="00383D16" w:rsidRDefault="0065066C" w:rsidP="00AE75F4">
      <w:pPr>
        <w:spacing w:line="360" w:lineRule="auto"/>
        <w:jc w:val="both"/>
        <w:rPr>
          <w:rFonts w:ascii="Times New Roman" w:hAnsi="Times New Roman" w:cs="Times New Roman"/>
          <w:b/>
          <w:bCs/>
        </w:rPr>
      </w:pPr>
      <w:r w:rsidRPr="00383D16">
        <w:rPr>
          <w:rFonts w:ascii="Times New Roman" w:hAnsi="Times New Roman" w:cs="Times New Roman"/>
          <w:b/>
          <w:bCs/>
        </w:rPr>
        <w:t>Data sources</w:t>
      </w:r>
    </w:p>
    <w:p w14:paraId="4B272137" w14:textId="39306529" w:rsidR="003D2976" w:rsidRPr="00383D16" w:rsidRDefault="003D2976" w:rsidP="00AE75F4">
      <w:pPr>
        <w:spacing w:line="360" w:lineRule="auto"/>
        <w:jc w:val="both"/>
        <w:rPr>
          <w:rFonts w:ascii="Times New Roman" w:hAnsi="Times New Roman" w:cs="Times New Roman"/>
        </w:rPr>
      </w:pPr>
      <w:r w:rsidRPr="00383D16">
        <w:rPr>
          <w:rFonts w:ascii="Times New Roman" w:hAnsi="Times New Roman" w:cs="Times New Roman"/>
        </w:rPr>
        <w:t xml:space="preserve">In order to achieve the above objectives, the study </w:t>
      </w:r>
      <w:r w:rsidR="00EB4228" w:rsidRPr="00383D16">
        <w:rPr>
          <w:rFonts w:ascii="Times New Roman" w:hAnsi="Times New Roman" w:cs="Times New Roman"/>
        </w:rPr>
        <w:t>is based</w:t>
      </w:r>
      <w:r w:rsidR="002D370E" w:rsidRPr="00383D16">
        <w:rPr>
          <w:rFonts w:ascii="Times New Roman" w:hAnsi="Times New Roman" w:cs="Times New Roman"/>
        </w:rPr>
        <w:t xml:space="preserve"> on</w:t>
      </w:r>
      <w:r w:rsidRPr="00383D16">
        <w:rPr>
          <w:rFonts w:ascii="Times New Roman" w:hAnsi="Times New Roman" w:cs="Times New Roman"/>
        </w:rPr>
        <w:t xml:space="preserve"> data obtained from both primary and secondary sources. The primary data w</w:t>
      </w:r>
      <w:r w:rsidR="00711EC8" w:rsidRPr="00383D16">
        <w:rPr>
          <w:rFonts w:ascii="Times New Roman" w:hAnsi="Times New Roman" w:cs="Times New Roman"/>
        </w:rPr>
        <w:t>ere</w:t>
      </w:r>
      <w:r w:rsidRPr="00383D16">
        <w:rPr>
          <w:rFonts w:ascii="Times New Roman" w:hAnsi="Times New Roman" w:cs="Times New Roman"/>
        </w:rPr>
        <w:t xml:space="preserve"> </w:t>
      </w:r>
      <w:r w:rsidR="002D370E" w:rsidRPr="00383D16">
        <w:rPr>
          <w:rFonts w:ascii="Times New Roman" w:hAnsi="Times New Roman" w:cs="Times New Roman"/>
        </w:rPr>
        <w:t>collected</w:t>
      </w:r>
      <w:r w:rsidRPr="00383D16">
        <w:rPr>
          <w:rFonts w:ascii="Times New Roman" w:hAnsi="Times New Roman" w:cs="Times New Roman"/>
        </w:rPr>
        <w:t xml:space="preserve"> from </w:t>
      </w:r>
      <w:r w:rsidR="00C54B81" w:rsidRPr="00383D16">
        <w:rPr>
          <w:rFonts w:ascii="Times New Roman" w:hAnsi="Times New Roman" w:cs="Times New Roman"/>
        </w:rPr>
        <w:t>ground</w:t>
      </w:r>
      <w:r w:rsidR="00A915EF" w:rsidRPr="00383D16">
        <w:rPr>
          <w:rFonts w:ascii="Times New Roman" w:hAnsi="Times New Roman" w:cs="Times New Roman"/>
        </w:rPr>
        <w:t xml:space="preserve"> survey</w:t>
      </w:r>
      <w:r w:rsidR="00C54B81" w:rsidRPr="00383D16">
        <w:rPr>
          <w:rFonts w:ascii="Times New Roman" w:hAnsi="Times New Roman" w:cs="Times New Roman"/>
        </w:rPr>
        <w:t xml:space="preserve"> of the s</w:t>
      </w:r>
      <w:r w:rsidR="002F513F" w:rsidRPr="00383D16">
        <w:rPr>
          <w:rFonts w:ascii="Times New Roman" w:hAnsi="Times New Roman" w:cs="Times New Roman"/>
        </w:rPr>
        <w:t xml:space="preserve">ampled </w:t>
      </w:r>
      <w:r w:rsidR="00C54B81" w:rsidRPr="00383D16">
        <w:rPr>
          <w:rFonts w:ascii="Times New Roman" w:hAnsi="Times New Roman" w:cs="Times New Roman"/>
        </w:rPr>
        <w:t xml:space="preserve">slum colonies </w:t>
      </w:r>
      <w:r w:rsidR="00892C1B" w:rsidRPr="00383D16">
        <w:rPr>
          <w:rFonts w:ascii="Times New Roman" w:hAnsi="Times New Roman" w:cs="Times New Roman"/>
        </w:rPr>
        <w:t>(</w:t>
      </w:r>
      <w:r w:rsidR="00A915EF" w:rsidRPr="00383D16">
        <w:rPr>
          <w:rFonts w:ascii="Times New Roman" w:hAnsi="Times New Roman" w:cs="Times New Roman"/>
        </w:rPr>
        <w:t>20</w:t>
      </w:r>
      <w:r w:rsidR="00711EC8" w:rsidRPr="00383D16">
        <w:rPr>
          <w:rFonts w:ascii="Times New Roman" w:hAnsi="Times New Roman" w:cs="Times New Roman"/>
        </w:rPr>
        <w:t>20-21</w:t>
      </w:r>
      <w:r w:rsidR="00892C1B" w:rsidRPr="00383D16">
        <w:rPr>
          <w:rFonts w:ascii="Times New Roman" w:hAnsi="Times New Roman" w:cs="Times New Roman"/>
        </w:rPr>
        <w:t>)</w:t>
      </w:r>
      <w:r w:rsidRPr="00383D16">
        <w:rPr>
          <w:rFonts w:ascii="Times New Roman" w:hAnsi="Times New Roman" w:cs="Times New Roman"/>
        </w:rPr>
        <w:t xml:space="preserve">, while the secondary data </w:t>
      </w:r>
      <w:r w:rsidR="00371E91" w:rsidRPr="00383D16">
        <w:rPr>
          <w:rFonts w:ascii="Times New Roman" w:hAnsi="Times New Roman" w:cs="Times New Roman"/>
        </w:rPr>
        <w:t>were obtained from</w:t>
      </w:r>
      <w:r w:rsidR="00FE3C28" w:rsidRPr="00383D16">
        <w:rPr>
          <w:rFonts w:ascii="Times New Roman" w:hAnsi="Times New Roman" w:cs="Times New Roman"/>
        </w:rPr>
        <w:t xml:space="preserve"> the offices of</w:t>
      </w:r>
      <w:r w:rsidRPr="00383D16">
        <w:rPr>
          <w:rFonts w:ascii="Times New Roman" w:hAnsi="Times New Roman" w:cs="Times New Roman"/>
        </w:rPr>
        <w:t xml:space="preserve"> </w:t>
      </w:r>
      <w:r w:rsidR="00FE3C28" w:rsidRPr="00383D16">
        <w:rPr>
          <w:rFonts w:ascii="Times New Roman" w:hAnsi="Times New Roman" w:cs="Times New Roman"/>
        </w:rPr>
        <w:t xml:space="preserve">the </w:t>
      </w:r>
      <w:r w:rsidRPr="00383D16">
        <w:rPr>
          <w:rFonts w:ascii="Times New Roman" w:hAnsi="Times New Roman" w:cs="Times New Roman"/>
        </w:rPr>
        <w:t>State Urban Development Authority (SUDA) and District Urban Development Authority (DUDA)</w:t>
      </w:r>
      <w:r w:rsidR="00A33F8D" w:rsidRPr="00383D16">
        <w:rPr>
          <w:rFonts w:ascii="Times New Roman" w:hAnsi="Times New Roman" w:cs="Times New Roman"/>
        </w:rPr>
        <w:t xml:space="preserve">, </w:t>
      </w:r>
      <w:r w:rsidRPr="00383D16">
        <w:rPr>
          <w:rFonts w:ascii="Times New Roman" w:hAnsi="Times New Roman" w:cs="Times New Roman"/>
        </w:rPr>
        <w:t>Lucknow.</w:t>
      </w:r>
    </w:p>
    <w:p w14:paraId="37320AB5" w14:textId="77777777" w:rsidR="00AF3C7B" w:rsidRPr="00383D16" w:rsidRDefault="00AF3C7B" w:rsidP="00AE75F4">
      <w:pPr>
        <w:spacing w:line="360" w:lineRule="auto"/>
        <w:jc w:val="both"/>
        <w:rPr>
          <w:rFonts w:ascii="Times New Roman" w:hAnsi="Times New Roman" w:cs="Times New Roman"/>
          <w:b/>
        </w:rPr>
      </w:pPr>
      <w:r w:rsidRPr="00383D16">
        <w:rPr>
          <w:rFonts w:ascii="Times New Roman" w:hAnsi="Times New Roman" w:cs="Times New Roman"/>
          <w:b/>
        </w:rPr>
        <w:t>Sampling procedure</w:t>
      </w:r>
      <w:r w:rsidRPr="00383D16">
        <w:rPr>
          <w:rFonts w:ascii="Times New Roman" w:hAnsi="Times New Roman" w:cs="Times New Roman"/>
          <w:b/>
        </w:rPr>
        <w:tab/>
      </w:r>
    </w:p>
    <w:p w14:paraId="4FC042F8" w14:textId="4534F317" w:rsidR="000346FC" w:rsidRDefault="00B14F27" w:rsidP="00AE75F4">
      <w:pPr>
        <w:spacing w:line="360" w:lineRule="auto"/>
        <w:jc w:val="both"/>
        <w:rPr>
          <w:rFonts w:ascii="Times New Roman" w:hAnsi="Times New Roman" w:cs="Times New Roman"/>
        </w:rPr>
      </w:pPr>
      <w:r w:rsidRPr="00383D16">
        <w:rPr>
          <w:rFonts w:ascii="Times New Roman" w:hAnsi="Times New Roman" w:cs="Times New Roman"/>
          <w:shd w:val="clear" w:color="auto" w:fill="FFFFFF"/>
        </w:rPr>
        <w:t>As per the District</w:t>
      </w:r>
      <w:r w:rsidR="00AF3C7B" w:rsidRPr="00383D16">
        <w:rPr>
          <w:rFonts w:ascii="Times New Roman" w:hAnsi="Times New Roman" w:cs="Times New Roman"/>
          <w:shd w:val="clear" w:color="auto" w:fill="FFFFFF"/>
        </w:rPr>
        <w:t xml:space="preserve"> Urban Development Authority, 2001, there are </w:t>
      </w:r>
      <w:r w:rsidR="00201AD1" w:rsidRPr="00383D16">
        <w:rPr>
          <w:rFonts w:ascii="Times New Roman" w:hAnsi="Times New Roman" w:cs="Times New Roman"/>
          <w:shd w:val="clear" w:color="auto" w:fill="FFFFFF"/>
        </w:rPr>
        <w:t xml:space="preserve">total </w:t>
      </w:r>
      <w:r w:rsidR="00AF3C7B" w:rsidRPr="00383D16">
        <w:rPr>
          <w:rFonts w:ascii="Times New Roman" w:hAnsi="Times New Roman" w:cs="Times New Roman"/>
          <w:shd w:val="clear" w:color="auto" w:fill="FFFFFF"/>
        </w:rPr>
        <w:t>609 slum colonies i</w:t>
      </w:r>
      <w:r w:rsidR="00F208E5" w:rsidRPr="00383D16">
        <w:rPr>
          <w:rFonts w:ascii="Times New Roman" w:hAnsi="Times New Roman" w:cs="Times New Roman"/>
          <w:shd w:val="clear" w:color="auto" w:fill="FFFFFF"/>
        </w:rPr>
        <w:t xml:space="preserve">n </w:t>
      </w:r>
      <w:r w:rsidR="00AF3C7B" w:rsidRPr="00383D16">
        <w:rPr>
          <w:rFonts w:ascii="Times New Roman" w:hAnsi="Times New Roman" w:cs="Times New Roman"/>
          <w:shd w:val="clear" w:color="auto" w:fill="FFFFFF"/>
        </w:rPr>
        <w:t xml:space="preserve">the city, of which 502 are </w:t>
      </w:r>
      <w:bookmarkStart w:id="3" w:name="_Hlk159334528"/>
      <w:r w:rsidR="004601FF" w:rsidRPr="00383D16">
        <w:rPr>
          <w:rFonts w:ascii="Times New Roman" w:hAnsi="Times New Roman" w:cs="Times New Roman"/>
          <w:shd w:val="clear" w:color="auto" w:fill="FFFFFF"/>
        </w:rPr>
        <w:t>regularised</w:t>
      </w:r>
      <w:bookmarkEnd w:id="3"/>
      <w:r w:rsidR="00AF3C7B" w:rsidRPr="00383D16">
        <w:rPr>
          <w:rFonts w:ascii="Times New Roman" w:hAnsi="Times New Roman" w:cs="Times New Roman"/>
          <w:shd w:val="clear" w:color="auto" w:fill="FFFFFF"/>
        </w:rPr>
        <w:t xml:space="preserve"> </w:t>
      </w:r>
      <w:r w:rsidR="003F776C" w:rsidRPr="00383D16">
        <w:rPr>
          <w:rFonts w:ascii="Times New Roman" w:hAnsi="Times New Roman" w:cs="Times New Roman"/>
          <w:shd w:val="clear" w:color="auto" w:fill="FFFFFF"/>
        </w:rPr>
        <w:t xml:space="preserve">slum colonies </w:t>
      </w:r>
      <w:r w:rsidR="00AF3C7B" w:rsidRPr="00383D16">
        <w:rPr>
          <w:rFonts w:ascii="Times New Roman" w:hAnsi="Times New Roman" w:cs="Times New Roman"/>
          <w:shd w:val="clear" w:color="auto" w:fill="FFFFFF"/>
        </w:rPr>
        <w:t xml:space="preserve">and </w:t>
      </w:r>
      <w:r w:rsidR="006A0C9F" w:rsidRPr="00383D16">
        <w:rPr>
          <w:rFonts w:ascii="Times New Roman" w:hAnsi="Times New Roman" w:cs="Times New Roman"/>
          <w:shd w:val="clear" w:color="auto" w:fill="FFFFFF"/>
        </w:rPr>
        <w:t xml:space="preserve">remaining </w:t>
      </w:r>
      <w:r w:rsidR="00AF3C7B" w:rsidRPr="00383D16">
        <w:rPr>
          <w:rFonts w:ascii="Times New Roman" w:hAnsi="Times New Roman" w:cs="Times New Roman"/>
          <w:shd w:val="clear" w:color="auto" w:fill="FFFFFF"/>
        </w:rPr>
        <w:t>107 are</w:t>
      </w:r>
      <w:r w:rsidR="004601FF" w:rsidRPr="00383D16">
        <w:rPr>
          <w:rFonts w:ascii="Times New Roman" w:hAnsi="Times New Roman" w:cs="Times New Roman"/>
          <w:shd w:val="clear" w:color="auto" w:fill="FFFFFF"/>
        </w:rPr>
        <w:t xml:space="preserve"> non-regularised</w:t>
      </w:r>
      <w:r w:rsidR="003F776C" w:rsidRPr="00383D16">
        <w:rPr>
          <w:rFonts w:ascii="Times New Roman" w:hAnsi="Times New Roman" w:cs="Times New Roman"/>
        </w:rPr>
        <w:t xml:space="preserve"> slum colonies</w:t>
      </w:r>
      <w:r w:rsidR="00AF3C7B" w:rsidRPr="00383D16">
        <w:rPr>
          <w:rFonts w:ascii="Times New Roman" w:hAnsi="Times New Roman" w:cs="Times New Roman"/>
        </w:rPr>
        <w:t>. O</w:t>
      </w:r>
      <w:r w:rsidR="00986D2B" w:rsidRPr="00383D16">
        <w:rPr>
          <w:rFonts w:ascii="Times New Roman" w:hAnsi="Times New Roman" w:cs="Times New Roman"/>
        </w:rPr>
        <w:t>ut o</w:t>
      </w:r>
      <w:r w:rsidR="00AF3C7B" w:rsidRPr="00383D16">
        <w:rPr>
          <w:rFonts w:ascii="Times New Roman" w:hAnsi="Times New Roman" w:cs="Times New Roman"/>
        </w:rPr>
        <w:t xml:space="preserve">f the </w:t>
      </w:r>
      <w:r w:rsidR="004601FF" w:rsidRPr="00383D16">
        <w:rPr>
          <w:rFonts w:ascii="Times New Roman" w:hAnsi="Times New Roman" w:cs="Times New Roman"/>
          <w:shd w:val="clear" w:color="auto" w:fill="FFFFFF"/>
        </w:rPr>
        <w:t>regularised</w:t>
      </w:r>
      <w:r w:rsidR="004601FF" w:rsidRPr="00383D16">
        <w:rPr>
          <w:rFonts w:ascii="Times New Roman" w:hAnsi="Times New Roman" w:cs="Times New Roman"/>
        </w:rPr>
        <w:t xml:space="preserve"> </w:t>
      </w:r>
      <w:r w:rsidR="00AF3C7B" w:rsidRPr="00383D16">
        <w:rPr>
          <w:rFonts w:ascii="Times New Roman" w:hAnsi="Times New Roman" w:cs="Times New Roman"/>
        </w:rPr>
        <w:t xml:space="preserve">slums, </w:t>
      </w:r>
      <w:r w:rsidR="00AF3C7B" w:rsidRPr="00383D16">
        <w:rPr>
          <w:rFonts w:ascii="Times New Roman" w:hAnsi="Times New Roman" w:cs="Times New Roman"/>
          <w:shd w:val="clear" w:color="auto" w:fill="FFFFFF"/>
        </w:rPr>
        <w:t>427 lie in the Cis Gomti region.</w:t>
      </w:r>
      <w:r w:rsidR="00AF3C7B" w:rsidRPr="00383D16">
        <w:rPr>
          <w:rFonts w:ascii="Times New Roman" w:hAnsi="Times New Roman" w:cs="Times New Roman"/>
        </w:rPr>
        <w:t xml:space="preserve"> </w:t>
      </w:r>
      <w:r w:rsidR="001F3BE6">
        <w:rPr>
          <w:rFonts w:ascii="Times New Roman" w:hAnsi="Times New Roman" w:cs="Times New Roman"/>
        </w:rPr>
        <w:t xml:space="preserve">The present study is based on 20 </w:t>
      </w:r>
      <w:r w:rsidR="00DA61A0">
        <w:rPr>
          <w:rFonts w:ascii="Times New Roman" w:hAnsi="Times New Roman" w:cs="Times New Roman"/>
        </w:rPr>
        <w:t>regularised</w:t>
      </w:r>
      <w:r w:rsidR="003264D8">
        <w:rPr>
          <w:rFonts w:ascii="Times New Roman" w:hAnsi="Times New Roman" w:cs="Times New Roman"/>
        </w:rPr>
        <w:t xml:space="preserve"> slum colonie</w:t>
      </w:r>
      <w:r w:rsidR="00DA61A0">
        <w:rPr>
          <w:rFonts w:ascii="Times New Roman" w:hAnsi="Times New Roman" w:cs="Times New Roman"/>
        </w:rPr>
        <w:t>s</w:t>
      </w:r>
      <w:r w:rsidR="0030720C">
        <w:rPr>
          <w:rFonts w:ascii="Times New Roman" w:hAnsi="Times New Roman" w:cs="Times New Roman"/>
        </w:rPr>
        <w:t xml:space="preserve"> selected using</w:t>
      </w:r>
      <w:r w:rsidR="00577C91">
        <w:rPr>
          <w:rFonts w:ascii="Times New Roman" w:hAnsi="Times New Roman" w:cs="Times New Roman"/>
        </w:rPr>
        <w:t xml:space="preserve"> </w:t>
      </w:r>
      <w:r w:rsidR="0030720C">
        <w:rPr>
          <w:rFonts w:ascii="Times New Roman" w:hAnsi="Times New Roman" w:cs="Times New Roman"/>
        </w:rPr>
        <w:t xml:space="preserve">the </w:t>
      </w:r>
      <w:r w:rsidR="00577C91">
        <w:rPr>
          <w:rFonts w:ascii="Times New Roman" w:hAnsi="Times New Roman" w:cs="Times New Roman"/>
        </w:rPr>
        <w:t xml:space="preserve">nested mean method. </w:t>
      </w:r>
      <w:r w:rsidR="0081576A">
        <w:rPr>
          <w:rFonts w:ascii="Times New Roman" w:hAnsi="Times New Roman" w:cs="Times New Roman"/>
        </w:rPr>
        <w:t>At first</w:t>
      </w:r>
      <w:r w:rsidR="00AF3C7B" w:rsidRPr="00383D16">
        <w:rPr>
          <w:rFonts w:ascii="Times New Roman" w:hAnsi="Times New Roman" w:cs="Times New Roman"/>
        </w:rPr>
        <w:t>, the slum</w:t>
      </w:r>
      <w:r w:rsidR="004E35C7" w:rsidRPr="00383D16">
        <w:rPr>
          <w:rFonts w:ascii="Times New Roman" w:hAnsi="Times New Roman" w:cs="Times New Roman"/>
        </w:rPr>
        <w:t xml:space="preserve"> colonies</w:t>
      </w:r>
      <w:r w:rsidR="00AF3C7B" w:rsidRPr="00383D16">
        <w:rPr>
          <w:rFonts w:ascii="Times New Roman" w:hAnsi="Times New Roman" w:cs="Times New Roman"/>
        </w:rPr>
        <w:t xml:space="preserve"> were</w:t>
      </w:r>
      <w:r w:rsidR="004E35C7" w:rsidRPr="00383D16">
        <w:rPr>
          <w:rFonts w:ascii="Times New Roman" w:hAnsi="Times New Roman" w:cs="Times New Roman"/>
        </w:rPr>
        <w:t xml:space="preserve"> </w:t>
      </w:r>
      <w:r w:rsidR="0081576A">
        <w:rPr>
          <w:rFonts w:ascii="Times New Roman" w:hAnsi="Times New Roman" w:cs="Times New Roman"/>
        </w:rPr>
        <w:t>arranged</w:t>
      </w:r>
      <w:r w:rsidR="00F31788" w:rsidRPr="00383D16">
        <w:rPr>
          <w:rFonts w:ascii="Times New Roman" w:hAnsi="Times New Roman" w:cs="Times New Roman"/>
        </w:rPr>
        <w:t xml:space="preserve"> </w:t>
      </w:r>
      <w:r w:rsidR="00AF3C7B" w:rsidRPr="00383D16">
        <w:rPr>
          <w:rFonts w:ascii="Times New Roman" w:hAnsi="Times New Roman" w:cs="Times New Roman"/>
        </w:rPr>
        <w:t>in descending order</w:t>
      </w:r>
      <w:r w:rsidR="00E77120" w:rsidRPr="00383D16">
        <w:rPr>
          <w:rFonts w:ascii="Times New Roman" w:hAnsi="Times New Roman" w:cs="Times New Roman"/>
        </w:rPr>
        <w:t xml:space="preserve"> </w:t>
      </w:r>
      <w:r w:rsidR="00D100B8" w:rsidRPr="00383D16">
        <w:rPr>
          <w:rFonts w:ascii="Times New Roman" w:hAnsi="Times New Roman" w:cs="Times New Roman"/>
        </w:rPr>
        <w:t xml:space="preserve">of their </w:t>
      </w:r>
      <w:r w:rsidR="00581495">
        <w:rPr>
          <w:rFonts w:ascii="Times New Roman" w:hAnsi="Times New Roman" w:cs="Times New Roman"/>
        </w:rPr>
        <w:t xml:space="preserve">total </w:t>
      </w:r>
      <w:r w:rsidR="00D100B8" w:rsidRPr="00383D16">
        <w:rPr>
          <w:rFonts w:ascii="Times New Roman" w:hAnsi="Times New Roman" w:cs="Times New Roman"/>
        </w:rPr>
        <w:t>population</w:t>
      </w:r>
      <w:r w:rsidR="00E77120" w:rsidRPr="00383D16">
        <w:rPr>
          <w:rFonts w:ascii="Times New Roman" w:hAnsi="Times New Roman" w:cs="Times New Roman"/>
        </w:rPr>
        <w:t xml:space="preserve"> size</w:t>
      </w:r>
      <w:r w:rsidR="00AF3C7B" w:rsidRPr="00383D16">
        <w:rPr>
          <w:rFonts w:ascii="Times New Roman" w:hAnsi="Times New Roman" w:cs="Times New Roman"/>
        </w:rPr>
        <w:t xml:space="preserve">. Arithmetic mean of the </w:t>
      </w:r>
      <w:r w:rsidR="005F553B" w:rsidRPr="00383D16">
        <w:rPr>
          <w:rFonts w:ascii="Times New Roman" w:hAnsi="Times New Roman" w:cs="Times New Roman"/>
        </w:rPr>
        <w:t>whole</w:t>
      </w:r>
      <w:r w:rsidR="00AF3C7B" w:rsidRPr="00383D16">
        <w:rPr>
          <w:rFonts w:ascii="Times New Roman" w:hAnsi="Times New Roman" w:cs="Times New Roman"/>
        </w:rPr>
        <w:t xml:space="preserve"> distribution was</w:t>
      </w:r>
      <w:r w:rsidR="00345B48" w:rsidRPr="00383D16">
        <w:rPr>
          <w:rFonts w:ascii="Times New Roman" w:hAnsi="Times New Roman" w:cs="Times New Roman"/>
        </w:rPr>
        <w:t xml:space="preserve"> </w:t>
      </w:r>
      <w:r w:rsidR="00123955" w:rsidRPr="00383D16">
        <w:rPr>
          <w:rFonts w:ascii="Times New Roman" w:hAnsi="Times New Roman" w:cs="Times New Roman"/>
        </w:rPr>
        <w:t xml:space="preserve">then </w:t>
      </w:r>
      <w:r w:rsidR="00345B48" w:rsidRPr="00383D16">
        <w:rPr>
          <w:rFonts w:ascii="Times New Roman" w:hAnsi="Times New Roman" w:cs="Times New Roman"/>
        </w:rPr>
        <w:t xml:space="preserve">computed </w:t>
      </w:r>
      <w:r w:rsidR="00AF3C7B" w:rsidRPr="00383D16">
        <w:rPr>
          <w:rFonts w:ascii="Times New Roman" w:hAnsi="Times New Roman" w:cs="Times New Roman"/>
        </w:rPr>
        <w:t xml:space="preserve">which </w:t>
      </w:r>
      <w:r w:rsidR="0087739A">
        <w:rPr>
          <w:rFonts w:ascii="Times New Roman" w:hAnsi="Times New Roman" w:cs="Times New Roman"/>
        </w:rPr>
        <w:t xml:space="preserve">divided </w:t>
      </w:r>
      <w:r w:rsidR="00431988">
        <w:rPr>
          <w:rFonts w:ascii="Times New Roman" w:hAnsi="Times New Roman" w:cs="Times New Roman"/>
        </w:rPr>
        <w:t>the distribution in two classes</w:t>
      </w:r>
      <w:r w:rsidR="00AF3C7B" w:rsidRPr="00383D16">
        <w:rPr>
          <w:rFonts w:ascii="Times New Roman" w:hAnsi="Times New Roman" w:cs="Times New Roman"/>
        </w:rPr>
        <w:t xml:space="preserve">. </w:t>
      </w:r>
      <w:r w:rsidR="00815439">
        <w:rPr>
          <w:rFonts w:ascii="Times New Roman" w:hAnsi="Times New Roman" w:cs="Times New Roman"/>
        </w:rPr>
        <w:t>T</w:t>
      </w:r>
      <w:r w:rsidR="00927BE4">
        <w:rPr>
          <w:rFonts w:ascii="Times New Roman" w:hAnsi="Times New Roman" w:cs="Times New Roman"/>
        </w:rPr>
        <w:t>he</w:t>
      </w:r>
      <w:r w:rsidR="00AF3C7B" w:rsidRPr="00383D16">
        <w:rPr>
          <w:rFonts w:ascii="Times New Roman" w:hAnsi="Times New Roman" w:cs="Times New Roman"/>
        </w:rPr>
        <w:t xml:space="preserve"> </w:t>
      </w:r>
      <w:r w:rsidR="00A43AD1">
        <w:rPr>
          <w:rFonts w:ascii="Times New Roman" w:hAnsi="Times New Roman" w:cs="Times New Roman"/>
        </w:rPr>
        <w:t xml:space="preserve">arithmetic </w:t>
      </w:r>
      <w:r w:rsidR="00AF3C7B" w:rsidRPr="00383D16">
        <w:rPr>
          <w:rFonts w:ascii="Times New Roman" w:hAnsi="Times New Roman" w:cs="Times New Roman"/>
        </w:rPr>
        <w:t>mean of each of th</w:t>
      </w:r>
      <w:r w:rsidR="00E015E5" w:rsidRPr="00383D16">
        <w:rPr>
          <w:rFonts w:ascii="Times New Roman" w:hAnsi="Times New Roman" w:cs="Times New Roman"/>
        </w:rPr>
        <w:t>e</w:t>
      </w:r>
      <w:r w:rsidR="00AF3C7B" w:rsidRPr="00383D16">
        <w:rPr>
          <w:rFonts w:ascii="Times New Roman" w:hAnsi="Times New Roman" w:cs="Times New Roman"/>
        </w:rPr>
        <w:t xml:space="preserve"> two </w:t>
      </w:r>
      <w:r w:rsidR="00093A7A">
        <w:rPr>
          <w:rFonts w:ascii="Times New Roman" w:hAnsi="Times New Roman" w:cs="Times New Roman"/>
        </w:rPr>
        <w:t>classes</w:t>
      </w:r>
      <w:r w:rsidR="005A51FD">
        <w:rPr>
          <w:rFonts w:ascii="Times New Roman" w:hAnsi="Times New Roman" w:cs="Times New Roman"/>
        </w:rPr>
        <w:t xml:space="preserve"> was calculated which</w:t>
      </w:r>
      <w:r w:rsidR="00AF3C7B" w:rsidRPr="00383D16">
        <w:rPr>
          <w:rFonts w:ascii="Times New Roman" w:hAnsi="Times New Roman" w:cs="Times New Roman"/>
        </w:rPr>
        <w:t xml:space="preserve"> further </w:t>
      </w:r>
      <w:r w:rsidR="00DF36C4">
        <w:rPr>
          <w:rFonts w:ascii="Times New Roman" w:hAnsi="Times New Roman" w:cs="Times New Roman"/>
        </w:rPr>
        <w:t>divided it into</w:t>
      </w:r>
      <w:r w:rsidR="00AF3C7B" w:rsidRPr="00383D16">
        <w:rPr>
          <w:rFonts w:ascii="Times New Roman" w:hAnsi="Times New Roman" w:cs="Times New Roman"/>
        </w:rPr>
        <w:t xml:space="preserve"> four </w:t>
      </w:r>
      <w:r w:rsidR="00093A7A">
        <w:rPr>
          <w:rFonts w:ascii="Times New Roman" w:hAnsi="Times New Roman" w:cs="Times New Roman"/>
        </w:rPr>
        <w:t>classes</w:t>
      </w:r>
      <w:r w:rsidR="00E667F7" w:rsidRPr="00383D16">
        <w:rPr>
          <w:rFonts w:ascii="Times New Roman" w:hAnsi="Times New Roman" w:cs="Times New Roman"/>
        </w:rPr>
        <w:t xml:space="preserve"> with </w:t>
      </w:r>
      <w:r w:rsidR="00930983">
        <w:rPr>
          <w:rFonts w:ascii="Times New Roman" w:hAnsi="Times New Roman" w:cs="Times New Roman"/>
        </w:rPr>
        <w:t>smaller</w:t>
      </w:r>
      <w:r w:rsidR="00E667F7" w:rsidRPr="00383D16">
        <w:rPr>
          <w:rFonts w:ascii="Times New Roman" w:hAnsi="Times New Roman" w:cs="Times New Roman"/>
        </w:rPr>
        <w:t xml:space="preserve"> intervals. Th</w:t>
      </w:r>
      <w:r w:rsidR="006B63A2">
        <w:rPr>
          <w:rFonts w:ascii="Times New Roman" w:hAnsi="Times New Roman" w:cs="Times New Roman"/>
        </w:rPr>
        <w:t>e process was repeated till</w:t>
      </w:r>
      <w:r w:rsidR="00E667F7" w:rsidRPr="00383D16">
        <w:rPr>
          <w:rFonts w:ascii="Times New Roman" w:hAnsi="Times New Roman" w:cs="Times New Roman"/>
        </w:rPr>
        <w:t xml:space="preserve"> </w:t>
      </w:r>
      <w:r w:rsidR="00D71582">
        <w:rPr>
          <w:rFonts w:ascii="Times New Roman" w:hAnsi="Times New Roman" w:cs="Times New Roman"/>
        </w:rPr>
        <w:t>ten classes</w:t>
      </w:r>
      <w:r w:rsidR="00764D74">
        <w:rPr>
          <w:rFonts w:ascii="Times New Roman" w:hAnsi="Times New Roman" w:cs="Times New Roman"/>
        </w:rPr>
        <w:t xml:space="preserve"> with smaller intervals were obtained. </w:t>
      </w:r>
      <w:r w:rsidR="00556648">
        <w:rPr>
          <w:rFonts w:ascii="Times New Roman" w:hAnsi="Times New Roman" w:cs="Times New Roman"/>
        </w:rPr>
        <w:t xml:space="preserve">Two slum colonies with highest and lowest populations were selected from </w:t>
      </w:r>
      <w:r w:rsidR="008A2A92">
        <w:rPr>
          <w:rFonts w:ascii="Times New Roman" w:hAnsi="Times New Roman" w:cs="Times New Roman"/>
        </w:rPr>
        <w:t>each class. Th</w:t>
      </w:r>
      <w:r w:rsidR="00AC265D">
        <w:rPr>
          <w:rFonts w:ascii="Times New Roman" w:hAnsi="Times New Roman" w:cs="Times New Roman"/>
        </w:rPr>
        <w:t>us</w:t>
      </w:r>
      <w:r w:rsidR="008A2A92">
        <w:rPr>
          <w:rFonts w:ascii="Times New Roman" w:hAnsi="Times New Roman" w:cs="Times New Roman"/>
        </w:rPr>
        <w:t xml:space="preserve">, twenty slum colonies were obtained </w:t>
      </w:r>
      <w:r w:rsidR="00F34159">
        <w:rPr>
          <w:rFonts w:ascii="Times New Roman" w:hAnsi="Times New Roman" w:cs="Times New Roman"/>
        </w:rPr>
        <w:t xml:space="preserve">for field survey. </w:t>
      </w:r>
      <w:r w:rsidR="00E667F7" w:rsidRPr="00383D16">
        <w:rPr>
          <w:rFonts w:ascii="Times New Roman" w:hAnsi="Times New Roman" w:cs="Times New Roman"/>
        </w:rPr>
        <w:t xml:space="preserve">The selected slums have 4, </w:t>
      </w:r>
      <w:r w:rsidR="00170011">
        <w:rPr>
          <w:rFonts w:ascii="Times New Roman" w:hAnsi="Times New Roman" w:cs="Times New Roman"/>
        </w:rPr>
        <w:t>804</w:t>
      </w:r>
      <w:r w:rsidR="00AF3C7B" w:rsidRPr="00383D16">
        <w:rPr>
          <w:rFonts w:ascii="Times New Roman" w:hAnsi="Times New Roman" w:cs="Times New Roman"/>
        </w:rPr>
        <w:t xml:space="preserve"> hou</w:t>
      </w:r>
      <w:r w:rsidR="00E667F7" w:rsidRPr="00383D16">
        <w:rPr>
          <w:rFonts w:ascii="Times New Roman" w:hAnsi="Times New Roman" w:cs="Times New Roman"/>
        </w:rPr>
        <w:t xml:space="preserve">seholds of which </w:t>
      </w:r>
      <w:r w:rsidR="00096D6F">
        <w:rPr>
          <w:rFonts w:ascii="Times New Roman" w:hAnsi="Times New Roman" w:cs="Times New Roman"/>
        </w:rPr>
        <w:t>240</w:t>
      </w:r>
      <w:r w:rsidR="004E6BB3">
        <w:rPr>
          <w:rFonts w:ascii="Times New Roman" w:hAnsi="Times New Roman" w:cs="Times New Roman"/>
        </w:rPr>
        <w:t xml:space="preserve"> households</w:t>
      </w:r>
      <w:r w:rsidR="00E95317">
        <w:rPr>
          <w:rFonts w:ascii="Times New Roman" w:hAnsi="Times New Roman" w:cs="Times New Roman"/>
        </w:rPr>
        <w:t xml:space="preserve"> (5 per cent from each slum</w:t>
      </w:r>
      <w:r w:rsidR="00096D6F">
        <w:rPr>
          <w:rFonts w:ascii="Times New Roman" w:hAnsi="Times New Roman" w:cs="Times New Roman"/>
        </w:rPr>
        <w:t>)</w:t>
      </w:r>
      <w:r w:rsidR="004E6BB3">
        <w:rPr>
          <w:rFonts w:ascii="Times New Roman" w:hAnsi="Times New Roman" w:cs="Times New Roman"/>
        </w:rPr>
        <w:t xml:space="preserve"> </w:t>
      </w:r>
      <w:r w:rsidR="00AF3C7B" w:rsidRPr="00383D16">
        <w:rPr>
          <w:rFonts w:ascii="Times New Roman" w:hAnsi="Times New Roman" w:cs="Times New Roman"/>
        </w:rPr>
        <w:t xml:space="preserve">were selected for detailed analysis. </w:t>
      </w:r>
      <w:r w:rsidR="00E667F7" w:rsidRPr="00383D16">
        <w:rPr>
          <w:rFonts w:ascii="Times New Roman" w:hAnsi="Times New Roman" w:cs="Times New Roman"/>
        </w:rPr>
        <w:t>The sample size of 240</w:t>
      </w:r>
      <w:r w:rsidR="00AE1B23" w:rsidRPr="00383D16">
        <w:rPr>
          <w:rFonts w:ascii="Times New Roman" w:hAnsi="Times New Roman" w:cs="Times New Roman"/>
        </w:rPr>
        <w:t xml:space="preserve"> was determined with </w:t>
      </w:r>
      <w:r w:rsidR="00630219" w:rsidRPr="00383D16">
        <w:rPr>
          <w:rFonts w:ascii="Times New Roman" w:hAnsi="Times New Roman" w:cs="Times New Roman"/>
        </w:rPr>
        <w:t xml:space="preserve">only </w:t>
      </w:r>
      <w:r w:rsidR="00AE1B23" w:rsidRPr="00383D16">
        <w:rPr>
          <w:rFonts w:ascii="Times New Roman" w:hAnsi="Times New Roman" w:cs="Times New Roman"/>
        </w:rPr>
        <w:t xml:space="preserve">one female respondent </w:t>
      </w:r>
      <w:r w:rsidR="00AE1B23" w:rsidRPr="00383D16">
        <w:rPr>
          <w:rFonts w:ascii="Times New Roman" w:hAnsi="Times New Roman" w:cs="Times New Roman"/>
        </w:rPr>
        <w:lastRenderedPageBreak/>
        <w:t xml:space="preserve">from every household being interviewed. </w:t>
      </w:r>
      <w:r w:rsidR="00B725D2" w:rsidRPr="00383D16">
        <w:rPr>
          <w:rFonts w:ascii="Times New Roman" w:hAnsi="Times New Roman" w:cs="Times New Roman"/>
        </w:rPr>
        <w:t>In order to ensure fair representation, e</w:t>
      </w:r>
      <w:r w:rsidR="00D80A4F" w:rsidRPr="00383D16">
        <w:rPr>
          <w:rFonts w:ascii="Times New Roman" w:hAnsi="Times New Roman" w:cs="Times New Roman"/>
        </w:rPr>
        <w:t>very fifth household was selected for the s</w:t>
      </w:r>
      <w:r w:rsidR="005027AE" w:rsidRPr="00383D16">
        <w:rPr>
          <w:rFonts w:ascii="Times New Roman" w:hAnsi="Times New Roman" w:cs="Times New Roman"/>
        </w:rPr>
        <w:t>urvey</w:t>
      </w:r>
      <w:r w:rsidR="00B725D2" w:rsidRPr="00383D16">
        <w:rPr>
          <w:rFonts w:ascii="Times New Roman" w:hAnsi="Times New Roman" w:cs="Times New Roman"/>
        </w:rPr>
        <w:t>.</w:t>
      </w:r>
      <w:r w:rsidR="00D80A4F" w:rsidRPr="00383D16">
        <w:rPr>
          <w:rFonts w:ascii="Times New Roman" w:hAnsi="Times New Roman" w:cs="Times New Roman"/>
        </w:rPr>
        <w:t xml:space="preserve"> </w:t>
      </w:r>
      <w:r w:rsidR="00AF3C7B" w:rsidRPr="00383D16">
        <w:rPr>
          <w:rFonts w:ascii="Times New Roman" w:hAnsi="Times New Roman" w:cs="Times New Roman"/>
        </w:rPr>
        <w:t>This was</w:t>
      </w:r>
      <w:r w:rsidR="00900B6A" w:rsidRPr="00383D16">
        <w:rPr>
          <w:rFonts w:ascii="Times New Roman" w:hAnsi="Times New Roman" w:cs="Times New Roman"/>
        </w:rPr>
        <w:t xml:space="preserve"> purposely done</w:t>
      </w:r>
      <w:r w:rsidR="00AF3C7B" w:rsidRPr="00383D16">
        <w:rPr>
          <w:rFonts w:ascii="Times New Roman" w:hAnsi="Times New Roman" w:cs="Times New Roman"/>
        </w:rPr>
        <w:t xml:space="preserve"> </w:t>
      </w:r>
      <w:r w:rsidR="00187230" w:rsidRPr="00383D16">
        <w:rPr>
          <w:rFonts w:ascii="Times New Roman" w:hAnsi="Times New Roman" w:cs="Times New Roman"/>
        </w:rPr>
        <w:t xml:space="preserve">due to high density of </w:t>
      </w:r>
      <w:r w:rsidR="00E52DA7" w:rsidRPr="00383D16">
        <w:rPr>
          <w:rFonts w:ascii="Times New Roman" w:hAnsi="Times New Roman" w:cs="Times New Roman"/>
        </w:rPr>
        <w:t>households</w:t>
      </w:r>
      <w:r w:rsidR="00187230" w:rsidRPr="00383D16">
        <w:rPr>
          <w:rFonts w:ascii="Times New Roman" w:hAnsi="Times New Roman" w:cs="Times New Roman"/>
        </w:rPr>
        <w:t xml:space="preserve"> in the slum colonies</w:t>
      </w:r>
      <w:r w:rsidR="00AF3C7B" w:rsidRPr="00383D16">
        <w:rPr>
          <w:rFonts w:ascii="Times New Roman" w:hAnsi="Times New Roman" w:cs="Times New Roman"/>
        </w:rPr>
        <w:t xml:space="preserve">. </w:t>
      </w:r>
    </w:p>
    <w:p w14:paraId="248490D1" w14:textId="0EE3FD41" w:rsidR="00AF3C7B" w:rsidRPr="00383D16" w:rsidRDefault="004767F0" w:rsidP="00AE75F4">
      <w:pPr>
        <w:spacing w:line="360" w:lineRule="auto"/>
        <w:jc w:val="both"/>
        <w:rPr>
          <w:rFonts w:ascii="Times New Roman" w:hAnsi="Times New Roman" w:cs="Times New Roman"/>
        </w:rPr>
      </w:pPr>
      <w:bookmarkStart w:id="4" w:name="bookmark0"/>
      <w:bookmarkStart w:id="5" w:name="Methodology"/>
      <w:bookmarkStart w:id="6" w:name="Database_and_methodology"/>
      <w:bookmarkStart w:id="7" w:name="Database"/>
      <w:bookmarkEnd w:id="4"/>
      <w:bookmarkEnd w:id="5"/>
      <w:bookmarkEnd w:id="6"/>
      <w:bookmarkEnd w:id="7"/>
      <w:r w:rsidRPr="00383D16">
        <w:rPr>
          <w:rFonts w:ascii="Times New Roman" w:hAnsi="Times New Roman" w:cs="Times New Roman"/>
          <w:b/>
        </w:rPr>
        <w:t>Data collection and s</w:t>
      </w:r>
      <w:r w:rsidR="00A22ABA" w:rsidRPr="00383D16">
        <w:rPr>
          <w:rFonts w:ascii="Times New Roman" w:hAnsi="Times New Roman" w:cs="Times New Roman"/>
          <w:b/>
        </w:rPr>
        <w:t xml:space="preserve">urvey </w:t>
      </w:r>
      <w:r w:rsidR="00B750D5" w:rsidRPr="00383D16">
        <w:rPr>
          <w:rFonts w:ascii="Times New Roman" w:hAnsi="Times New Roman" w:cs="Times New Roman"/>
          <w:b/>
        </w:rPr>
        <w:t>execution</w:t>
      </w:r>
    </w:p>
    <w:p w14:paraId="7F8A6793" w14:textId="530586A5" w:rsidR="00691E18" w:rsidRPr="00383D16" w:rsidRDefault="004135AD"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 xml:space="preserve">The field </w:t>
      </w:r>
      <w:r w:rsidR="00B750D5" w:rsidRPr="00383D16">
        <w:rPr>
          <w:rFonts w:ascii="Times New Roman" w:hAnsi="Times New Roman" w:cs="Times New Roman"/>
        </w:rPr>
        <w:t>study</w:t>
      </w:r>
      <w:r w:rsidRPr="00383D16">
        <w:rPr>
          <w:rFonts w:ascii="Times New Roman" w:hAnsi="Times New Roman" w:cs="Times New Roman"/>
        </w:rPr>
        <w:t xml:space="preserve"> was </w:t>
      </w:r>
      <w:r w:rsidR="00B750D5" w:rsidRPr="00383D16">
        <w:rPr>
          <w:rFonts w:ascii="Times New Roman" w:hAnsi="Times New Roman" w:cs="Times New Roman"/>
        </w:rPr>
        <w:t>executed</w:t>
      </w:r>
      <w:r w:rsidRPr="00383D16">
        <w:rPr>
          <w:rFonts w:ascii="Times New Roman" w:hAnsi="Times New Roman" w:cs="Times New Roman"/>
        </w:rPr>
        <w:t xml:space="preserve"> in Lucknow</w:t>
      </w:r>
      <w:r w:rsidR="003B14F7" w:rsidRPr="00383D16">
        <w:rPr>
          <w:rFonts w:ascii="Times New Roman" w:hAnsi="Times New Roman" w:cs="Times New Roman"/>
        </w:rPr>
        <w:t xml:space="preserve"> city</w:t>
      </w:r>
      <w:r w:rsidRPr="00383D16">
        <w:rPr>
          <w:rFonts w:ascii="Times New Roman" w:hAnsi="Times New Roman" w:cs="Times New Roman"/>
        </w:rPr>
        <w:t>, India</w:t>
      </w:r>
      <w:r w:rsidR="00FA2CD5" w:rsidRPr="00383D16">
        <w:rPr>
          <w:rFonts w:ascii="Times New Roman" w:hAnsi="Times New Roman" w:cs="Times New Roman"/>
        </w:rPr>
        <w:t xml:space="preserve"> in two stages, the first lasting from March till May, 2</w:t>
      </w:r>
      <w:r w:rsidR="005F4F83" w:rsidRPr="00383D16">
        <w:rPr>
          <w:rFonts w:ascii="Times New Roman" w:hAnsi="Times New Roman" w:cs="Times New Roman"/>
        </w:rPr>
        <w:t>020</w:t>
      </w:r>
      <w:r w:rsidR="00FA2CD5" w:rsidRPr="00383D16">
        <w:rPr>
          <w:rFonts w:ascii="Times New Roman" w:hAnsi="Times New Roman" w:cs="Times New Roman"/>
        </w:rPr>
        <w:t xml:space="preserve"> covering 10 slums and second from August till October, 20</w:t>
      </w:r>
      <w:r w:rsidR="005F4F83" w:rsidRPr="00383D16">
        <w:rPr>
          <w:rFonts w:ascii="Times New Roman" w:hAnsi="Times New Roman" w:cs="Times New Roman"/>
        </w:rPr>
        <w:t>21</w:t>
      </w:r>
      <w:r w:rsidR="00FA2CD5" w:rsidRPr="00383D16">
        <w:rPr>
          <w:rFonts w:ascii="Times New Roman" w:hAnsi="Times New Roman" w:cs="Times New Roman"/>
        </w:rPr>
        <w:t xml:space="preserve"> covering the remaining 11 slums.</w:t>
      </w:r>
      <w:r w:rsidR="009E3266" w:rsidRPr="00383D16">
        <w:rPr>
          <w:rFonts w:ascii="Times New Roman" w:hAnsi="Times New Roman" w:cs="Times New Roman"/>
        </w:rPr>
        <w:t xml:space="preserve"> </w:t>
      </w:r>
      <w:r w:rsidR="00C33685" w:rsidRPr="00383D16">
        <w:rPr>
          <w:rFonts w:ascii="Times New Roman" w:hAnsi="Times New Roman" w:cs="Times New Roman"/>
        </w:rPr>
        <w:t xml:space="preserve">It was accomplished </w:t>
      </w:r>
      <w:r w:rsidR="00576D2F" w:rsidRPr="00383D16">
        <w:rPr>
          <w:rFonts w:ascii="Times New Roman" w:hAnsi="Times New Roman" w:cs="Times New Roman"/>
        </w:rPr>
        <w:t xml:space="preserve">with help from sanitary inspectors or </w:t>
      </w:r>
      <w:r w:rsidR="00576D2F" w:rsidRPr="00383D16">
        <w:rPr>
          <w:rFonts w:ascii="Times New Roman" w:hAnsi="Times New Roman" w:cs="Times New Roman"/>
          <w:i/>
        </w:rPr>
        <w:t>‘safai nayaks’</w:t>
      </w:r>
      <w:r w:rsidR="00576D2F" w:rsidRPr="00383D16">
        <w:rPr>
          <w:rFonts w:ascii="Times New Roman" w:hAnsi="Times New Roman" w:cs="Times New Roman"/>
        </w:rPr>
        <w:t xml:space="preserve"> of </w:t>
      </w:r>
      <w:r w:rsidR="00AE7C97" w:rsidRPr="00383D16">
        <w:rPr>
          <w:rFonts w:ascii="Times New Roman" w:hAnsi="Times New Roman" w:cs="Times New Roman"/>
        </w:rPr>
        <w:t>th</w:t>
      </w:r>
      <w:r w:rsidR="005144DE" w:rsidRPr="00383D16">
        <w:rPr>
          <w:rFonts w:ascii="Times New Roman" w:hAnsi="Times New Roman" w:cs="Times New Roman"/>
        </w:rPr>
        <w:t>e respective wards</w:t>
      </w:r>
      <w:r w:rsidR="00A823A0" w:rsidRPr="00383D16">
        <w:rPr>
          <w:rFonts w:ascii="Times New Roman" w:hAnsi="Times New Roman" w:cs="Times New Roman"/>
        </w:rPr>
        <w:t xml:space="preserve"> of the</w:t>
      </w:r>
      <w:r w:rsidR="005144DE" w:rsidRPr="00383D16">
        <w:rPr>
          <w:rFonts w:ascii="Times New Roman" w:hAnsi="Times New Roman" w:cs="Times New Roman"/>
        </w:rPr>
        <w:t xml:space="preserve"> </w:t>
      </w:r>
      <w:r w:rsidR="00AE7C97" w:rsidRPr="00383D16">
        <w:rPr>
          <w:rFonts w:ascii="Times New Roman" w:hAnsi="Times New Roman" w:cs="Times New Roman"/>
        </w:rPr>
        <w:t>city</w:t>
      </w:r>
      <w:r w:rsidR="00E54BE1" w:rsidRPr="00383D16">
        <w:rPr>
          <w:rFonts w:ascii="Times New Roman" w:hAnsi="Times New Roman" w:cs="Times New Roman"/>
        </w:rPr>
        <w:t xml:space="preserve">, who </w:t>
      </w:r>
      <w:r w:rsidR="00576D2F" w:rsidRPr="00383D16">
        <w:rPr>
          <w:rFonts w:ascii="Times New Roman" w:hAnsi="Times New Roman" w:cs="Times New Roman"/>
        </w:rPr>
        <w:t xml:space="preserve">are entrusted with the task of maintaining sanitary conditions </w:t>
      </w:r>
      <w:r w:rsidR="002622AC" w:rsidRPr="00383D16">
        <w:rPr>
          <w:rFonts w:ascii="Times New Roman" w:hAnsi="Times New Roman" w:cs="Times New Roman"/>
        </w:rPr>
        <w:t>t</w:t>
      </w:r>
      <w:r w:rsidR="00576D2F" w:rsidRPr="00383D16">
        <w:rPr>
          <w:rFonts w:ascii="Times New Roman" w:hAnsi="Times New Roman" w:cs="Times New Roman"/>
        </w:rPr>
        <w:t>hrough regular cleaning and solid waste management. Th</w:t>
      </w:r>
      <w:r w:rsidR="00801DF3" w:rsidRPr="00383D16">
        <w:rPr>
          <w:rFonts w:ascii="Times New Roman" w:hAnsi="Times New Roman" w:cs="Times New Roman"/>
        </w:rPr>
        <w:t>e</w:t>
      </w:r>
      <w:r w:rsidR="003935FD" w:rsidRPr="00383D16">
        <w:rPr>
          <w:rFonts w:ascii="Times New Roman" w:hAnsi="Times New Roman" w:cs="Times New Roman"/>
        </w:rPr>
        <w:t>y</w:t>
      </w:r>
      <w:r w:rsidR="00D90DD3" w:rsidRPr="00383D16">
        <w:rPr>
          <w:rFonts w:ascii="Times New Roman" w:hAnsi="Times New Roman" w:cs="Times New Roman"/>
        </w:rPr>
        <w:t xml:space="preserve"> provided </w:t>
      </w:r>
      <w:r w:rsidR="002F2332" w:rsidRPr="00383D16">
        <w:rPr>
          <w:rFonts w:ascii="Times New Roman" w:hAnsi="Times New Roman" w:cs="Times New Roman"/>
        </w:rPr>
        <w:t>the researcher with</w:t>
      </w:r>
      <w:r w:rsidR="00A86AF8" w:rsidRPr="00383D16">
        <w:rPr>
          <w:rFonts w:ascii="Times New Roman" w:hAnsi="Times New Roman" w:cs="Times New Roman"/>
        </w:rPr>
        <w:t xml:space="preserve"> </w:t>
      </w:r>
      <w:r w:rsidR="00576D2F" w:rsidRPr="00383D16">
        <w:rPr>
          <w:rFonts w:ascii="Times New Roman" w:hAnsi="Times New Roman" w:cs="Times New Roman"/>
        </w:rPr>
        <w:t xml:space="preserve">vital information </w:t>
      </w:r>
      <w:r w:rsidR="00307FCB" w:rsidRPr="00383D16">
        <w:rPr>
          <w:rFonts w:ascii="Times New Roman" w:hAnsi="Times New Roman" w:cs="Times New Roman"/>
        </w:rPr>
        <w:t xml:space="preserve">including </w:t>
      </w:r>
      <w:r w:rsidR="00576D2F" w:rsidRPr="00383D16">
        <w:rPr>
          <w:rFonts w:ascii="Times New Roman" w:hAnsi="Times New Roman" w:cs="Times New Roman"/>
        </w:rPr>
        <w:t xml:space="preserve">the </w:t>
      </w:r>
      <w:r w:rsidR="009A16A6" w:rsidRPr="00383D16">
        <w:rPr>
          <w:rFonts w:ascii="Times New Roman" w:hAnsi="Times New Roman" w:cs="Times New Roman"/>
        </w:rPr>
        <w:t>socio-economic</w:t>
      </w:r>
      <w:r w:rsidR="00576D2F" w:rsidRPr="00383D16">
        <w:rPr>
          <w:rFonts w:ascii="Times New Roman" w:hAnsi="Times New Roman" w:cs="Times New Roman"/>
        </w:rPr>
        <w:t xml:space="preserve"> milieu of the slum dwellers.</w:t>
      </w:r>
      <w:r w:rsidR="00D80A4F" w:rsidRPr="00383D16">
        <w:rPr>
          <w:rFonts w:ascii="Times New Roman" w:hAnsi="Times New Roman" w:cs="Times New Roman"/>
        </w:rPr>
        <w:t xml:space="preserve"> </w:t>
      </w:r>
    </w:p>
    <w:p w14:paraId="187BF0D6" w14:textId="43CB9EC2" w:rsidR="00DD727F" w:rsidRPr="00383D16" w:rsidRDefault="009F1D58"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D</w:t>
      </w:r>
      <w:r w:rsidR="00C33685" w:rsidRPr="00383D16">
        <w:rPr>
          <w:rFonts w:ascii="Times New Roman" w:hAnsi="Times New Roman" w:cs="Times New Roman"/>
        </w:rPr>
        <w:t xml:space="preserve">ata were </w:t>
      </w:r>
      <w:r w:rsidR="00227F7B" w:rsidRPr="00383D16">
        <w:rPr>
          <w:rFonts w:ascii="Times New Roman" w:hAnsi="Times New Roman" w:cs="Times New Roman"/>
        </w:rPr>
        <w:t>collated</w:t>
      </w:r>
      <w:r w:rsidR="00C33685" w:rsidRPr="00383D16">
        <w:rPr>
          <w:rFonts w:ascii="Times New Roman" w:hAnsi="Times New Roman" w:cs="Times New Roman"/>
        </w:rPr>
        <w:t xml:space="preserve"> by the</w:t>
      </w:r>
      <w:r w:rsidRPr="00383D16">
        <w:rPr>
          <w:rFonts w:ascii="Times New Roman" w:hAnsi="Times New Roman" w:cs="Times New Roman"/>
        </w:rPr>
        <w:t xml:space="preserve"> </w:t>
      </w:r>
      <w:r w:rsidR="00F47F4C" w:rsidRPr="00383D16">
        <w:rPr>
          <w:rFonts w:ascii="Times New Roman" w:hAnsi="Times New Roman" w:cs="Times New Roman"/>
        </w:rPr>
        <w:t xml:space="preserve">researcher </w:t>
      </w:r>
      <w:r w:rsidR="00525A1D" w:rsidRPr="00383D16">
        <w:rPr>
          <w:rFonts w:ascii="Times New Roman" w:hAnsi="Times New Roman" w:cs="Times New Roman"/>
        </w:rPr>
        <w:t>proficient</w:t>
      </w:r>
      <w:r w:rsidR="00F47F4C" w:rsidRPr="00383D16">
        <w:rPr>
          <w:rFonts w:ascii="Times New Roman" w:hAnsi="Times New Roman" w:cs="Times New Roman"/>
        </w:rPr>
        <w:t xml:space="preserve"> in Hindi and English. Personal interviews were conducted using a semi structured </w:t>
      </w:r>
      <w:r w:rsidR="009A16A6" w:rsidRPr="00383D16">
        <w:rPr>
          <w:rFonts w:ascii="Times New Roman" w:hAnsi="Times New Roman" w:cs="Times New Roman"/>
        </w:rPr>
        <w:t>socio-economic</w:t>
      </w:r>
      <w:r w:rsidR="00F47F4C" w:rsidRPr="00383D16">
        <w:rPr>
          <w:rFonts w:ascii="Times New Roman" w:hAnsi="Times New Roman" w:cs="Times New Roman"/>
        </w:rPr>
        <w:t xml:space="preserve"> questionnaire</w:t>
      </w:r>
      <w:r w:rsidR="00253963" w:rsidRPr="00383D16">
        <w:rPr>
          <w:rFonts w:ascii="Times New Roman" w:hAnsi="Times New Roman" w:cs="Times New Roman"/>
        </w:rPr>
        <w:t xml:space="preserve">. </w:t>
      </w:r>
      <w:r w:rsidR="000E2C92" w:rsidRPr="00383D16">
        <w:rPr>
          <w:rFonts w:ascii="Times New Roman" w:hAnsi="Times New Roman" w:cs="Times New Roman"/>
        </w:rPr>
        <w:t xml:space="preserve">The questionnaire also </w:t>
      </w:r>
      <w:r w:rsidR="00E729AA" w:rsidRPr="00383D16">
        <w:rPr>
          <w:rFonts w:ascii="Times New Roman" w:hAnsi="Times New Roman" w:cs="Times New Roman"/>
        </w:rPr>
        <w:t>comprised</w:t>
      </w:r>
      <w:r w:rsidR="000E2C92" w:rsidRPr="00383D16">
        <w:rPr>
          <w:rFonts w:ascii="Times New Roman" w:hAnsi="Times New Roman" w:cs="Times New Roman"/>
        </w:rPr>
        <w:t xml:space="preserve"> of some </w:t>
      </w:r>
      <w:r w:rsidR="009A16A6" w:rsidRPr="00383D16">
        <w:rPr>
          <w:rFonts w:ascii="Times New Roman" w:hAnsi="Times New Roman" w:cs="Times New Roman"/>
        </w:rPr>
        <w:t>open-ended</w:t>
      </w:r>
      <w:r w:rsidR="000E2C92" w:rsidRPr="00383D16">
        <w:rPr>
          <w:rFonts w:ascii="Times New Roman" w:hAnsi="Times New Roman" w:cs="Times New Roman"/>
        </w:rPr>
        <w:t xml:space="preserve"> questions which</w:t>
      </w:r>
      <w:r w:rsidR="00F47F4C" w:rsidRPr="00383D16">
        <w:rPr>
          <w:rFonts w:ascii="Times New Roman" w:hAnsi="Times New Roman" w:cs="Times New Roman"/>
        </w:rPr>
        <w:t xml:space="preserve"> </w:t>
      </w:r>
      <w:r w:rsidR="006D3534" w:rsidRPr="00383D16">
        <w:rPr>
          <w:rFonts w:ascii="Times New Roman" w:hAnsi="Times New Roman" w:cs="Times New Roman"/>
        </w:rPr>
        <w:t>allowed th</w:t>
      </w:r>
      <w:r w:rsidR="00933D5A" w:rsidRPr="00383D16">
        <w:rPr>
          <w:rFonts w:ascii="Times New Roman" w:hAnsi="Times New Roman" w:cs="Times New Roman"/>
        </w:rPr>
        <w:t>e</w:t>
      </w:r>
      <w:r w:rsidR="006D3534" w:rsidRPr="00383D16">
        <w:rPr>
          <w:rFonts w:ascii="Times New Roman" w:hAnsi="Times New Roman" w:cs="Times New Roman"/>
        </w:rPr>
        <w:t xml:space="preserve"> respondents </w:t>
      </w:r>
      <w:r w:rsidR="00F47F4C" w:rsidRPr="00383D16">
        <w:rPr>
          <w:rFonts w:ascii="Times New Roman" w:hAnsi="Times New Roman" w:cs="Times New Roman"/>
        </w:rPr>
        <w:t>to voice the</w:t>
      </w:r>
      <w:r w:rsidR="00F42663" w:rsidRPr="00383D16">
        <w:rPr>
          <w:rFonts w:ascii="Times New Roman" w:hAnsi="Times New Roman" w:cs="Times New Roman"/>
        </w:rPr>
        <w:t>ir</w:t>
      </w:r>
      <w:r w:rsidR="00F47F4C" w:rsidRPr="00383D16">
        <w:rPr>
          <w:rFonts w:ascii="Times New Roman" w:hAnsi="Times New Roman" w:cs="Times New Roman"/>
        </w:rPr>
        <w:t xml:space="preserve"> difficulties and issues faced by them. </w:t>
      </w:r>
      <w:r w:rsidR="006D3534" w:rsidRPr="00383D16">
        <w:rPr>
          <w:rFonts w:ascii="Times New Roman" w:hAnsi="Times New Roman" w:cs="Times New Roman"/>
        </w:rPr>
        <w:t>Before the administration of the questionn</w:t>
      </w:r>
      <w:r w:rsidR="00966F6B" w:rsidRPr="00383D16">
        <w:rPr>
          <w:rFonts w:ascii="Times New Roman" w:hAnsi="Times New Roman" w:cs="Times New Roman"/>
        </w:rPr>
        <w:t xml:space="preserve">aire, it was </w:t>
      </w:r>
      <w:r w:rsidR="002F4F5D" w:rsidRPr="00383D16">
        <w:rPr>
          <w:rFonts w:ascii="Times New Roman" w:hAnsi="Times New Roman" w:cs="Times New Roman"/>
        </w:rPr>
        <w:t xml:space="preserve">tested </w:t>
      </w:r>
      <w:r w:rsidR="006E6E62" w:rsidRPr="00383D16">
        <w:rPr>
          <w:rFonts w:ascii="Times New Roman" w:hAnsi="Times New Roman" w:cs="Times New Roman"/>
        </w:rPr>
        <w:t>preliminar</w:t>
      </w:r>
      <w:r w:rsidR="002F4F5D" w:rsidRPr="00383D16">
        <w:rPr>
          <w:rFonts w:ascii="Times New Roman" w:hAnsi="Times New Roman" w:cs="Times New Roman"/>
        </w:rPr>
        <w:t>ily</w:t>
      </w:r>
      <w:r w:rsidR="006E6E62" w:rsidRPr="00383D16">
        <w:rPr>
          <w:rFonts w:ascii="Times New Roman" w:hAnsi="Times New Roman" w:cs="Times New Roman"/>
        </w:rPr>
        <w:t xml:space="preserve"> on</w:t>
      </w:r>
      <w:r w:rsidR="00966F6B" w:rsidRPr="00383D16">
        <w:rPr>
          <w:rFonts w:ascii="Times New Roman" w:hAnsi="Times New Roman" w:cs="Times New Roman"/>
        </w:rPr>
        <w:t xml:space="preserve"> 30</w:t>
      </w:r>
      <w:r w:rsidR="006D3534" w:rsidRPr="00383D16">
        <w:rPr>
          <w:rFonts w:ascii="Times New Roman" w:hAnsi="Times New Roman" w:cs="Times New Roman"/>
        </w:rPr>
        <w:t xml:space="preserve"> respondents in </w:t>
      </w:r>
      <w:r w:rsidR="00732CA5" w:rsidRPr="00383D16">
        <w:rPr>
          <w:rFonts w:ascii="Times New Roman" w:hAnsi="Times New Roman" w:cs="Times New Roman"/>
        </w:rPr>
        <w:t>a sp</w:t>
      </w:r>
      <w:r w:rsidR="00ED58CB" w:rsidRPr="00383D16">
        <w:rPr>
          <w:rFonts w:ascii="Times New Roman" w:hAnsi="Times New Roman" w:cs="Times New Roman"/>
        </w:rPr>
        <w:t>ecific</w:t>
      </w:r>
      <w:r w:rsidR="006D3534" w:rsidRPr="00383D16">
        <w:rPr>
          <w:rFonts w:ascii="Times New Roman" w:hAnsi="Times New Roman" w:cs="Times New Roman"/>
        </w:rPr>
        <w:t xml:space="preserve"> slum not </w:t>
      </w:r>
      <w:r w:rsidR="003A5F5D" w:rsidRPr="00383D16">
        <w:rPr>
          <w:rFonts w:ascii="Times New Roman" w:hAnsi="Times New Roman" w:cs="Times New Roman"/>
        </w:rPr>
        <w:t>a part of</w:t>
      </w:r>
      <w:r w:rsidR="006D3534" w:rsidRPr="00383D16">
        <w:rPr>
          <w:rFonts w:ascii="Times New Roman" w:hAnsi="Times New Roman" w:cs="Times New Roman"/>
        </w:rPr>
        <w:t xml:space="preserve"> our sample</w:t>
      </w:r>
      <w:r w:rsidR="00ED58CB" w:rsidRPr="00383D16">
        <w:rPr>
          <w:rFonts w:ascii="Times New Roman" w:hAnsi="Times New Roman" w:cs="Times New Roman"/>
        </w:rPr>
        <w:t>d colonies</w:t>
      </w:r>
      <w:r w:rsidR="006D3534" w:rsidRPr="00383D16">
        <w:rPr>
          <w:rFonts w:ascii="Times New Roman" w:hAnsi="Times New Roman" w:cs="Times New Roman"/>
        </w:rPr>
        <w:t xml:space="preserve">. </w:t>
      </w:r>
      <w:r w:rsidR="00966F6B" w:rsidRPr="00383D16">
        <w:rPr>
          <w:rFonts w:ascii="Times New Roman" w:hAnsi="Times New Roman" w:cs="Times New Roman"/>
        </w:rPr>
        <w:t xml:space="preserve">This was done to ensure that the questions are in keeping with the research objectives and are relevant and meaningful to the study. </w:t>
      </w:r>
      <w:r w:rsidR="0005481D" w:rsidRPr="00383D16">
        <w:rPr>
          <w:rFonts w:ascii="Times New Roman" w:hAnsi="Times New Roman" w:cs="Times New Roman"/>
        </w:rPr>
        <w:t>After the preliminary testing</w:t>
      </w:r>
      <w:r w:rsidR="003446BF" w:rsidRPr="00383D16">
        <w:rPr>
          <w:rFonts w:ascii="Times New Roman" w:hAnsi="Times New Roman" w:cs="Times New Roman"/>
        </w:rPr>
        <w:t xml:space="preserve">, the questionnaire </w:t>
      </w:r>
      <w:r w:rsidR="00F26473" w:rsidRPr="00383D16">
        <w:rPr>
          <w:rFonts w:ascii="Times New Roman" w:hAnsi="Times New Roman" w:cs="Times New Roman"/>
        </w:rPr>
        <w:t xml:space="preserve">was </w:t>
      </w:r>
      <w:r w:rsidR="0075515C" w:rsidRPr="00383D16">
        <w:rPr>
          <w:rFonts w:ascii="Times New Roman" w:hAnsi="Times New Roman" w:cs="Times New Roman"/>
        </w:rPr>
        <w:t>modified</w:t>
      </w:r>
      <w:r w:rsidR="006D3534" w:rsidRPr="00383D16">
        <w:rPr>
          <w:rFonts w:ascii="Times New Roman" w:hAnsi="Times New Roman" w:cs="Times New Roman"/>
        </w:rPr>
        <w:t xml:space="preserve"> </w:t>
      </w:r>
      <w:r w:rsidR="00F64FFB" w:rsidRPr="00383D16">
        <w:rPr>
          <w:rFonts w:ascii="Times New Roman" w:hAnsi="Times New Roman" w:cs="Times New Roman"/>
        </w:rPr>
        <w:t>and finalised</w:t>
      </w:r>
      <w:r w:rsidR="006D3534" w:rsidRPr="00383D16">
        <w:rPr>
          <w:rFonts w:ascii="Times New Roman" w:hAnsi="Times New Roman" w:cs="Times New Roman"/>
        </w:rPr>
        <w:t xml:space="preserve"> for </w:t>
      </w:r>
      <w:r w:rsidR="00F64FFB" w:rsidRPr="00383D16">
        <w:rPr>
          <w:rFonts w:ascii="Times New Roman" w:hAnsi="Times New Roman" w:cs="Times New Roman"/>
        </w:rPr>
        <w:t xml:space="preserve">field </w:t>
      </w:r>
      <w:r w:rsidR="006D3534" w:rsidRPr="00383D16">
        <w:rPr>
          <w:rFonts w:ascii="Times New Roman" w:hAnsi="Times New Roman" w:cs="Times New Roman"/>
        </w:rPr>
        <w:t xml:space="preserve">data collection.  </w:t>
      </w:r>
    </w:p>
    <w:p w14:paraId="65D2F943" w14:textId="306C069C" w:rsidR="00CD1CB0" w:rsidRPr="00383D16" w:rsidRDefault="00CD1CB0"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Interview</w:t>
      </w:r>
      <w:r w:rsidR="001D0B1A" w:rsidRPr="00383D16">
        <w:rPr>
          <w:rFonts w:ascii="Times New Roman" w:hAnsi="Times New Roman" w:cs="Times New Roman"/>
        </w:rPr>
        <w:t xml:space="preserve"> was</w:t>
      </w:r>
      <w:r w:rsidRPr="00383D16">
        <w:rPr>
          <w:rFonts w:ascii="Times New Roman" w:hAnsi="Times New Roman" w:cs="Times New Roman"/>
        </w:rPr>
        <w:t xml:space="preserve"> conducted with on</w:t>
      </w:r>
      <w:r w:rsidR="00463F76" w:rsidRPr="00383D16">
        <w:rPr>
          <w:rFonts w:ascii="Times New Roman" w:hAnsi="Times New Roman" w:cs="Times New Roman"/>
        </w:rPr>
        <w:t xml:space="preserve">e </w:t>
      </w:r>
      <w:r w:rsidRPr="00383D16">
        <w:rPr>
          <w:rFonts w:ascii="Times New Roman" w:hAnsi="Times New Roman" w:cs="Times New Roman"/>
        </w:rPr>
        <w:t xml:space="preserve">female </w:t>
      </w:r>
      <w:r w:rsidR="00391F94" w:rsidRPr="00383D16">
        <w:rPr>
          <w:rFonts w:ascii="Times New Roman" w:hAnsi="Times New Roman" w:cs="Times New Roman"/>
        </w:rPr>
        <w:t xml:space="preserve">respondent of </w:t>
      </w:r>
      <w:r w:rsidR="003C46F0" w:rsidRPr="00383D16">
        <w:rPr>
          <w:rFonts w:ascii="Times New Roman" w:hAnsi="Times New Roman" w:cs="Times New Roman"/>
        </w:rPr>
        <w:t>the household</w:t>
      </w:r>
      <w:r w:rsidR="00463F76" w:rsidRPr="00383D16">
        <w:rPr>
          <w:rFonts w:ascii="Times New Roman" w:hAnsi="Times New Roman" w:cs="Times New Roman"/>
        </w:rPr>
        <w:t xml:space="preserve"> who was</w:t>
      </w:r>
      <w:r w:rsidRPr="00383D16">
        <w:rPr>
          <w:rFonts w:ascii="Times New Roman" w:hAnsi="Times New Roman" w:cs="Times New Roman"/>
        </w:rPr>
        <w:t xml:space="preserve"> found to be at home at the time of survey. </w:t>
      </w:r>
      <w:r w:rsidR="005F33B3" w:rsidRPr="00383D16">
        <w:rPr>
          <w:rFonts w:ascii="Times New Roman" w:hAnsi="Times New Roman" w:cs="Times New Roman"/>
        </w:rPr>
        <w:t>Care was taken to make the</w:t>
      </w:r>
      <w:r w:rsidRPr="00383D16">
        <w:rPr>
          <w:rFonts w:ascii="Times New Roman" w:hAnsi="Times New Roman" w:cs="Times New Roman"/>
        </w:rPr>
        <w:t xml:space="preserve"> research</w:t>
      </w:r>
      <w:r w:rsidR="005B08D2" w:rsidRPr="00383D16">
        <w:rPr>
          <w:rFonts w:ascii="Times New Roman" w:hAnsi="Times New Roman" w:cs="Times New Roman"/>
        </w:rPr>
        <w:t xml:space="preserve"> </w:t>
      </w:r>
      <w:r w:rsidRPr="00383D16">
        <w:rPr>
          <w:rFonts w:ascii="Times New Roman" w:hAnsi="Times New Roman" w:cs="Times New Roman"/>
        </w:rPr>
        <w:t xml:space="preserve">as </w:t>
      </w:r>
      <w:r w:rsidRPr="00383D16">
        <w:rPr>
          <w:rFonts w:ascii="Times New Roman" w:hAnsi="Times New Roman" w:cs="Times New Roman"/>
          <w:i/>
          <w:iCs/>
        </w:rPr>
        <w:t>participatory</w:t>
      </w:r>
      <w:r w:rsidRPr="00383D16">
        <w:rPr>
          <w:rFonts w:ascii="Times New Roman" w:hAnsi="Times New Roman" w:cs="Times New Roman"/>
        </w:rPr>
        <w:t xml:space="preserve"> as possible</w:t>
      </w:r>
      <w:r w:rsidR="00861C58" w:rsidRPr="00383D16">
        <w:rPr>
          <w:rFonts w:ascii="Times New Roman" w:hAnsi="Times New Roman" w:cs="Times New Roman"/>
        </w:rPr>
        <w:t>,</w:t>
      </w:r>
      <w:r w:rsidR="003418E1" w:rsidRPr="00383D16">
        <w:rPr>
          <w:rFonts w:ascii="Times New Roman" w:hAnsi="Times New Roman" w:cs="Times New Roman"/>
        </w:rPr>
        <w:t xml:space="preserve"> which</w:t>
      </w:r>
      <w:r w:rsidRPr="00383D16">
        <w:rPr>
          <w:rFonts w:ascii="Times New Roman" w:hAnsi="Times New Roman" w:cs="Times New Roman"/>
        </w:rPr>
        <w:t xml:space="preserve"> </w:t>
      </w:r>
      <w:r w:rsidR="00AD0EED" w:rsidRPr="00383D16">
        <w:rPr>
          <w:rFonts w:ascii="Times New Roman" w:hAnsi="Times New Roman" w:cs="Times New Roman"/>
        </w:rPr>
        <w:t xml:space="preserve">often </w:t>
      </w:r>
      <w:r w:rsidRPr="00383D16">
        <w:rPr>
          <w:rFonts w:ascii="Times New Roman" w:hAnsi="Times New Roman" w:cs="Times New Roman"/>
        </w:rPr>
        <w:t xml:space="preserve">required the researcher to visit a particular </w:t>
      </w:r>
      <w:r w:rsidR="00880C80" w:rsidRPr="00383D16">
        <w:rPr>
          <w:rFonts w:ascii="Times New Roman" w:hAnsi="Times New Roman" w:cs="Times New Roman"/>
        </w:rPr>
        <w:t>household</w:t>
      </w:r>
      <w:r w:rsidRPr="00383D16">
        <w:rPr>
          <w:rFonts w:ascii="Times New Roman" w:hAnsi="Times New Roman" w:cs="Times New Roman"/>
        </w:rPr>
        <w:t xml:space="preserve"> in a </w:t>
      </w:r>
      <w:r w:rsidR="00880C80" w:rsidRPr="00383D16">
        <w:rPr>
          <w:rFonts w:ascii="Times New Roman" w:hAnsi="Times New Roman" w:cs="Times New Roman"/>
        </w:rPr>
        <w:t>slum</w:t>
      </w:r>
      <w:r w:rsidRPr="00383D16">
        <w:rPr>
          <w:rFonts w:ascii="Times New Roman" w:hAnsi="Times New Roman" w:cs="Times New Roman"/>
        </w:rPr>
        <w:t xml:space="preserve"> more than once</w:t>
      </w:r>
      <w:r w:rsidR="00881EF6" w:rsidRPr="00383D16">
        <w:rPr>
          <w:rFonts w:ascii="Times New Roman" w:hAnsi="Times New Roman" w:cs="Times New Roman"/>
        </w:rPr>
        <w:t xml:space="preserve">, </w:t>
      </w:r>
      <w:r w:rsidR="001B1E0F" w:rsidRPr="00383D16">
        <w:rPr>
          <w:rFonts w:ascii="Times New Roman" w:hAnsi="Times New Roman" w:cs="Times New Roman"/>
        </w:rPr>
        <w:t>ex</w:t>
      </w:r>
      <w:r w:rsidRPr="00383D16">
        <w:rPr>
          <w:rFonts w:ascii="Times New Roman" w:hAnsi="Times New Roman" w:cs="Times New Roman"/>
        </w:rPr>
        <w:t xml:space="preserve">pending a </w:t>
      </w:r>
      <w:r w:rsidR="00881EF6" w:rsidRPr="00383D16">
        <w:rPr>
          <w:rFonts w:ascii="Times New Roman" w:hAnsi="Times New Roman" w:cs="Times New Roman"/>
        </w:rPr>
        <w:t>significant</w:t>
      </w:r>
      <w:r w:rsidRPr="00383D16">
        <w:rPr>
          <w:rFonts w:ascii="Times New Roman" w:hAnsi="Times New Roman" w:cs="Times New Roman"/>
        </w:rPr>
        <w:t xml:space="preserve"> amount of time observing and interacting with </w:t>
      </w:r>
      <w:r w:rsidR="00D97B33" w:rsidRPr="00383D16">
        <w:rPr>
          <w:rFonts w:ascii="Times New Roman" w:hAnsi="Times New Roman" w:cs="Times New Roman"/>
        </w:rPr>
        <w:t>the</w:t>
      </w:r>
      <w:r w:rsidRPr="00383D16">
        <w:rPr>
          <w:rFonts w:ascii="Times New Roman" w:hAnsi="Times New Roman" w:cs="Times New Roman"/>
        </w:rPr>
        <w:t xml:space="preserve"> respondent</w:t>
      </w:r>
      <w:r w:rsidR="0016530B" w:rsidRPr="00383D16">
        <w:rPr>
          <w:rFonts w:ascii="Times New Roman" w:hAnsi="Times New Roman" w:cs="Times New Roman"/>
        </w:rPr>
        <w:t xml:space="preserve">. This </w:t>
      </w:r>
      <w:r w:rsidRPr="00383D16">
        <w:rPr>
          <w:rFonts w:ascii="Times New Roman" w:hAnsi="Times New Roman" w:cs="Times New Roman"/>
        </w:rPr>
        <w:t xml:space="preserve">helped build rapport and trust </w:t>
      </w:r>
      <w:r w:rsidR="00B92617" w:rsidRPr="00383D16">
        <w:rPr>
          <w:rFonts w:ascii="Times New Roman" w:hAnsi="Times New Roman" w:cs="Times New Roman"/>
        </w:rPr>
        <w:t>t</w:t>
      </w:r>
      <w:r w:rsidR="000942BE" w:rsidRPr="00383D16">
        <w:rPr>
          <w:rFonts w:ascii="Times New Roman" w:hAnsi="Times New Roman" w:cs="Times New Roman"/>
        </w:rPr>
        <w:t>hereby</w:t>
      </w:r>
      <w:r w:rsidR="00B92617" w:rsidRPr="00383D16">
        <w:rPr>
          <w:rFonts w:ascii="Times New Roman" w:hAnsi="Times New Roman" w:cs="Times New Roman"/>
        </w:rPr>
        <w:t xml:space="preserve"> ensuring </w:t>
      </w:r>
      <w:r w:rsidR="001612E8" w:rsidRPr="00383D16">
        <w:rPr>
          <w:rFonts w:ascii="Times New Roman" w:hAnsi="Times New Roman" w:cs="Times New Roman"/>
        </w:rPr>
        <w:t>a high degree of validity in the answers especially in context of sensitive questions regarding violence faced at home</w:t>
      </w:r>
      <w:r w:rsidR="009D5DFA">
        <w:rPr>
          <w:rFonts w:ascii="Times New Roman" w:hAnsi="Times New Roman" w:cs="Times New Roman"/>
        </w:rPr>
        <w:t>/ workplace</w:t>
      </w:r>
      <w:r w:rsidR="0042772B" w:rsidRPr="00383D16">
        <w:rPr>
          <w:rFonts w:ascii="Times New Roman" w:hAnsi="Times New Roman" w:cs="Times New Roman"/>
        </w:rPr>
        <w:t xml:space="preserve"> as well as </w:t>
      </w:r>
      <w:r w:rsidRPr="00383D16">
        <w:rPr>
          <w:rFonts w:ascii="Times New Roman" w:hAnsi="Times New Roman" w:cs="Times New Roman"/>
        </w:rPr>
        <w:t>not making the interviewing exercise look like a formal question- answer session</w:t>
      </w:r>
      <w:r w:rsidR="000942BE" w:rsidRPr="00383D16">
        <w:rPr>
          <w:rFonts w:ascii="Times New Roman" w:hAnsi="Times New Roman" w:cs="Times New Roman"/>
        </w:rPr>
        <w:t>.</w:t>
      </w:r>
      <w:r w:rsidRPr="00383D16">
        <w:rPr>
          <w:rFonts w:ascii="Times New Roman" w:hAnsi="Times New Roman" w:cs="Times New Roman"/>
        </w:rPr>
        <w:t xml:space="preserve"> </w:t>
      </w:r>
      <w:r w:rsidR="00E914F3" w:rsidRPr="00383D16">
        <w:rPr>
          <w:rFonts w:ascii="Times New Roman" w:hAnsi="Times New Roman" w:cs="Times New Roman"/>
          <w:i/>
        </w:rPr>
        <w:t>Repeated interview methodology</w:t>
      </w:r>
      <w:r w:rsidR="00E914F3" w:rsidRPr="00383D16">
        <w:rPr>
          <w:rFonts w:ascii="Times New Roman" w:hAnsi="Times New Roman" w:cs="Times New Roman"/>
        </w:rPr>
        <w:t xml:space="preserve"> </w:t>
      </w:r>
      <w:r w:rsidR="003144EB" w:rsidRPr="00383D16">
        <w:rPr>
          <w:rFonts w:ascii="Times New Roman" w:hAnsi="Times New Roman" w:cs="Times New Roman"/>
        </w:rPr>
        <w:t xml:space="preserve">was adopted which </w:t>
      </w:r>
      <w:r w:rsidR="00CC45F7" w:rsidRPr="00383D16">
        <w:rPr>
          <w:rFonts w:ascii="Times New Roman" w:hAnsi="Times New Roman" w:cs="Times New Roman"/>
        </w:rPr>
        <w:t xml:space="preserve">ensured </w:t>
      </w:r>
      <w:r w:rsidR="00E914F3" w:rsidRPr="00383D16">
        <w:rPr>
          <w:rFonts w:ascii="Times New Roman" w:hAnsi="Times New Roman" w:cs="Times New Roman"/>
        </w:rPr>
        <w:t>reduce</w:t>
      </w:r>
      <w:r w:rsidR="00FD56EB" w:rsidRPr="00383D16">
        <w:rPr>
          <w:rFonts w:ascii="Times New Roman" w:hAnsi="Times New Roman" w:cs="Times New Roman"/>
        </w:rPr>
        <w:t>d</w:t>
      </w:r>
      <w:r w:rsidR="00E914F3" w:rsidRPr="00383D16">
        <w:rPr>
          <w:rFonts w:ascii="Times New Roman" w:hAnsi="Times New Roman" w:cs="Times New Roman"/>
        </w:rPr>
        <w:t xml:space="preserve"> social desirability bias, a</w:t>
      </w:r>
      <w:r w:rsidR="00BD0F89" w:rsidRPr="00383D16">
        <w:rPr>
          <w:rFonts w:ascii="Times New Roman" w:hAnsi="Times New Roman" w:cs="Times New Roman"/>
        </w:rPr>
        <w:t xml:space="preserve">s well as </w:t>
      </w:r>
      <w:r w:rsidR="00E914F3" w:rsidRPr="00383D16">
        <w:rPr>
          <w:rFonts w:ascii="Times New Roman" w:hAnsi="Times New Roman" w:cs="Times New Roman"/>
        </w:rPr>
        <w:t>check</w:t>
      </w:r>
      <w:r w:rsidR="00BD0F89" w:rsidRPr="00383D16">
        <w:rPr>
          <w:rFonts w:ascii="Times New Roman" w:hAnsi="Times New Roman" w:cs="Times New Roman"/>
        </w:rPr>
        <w:t>ed</w:t>
      </w:r>
      <w:r w:rsidR="00E914F3" w:rsidRPr="00383D16">
        <w:rPr>
          <w:rFonts w:ascii="Times New Roman" w:hAnsi="Times New Roman" w:cs="Times New Roman"/>
        </w:rPr>
        <w:t xml:space="preserve"> for any </w:t>
      </w:r>
      <w:r w:rsidR="00CE19AA" w:rsidRPr="00383D16">
        <w:rPr>
          <w:rFonts w:ascii="Times New Roman" w:hAnsi="Times New Roman" w:cs="Times New Roman"/>
        </w:rPr>
        <w:t>contradictions</w:t>
      </w:r>
      <w:r w:rsidR="00E914F3" w:rsidRPr="00383D16">
        <w:rPr>
          <w:rFonts w:ascii="Times New Roman" w:hAnsi="Times New Roman" w:cs="Times New Roman"/>
        </w:rPr>
        <w:t xml:space="preserve"> and </w:t>
      </w:r>
      <w:r w:rsidR="00610D2F" w:rsidRPr="00383D16">
        <w:rPr>
          <w:rFonts w:ascii="Times New Roman" w:hAnsi="Times New Roman" w:cs="Times New Roman"/>
        </w:rPr>
        <w:t>falsities</w:t>
      </w:r>
      <w:r w:rsidR="003437DD" w:rsidRPr="00383D16">
        <w:rPr>
          <w:rFonts w:ascii="Times New Roman" w:hAnsi="Times New Roman" w:cs="Times New Roman"/>
        </w:rPr>
        <w:t xml:space="preserve"> within t</w:t>
      </w:r>
      <w:r w:rsidR="007E1A8B" w:rsidRPr="00383D16">
        <w:rPr>
          <w:rFonts w:ascii="Times New Roman" w:hAnsi="Times New Roman" w:cs="Times New Roman"/>
        </w:rPr>
        <w:t>he respondent’s</w:t>
      </w:r>
      <w:r w:rsidR="003437DD" w:rsidRPr="00383D16">
        <w:rPr>
          <w:rFonts w:ascii="Times New Roman" w:hAnsi="Times New Roman" w:cs="Times New Roman"/>
        </w:rPr>
        <w:t xml:space="preserve"> narratives</w:t>
      </w:r>
      <w:r w:rsidR="00F477A5" w:rsidRPr="00383D16">
        <w:rPr>
          <w:rFonts w:ascii="Times New Roman" w:hAnsi="Times New Roman" w:cs="Times New Roman"/>
        </w:rPr>
        <w:t>.</w:t>
      </w:r>
    </w:p>
    <w:p w14:paraId="66651641" w14:textId="77777777" w:rsidR="00A96BC1" w:rsidRDefault="0067264B"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lang w:val="en-US"/>
        </w:rPr>
        <w:t>T</w:t>
      </w:r>
      <w:r w:rsidR="00F47F4C" w:rsidRPr="00383D16">
        <w:rPr>
          <w:rFonts w:ascii="Times New Roman" w:hAnsi="Times New Roman" w:cs="Times New Roman"/>
          <w:lang w:val="en-US"/>
        </w:rPr>
        <w:t xml:space="preserve">o </w:t>
      </w:r>
      <w:r w:rsidR="00DA4F5B" w:rsidRPr="00383D16">
        <w:rPr>
          <w:rFonts w:ascii="Times New Roman" w:hAnsi="Times New Roman" w:cs="Times New Roman"/>
          <w:lang w:val="en-US"/>
        </w:rPr>
        <w:t>complement</w:t>
      </w:r>
      <w:r w:rsidR="00F47F4C" w:rsidRPr="00383D16">
        <w:rPr>
          <w:rFonts w:ascii="Times New Roman" w:hAnsi="Times New Roman" w:cs="Times New Roman"/>
          <w:lang w:val="en-US"/>
        </w:rPr>
        <w:t xml:space="preserve"> the col</w:t>
      </w:r>
      <w:r w:rsidRPr="00383D16">
        <w:rPr>
          <w:rFonts w:ascii="Times New Roman" w:hAnsi="Times New Roman" w:cs="Times New Roman"/>
          <w:lang w:val="en-US"/>
        </w:rPr>
        <w:t>lated</w:t>
      </w:r>
      <w:r w:rsidR="00F47F4C" w:rsidRPr="00383D16">
        <w:rPr>
          <w:rFonts w:ascii="Times New Roman" w:hAnsi="Times New Roman" w:cs="Times New Roman"/>
          <w:lang w:val="en-US"/>
        </w:rPr>
        <w:t xml:space="preserve"> data as well as to ensure </w:t>
      </w:r>
      <w:r w:rsidRPr="00383D16">
        <w:rPr>
          <w:rFonts w:ascii="Times New Roman" w:hAnsi="Times New Roman" w:cs="Times New Roman"/>
          <w:lang w:val="en-US"/>
        </w:rPr>
        <w:t>precision</w:t>
      </w:r>
      <w:r w:rsidR="00F47F4C" w:rsidRPr="00383D16">
        <w:rPr>
          <w:rFonts w:ascii="Times New Roman" w:hAnsi="Times New Roman" w:cs="Times New Roman"/>
          <w:lang w:val="en-US"/>
        </w:rPr>
        <w:t xml:space="preserve">, </w:t>
      </w:r>
      <w:r w:rsidR="00EC3C53" w:rsidRPr="00383D16">
        <w:rPr>
          <w:rFonts w:ascii="Times New Roman" w:hAnsi="Times New Roman" w:cs="Times New Roman"/>
          <w:lang w:val="en-US"/>
        </w:rPr>
        <w:t>a few</w:t>
      </w:r>
      <w:r w:rsidR="00F47F4C" w:rsidRPr="00383D16">
        <w:rPr>
          <w:rFonts w:ascii="Times New Roman" w:hAnsi="Times New Roman" w:cs="Times New Roman"/>
          <w:lang w:val="en-US"/>
        </w:rPr>
        <w:t xml:space="preserve"> </w:t>
      </w:r>
      <w:r w:rsidR="00F47F4C" w:rsidRPr="00383D16">
        <w:rPr>
          <w:rFonts w:ascii="Times New Roman" w:hAnsi="Times New Roman" w:cs="Times New Roman"/>
          <w:i/>
          <w:lang w:val="en-US"/>
        </w:rPr>
        <w:t xml:space="preserve">direct observations </w:t>
      </w:r>
      <w:r w:rsidR="00F47F4C" w:rsidRPr="00383D16">
        <w:rPr>
          <w:rFonts w:ascii="Times New Roman" w:hAnsi="Times New Roman" w:cs="Times New Roman"/>
          <w:lang w:val="en-US"/>
        </w:rPr>
        <w:t xml:space="preserve">were made </w:t>
      </w:r>
      <w:r w:rsidR="00C90CD4" w:rsidRPr="00383D16">
        <w:rPr>
          <w:rFonts w:ascii="Times New Roman" w:hAnsi="Times New Roman" w:cs="Times New Roman"/>
          <w:lang w:val="en-US"/>
        </w:rPr>
        <w:t>regarding following aspects</w:t>
      </w:r>
      <w:r w:rsidR="00F47F4C" w:rsidRPr="00383D16">
        <w:rPr>
          <w:rFonts w:ascii="Times New Roman" w:hAnsi="Times New Roman" w:cs="Times New Roman"/>
          <w:lang w:val="en-US"/>
        </w:rPr>
        <w:t xml:space="preserve">: whether there was garbage dumped around or near the household, stagnant water, open drains, visible deposits of solid waste, human excreta around the house, type of toilet used, source, regularity and quality of water used and other similar aspects. </w:t>
      </w:r>
      <w:r w:rsidR="00F47F4C" w:rsidRPr="00383D16">
        <w:rPr>
          <w:rFonts w:ascii="Times New Roman" w:hAnsi="Times New Roman" w:cs="Times New Roman"/>
          <w:i/>
        </w:rPr>
        <w:t>Transect walks</w:t>
      </w:r>
      <w:r w:rsidR="00F47F4C" w:rsidRPr="00383D16">
        <w:rPr>
          <w:rFonts w:ascii="Times New Roman" w:hAnsi="Times New Roman" w:cs="Times New Roman"/>
        </w:rPr>
        <w:t xml:space="preserve"> were taken through the selected slums colonies with special attention being paid to the sanitation facilities present there. During these walks people were randomly asked questions about sanitation conditions in their area. </w:t>
      </w:r>
    </w:p>
    <w:p w14:paraId="1AC62575" w14:textId="079E7E6F" w:rsidR="00023EE4" w:rsidRPr="00383D16" w:rsidRDefault="00023EE4"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 xml:space="preserve">The data gathered during the survey underwent cleaning and was stored as Excel worksheets for </w:t>
      </w:r>
      <w:r w:rsidR="00F46EB2">
        <w:rPr>
          <w:rFonts w:ascii="Times New Roman" w:hAnsi="Times New Roman" w:cs="Times New Roman"/>
        </w:rPr>
        <w:t>elem</w:t>
      </w:r>
      <w:r w:rsidR="006C20FC">
        <w:rPr>
          <w:rFonts w:ascii="Times New Roman" w:hAnsi="Times New Roman" w:cs="Times New Roman"/>
        </w:rPr>
        <w:t xml:space="preserve">entary </w:t>
      </w:r>
      <w:r w:rsidRPr="00383D16">
        <w:rPr>
          <w:rFonts w:ascii="Times New Roman" w:hAnsi="Times New Roman" w:cs="Times New Roman"/>
        </w:rPr>
        <w:t>quantitative analysis</w:t>
      </w:r>
      <w:r w:rsidR="003124A4">
        <w:rPr>
          <w:rFonts w:ascii="Times New Roman" w:hAnsi="Times New Roman" w:cs="Times New Roman"/>
        </w:rPr>
        <w:t xml:space="preserve"> techniques</w:t>
      </w:r>
      <w:r w:rsidRPr="00383D16">
        <w:rPr>
          <w:rFonts w:ascii="Times New Roman" w:hAnsi="Times New Roman" w:cs="Times New Roman"/>
        </w:rPr>
        <w:t xml:space="preserve"> including median, arithmetic mean, simple percent, and charts and bar graphs. </w:t>
      </w:r>
      <w:r w:rsidR="00696AA2">
        <w:rPr>
          <w:rFonts w:ascii="Times New Roman" w:hAnsi="Times New Roman" w:cs="Times New Roman"/>
        </w:rPr>
        <w:t xml:space="preserve"> </w:t>
      </w:r>
    </w:p>
    <w:p w14:paraId="1220B0A5" w14:textId="191313BF" w:rsidR="00D066A2" w:rsidRPr="00383D16" w:rsidRDefault="0029191D" w:rsidP="00AE75F4">
      <w:pPr>
        <w:autoSpaceDE w:val="0"/>
        <w:autoSpaceDN w:val="0"/>
        <w:adjustRightInd w:val="0"/>
        <w:spacing w:after="0" w:line="360" w:lineRule="auto"/>
        <w:jc w:val="both"/>
        <w:rPr>
          <w:rFonts w:ascii="Times New Roman" w:hAnsi="Times New Roman" w:cs="Times New Roman"/>
          <w:i/>
          <w:iCs/>
        </w:rPr>
      </w:pPr>
      <w:r w:rsidRPr="00383D16">
        <w:rPr>
          <w:rFonts w:ascii="Times New Roman" w:hAnsi="Times New Roman" w:cs="Times New Roman"/>
          <w:i/>
          <w:iCs/>
        </w:rPr>
        <w:lastRenderedPageBreak/>
        <w:t>The questionnaire</w:t>
      </w:r>
    </w:p>
    <w:p w14:paraId="00B5556F" w14:textId="2019BCCF" w:rsidR="00687367" w:rsidRDefault="00F13192"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In addition to questions relating to socio-demographic and infrastructural details,</w:t>
      </w:r>
      <w:r w:rsidR="00E578F7" w:rsidRPr="00383D16">
        <w:rPr>
          <w:rFonts w:ascii="Times New Roman" w:hAnsi="Times New Roman" w:cs="Times New Roman"/>
        </w:rPr>
        <w:t xml:space="preserve"> questions relating to aspects like reproduction, contraception, decision making and autonomy as well as violence faced at home/workplace were selectively drawn from </w:t>
      </w:r>
      <w:r w:rsidR="00CC1898" w:rsidRPr="00383D16">
        <w:rPr>
          <w:rFonts w:ascii="Times New Roman" w:hAnsi="Times New Roman" w:cs="Times New Roman"/>
        </w:rPr>
        <w:t xml:space="preserve">the National Family Health Survey (NFHS) 5 </w:t>
      </w:r>
      <w:r w:rsidR="00E578F7" w:rsidRPr="00383D16">
        <w:rPr>
          <w:rFonts w:ascii="Times New Roman" w:hAnsi="Times New Roman" w:cs="Times New Roman"/>
        </w:rPr>
        <w:t>Woman’s questionnaire (2019-2</w:t>
      </w:r>
      <w:r w:rsidR="00EB184A" w:rsidRPr="00383D16">
        <w:rPr>
          <w:rFonts w:ascii="Times New Roman" w:hAnsi="Times New Roman" w:cs="Times New Roman"/>
        </w:rPr>
        <w:t>1</w:t>
      </w:r>
      <w:r w:rsidR="00E578F7" w:rsidRPr="00383D16">
        <w:rPr>
          <w:rFonts w:ascii="Times New Roman" w:hAnsi="Times New Roman" w:cs="Times New Roman"/>
        </w:rPr>
        <w:t xml:space="preserve">). </w:t>
      </w:r>
    </w:p>
    <w:p w14:paraId="1583AB2F" w14:textId="77777777" w:rsidR="00A96BC1" w:rsidRDefault="00A96BC1" w:rsidP="00AE75F4">
      <w:pPr>
        <w:autoSpaceDE w:val="0"/>
        <w:autoSpaceDN w:val="0"/>
        <w:adjustRightInd w:val="0"/>
        <w:spacing w:after="0" w:line="360" w:lineRule="auto"/>
        <w:jc w:val="both"/>
        <w:rPr>
          <w:rFonts w:ascii="Times New Roman" w:hAnsi="Times New Roman" w:cs="Times New Roman"/>
        </w:rPr>
      </w:pPr>
    </w:p>
    <w:p w14:paraId="3F561DEC" w14:textId="01F9BFE0" w:rsidR="00A96BC1" w:rsidRDefault="00A96BC1" w:rsidP="00AE75F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To ensure the survey procedure</w:t>
      </w:r>
      <w:r w:rsidR="00A54E24">
        <w:rPr>
          <w:rFonts w:ascii="Times New Roman" w:hAnsi="Times New Roman" w:cs="Times New Roman"/>
        </w:rPr>
        <w:t xml:space="preserve"> </w:t>
      </w:r>
      <w:r>
        <w:rPr>
          <w:rFonts w:ascii="Times New Roman" w:hAnsi="Times New Roman" w:cs="Times New Roman"/>
        </w:rPr>
        <w:t>was free from any researcher bias,</w:t>
      </w:r>
      <w:r w:rsidR="007C26E2">
        <w:rPr>
          <w:rFonts w:ascii="Times New Roman" w:hAnsi="Times New Roman" w:cs="Times New Roman"/>
        </w:rPr>
        <w:t xml:space="preserve"> </w:t>
      </w:r>
      <w:r w:rsidR="00930E78">
        <w:rPr>
          <w:rFonts w:ascii="Times New Roman" w:hAnsi="Times New Roman" w:cs="Times New Roman"/>
        </w:rPr>
        <w:t xml:space="preserve">an </w:t>
      </w:r>
      <w:r w:rsidR="007C26E2">
        <w:rPr>
          <w:rFonts w:ascii="Times New Roman" w:hAnsi="Times New Roman" w:cs="Times New Roman"/>
        </w:rPr>
        <w:t xml:space="preserve">objective sampling </w:t>
      </w:r>
      <w:r w:rsidR="00694F2C">
        <w:rPr>
          <w:rFonts w:ascii="Times New Roman" w:hAnsi="Times New Roman" w:cs="Times New Roman"/>
        </w:rPr>
        <w:t xml:space="preserve">methodology </w:t>
      </w:r>
      <w:r w:rsidR="008A73E8">
        <w:rPr>
          <w:rFonts w:ascii="Times New Roman" w:hAnsi="Times New Roman" w:cs="Times New Roman"/>
        </w:rPr>
        <w:t xml:space="preserve">using nested mean method </w:t>
      </w:r>
      <w:r w:rsidR="00694F2C">
        <w:rPr>
          <w:rFonts w:ascii="Times New Roman" w:hAnsi="Times New Roman" w:cs="Times New Roman"/>
        </w:rPr>
        <w:t>was adopted</w:t>
      </w:r>
      <w:r w:rsidR="00977944">
        <w:rPr>
          <w:rFonts w:ascii="Times New Roman" w:hAnsi="Times New Roman" w:cs="Times New Roman"/>
        </w:rPr>
        <w:t xml:space="preserve"> as </w:t>
      </w:r>
      <w:r w:rsidR="00046782">
        <w:rPr>
          <w:rFonts w:ascii="Times New Roman" w:hAnsi="Times New Roman" w:cs="Times New Roman"/>
        </w:rPr>
        <w:t xml:space="preserve">has </w:t>
      </w:r>
      <w:r w:rsidR="00E1287D">
        <w:rPr>
          <w:rFonts w:ascii="Times New Roman" w:hAnsi="Times New Roman" w:cs="Times New Roman"/>
        </w:rPr>
        <w:t xml:space="preserve">already </w:t>
      </w:r>
      <w:r w:rsidR="00046782">
        <w:rPr>
          <w:rFonts w:ascii="Times New Roman" w:hAnsi="Times New Roman" w:cs="Times New Roman"/>
        </w:rPr>
        <w:t xml:space="preserve">been </w:t>
      </w:r>
      <w:r w:rsidR="00E1287D">
        <w:rPr>
          <w:rFonts w:ascii="Times New Roman" w:hAnsi="Times New Roman" w:cs="Times New Roman"/>
        </w:rPr>
        <w:t>mentioned above</w:t>
      </w:r>
      <w:r w:rsidR="00694F2C">
        <w:rPr>
          <w:rFonts w:ascii="Times New Roman" w:hAnsi="Times New Roman" w:cs="Times New Roman"/>
        </w:rPr>
        <w:t>.</w:t>
      </w:r>
      <w:r>
        <w:rPr>
          <w:rFonts w:ascii="Times New Roman" w:hAnsi="Times New Roman" w:cs="Times New Roman"/>
        </w:rPr>
        <w:t xml:space="preserve"> </w:t>
      </w:r>
      <w:r w:rsidR="00051024">
        <w:rPr>
          <w:rFonts w:ascii="Times New Roman" w:hAnsi="Times New Roman" w:cs="Times New Roman"/>
        </w:rPr>
        <w:t xml:space="preserve">In order to make the </w:t>
      </w:r>
      <w:r>
        <w:rPr>
          <w:rFonts w:ascii="Times New Roman" w:hAnsi="Times New Roman" w:cs="Times New Roman"/>
        </w:rPr>
        <w:t>questionnaire</w:t>
      </w:r>
      <w:r w:rsidR="00051024">
        <w:rPr>
          <w:rFonts w:ascii="Times New Roman" w:hAnsi="Times New Roman" w:cs="Times New Roman"/>
        </w:rPr>
        <w:t xml:space="preserve"> </w:t>
      </w:r>
      <w:r w:rsidR="005D07A8">
        <w:rPr>
          <w:rFonts w:ascii="Times New Roman" w:hAnsi="Times New Roman" w:cs="Times New Roman"/>
        </w:rPr>
        <w:t xml:space="preserve">as </w:t>
      </w:r>
      <w:r>
        <w:rPr>
          <w:rFonts w:ascii="Times New Roman" w:hAnsi="Times New Roman" w:cs="Times New Roman"/>
        </w:rPr>
        <w:t>objective as possible</w:t>
      </w:r>
      <w:r w:rsidR="00DD51CD">
        <w:rPr>
          <w:rFonts w:ascii="Times New Roman" w:hAnsi="Times New Roman" w:cs="Times New Roman"/>
        </w:rPr>
        <w:t xml:space="preserve">, it </w:t>
      </w:r>
      <w:r>
        <w:rPr>
          <w:rFonts w:ascii="Times New Roman" w:hAnsi="Times New Roman" w:cs="Times New Roman"/>
        </w:rPr>
        <w:t xml:space="preserve">was closely modelled </w:t>
      </w:r>
      <w:r w:rsidR="00751D1F">
        <w:rPr>
          <w:rFonts w:ascii="Times New Roman" w:hAnsi="Times New Roman" w:cs="Times New Roman"/>
        </w:rPr>
        <w:t>along the lines of</w:t>
      </w:r>
      <w:r>
        <w:rPr>
          <w:rFonts w:ascii="Times New Roman" w:hAnsi="Times New Roman" w:cs="Times New Roman"/>
        </w:rPr>
        <w:t xml:space="preserve"> NFHS questionnaire </w:t>
      </w:r>
      <w:r w:rsidR="00E15ECB">
        <w:rPr>
          <w:rFonts w:ascii="Times New Roman" w:hAnsi="Times New Roman" w:cs="Times New Roman"/>
        </w:rPr>
        <w:t xml:space="preserve">and </w:t>
      </w:r>
      <w:r w:rsidR="00CD1FCF">
        <w:rPr>
          <w:rFonts w:ascii="Times New Roman" w:hAnsi="Times New Roman" w:cs="Times New Roman"/>
        </w:rPr>
        <w:t>was pre tested before bei</w:t>
      </w:r>
      <w:r w:rsidR="00B13101">
        <w:rPr>
          <w:rFonts w:ascii="Times New Roman" w:hAnsi="Times New Roman" w:cs="Times New Roman"/>
        </w:rPr>
        <w:t xml:space="preserve">ng used for actual data collection. </w:t>
      </w:r>
      <w:r w:rsidR="00046B4D">
        <w:rPr>
          <w:rFonts w:ascii="Times New Roman" w:hAnsi="Times New Roman" w:cs="Times New Roman"/>
        </w:rPr>
        <w:t>Further, the questionnaire was constructed in such a way that the respondents were asked</w:t>
      </w:r>
      <w:r w:rsidR="00C73645">
        <w:rPr>
          <w:rFonts w:ascii="Times New Roman" w:hAnsi="Times New Roman" w:cs="Times New Roman"/>
        </w:rPr>
        <w:t xml:space="preserve"> </w:t>
      </w:r>
      <w:r w:rsidR="00C14AA3">
        <w:rPr>
          <w:rFonts w:ascii="Times New Roman" w:hAnsi="Times New Roman" w:cs="Times New Roman"/>
        </w:rPr>
        <w:t xml:space="preserve">more general questions </w:t>
      </w:r>
      <w:r w:rsidR="007866C9">
        <w:rPr>
          <w:rFonts w:ascii="Times New Roman" w:hAnsi="Times New Roman" w:cs="Times New Roman"/>
        </w:rPr>
        <w:t>like their names, age</w:t>
      </w:r>
      <w:r w:rsidR="00B27557">
        <w:rPr>
          <w:rFonts w:ascii="Times New Roman" w:hAnsi="Times New Roman" w:cs="Times New Roman"/>
        </w:rPr>
        <w:t>, e</w:t>
      </w:r>
      <w:r w:rsidR="007866C9">
        <w:rPr>
          <w:rFonts w:ascii="Times New Roman" w:hAnsi="Times New Roman" w:cs="Times New Roman"/>
        </w:rPr>
        <w:t>ducational qualifications</w:t>
      </w:r>
      <w:r w:rsidR="00046B4D">
        <w:rPr>
          <w:rFonts w:ascii="Times New Roman" w:hAnsi="Times New Roman" w:cs="Times New Roman"/>
        </w:rPr>
        <w:t xml:space="preserve"> first, before </w:t>
      </w:r>
      <w:r w:rsidR="00EB1950">
        <w:rPr>
          <w:rFonts w:ascii="Times New Roman" w:hAnsi="Times New Roman" w:cs="Times New Roman"/>
        </w:rPr>
        <w:t>requiring their answers on specific/ sensitive topics</w:t>
      </w:r>
      <w:r w:rsidR="00B27557">
        <w:rPr>
          <w:rFonts w:ascii="Times New Roman" w:hAnsi="Times New Roman" w:cs="Times New Roman"/>
        </w:rPr>
        <w:t xml:space="preserve"> like </w:t>
      </w:r>
      <w:r w:rsidR="007B0933">
        <w:rPr>
          <w:rFonts w:ascii="Times New Roman" w:hAnsi="Times New Roman" w:cs="Times New Roman"/>
        </w:rPr>
        <w:t xml:space="preserve">income, </w:t>
      </w:r>
      <w:r w:rsidR="000B17B9">
        <w:rPr>
          <w:rFonts w:ascii="Times New Roman" w:hAnsi="Times New Roman" w:cs="Times New Roman"/>
        </w:rPr>
        <w:t xml:space="preserve">autonomy in decision making and </w:t>
      </w:r>
      <w:r w:rsidR="007B0933">
        <w:rPr>
          <w:rFonts w:ascii="Times New Roman" w:hAnsi="Times New Roman" w:cs="Times New Roman"/>
        </w:rPr>
        <w:t>violence</w:t>
      </w:r>
      <w:r w:rsidR="000B17B9">
        <w:rPr>
          <w:rFonts w:ascii="Times New Roman" w:hAnsi="Times New Roman" w:cs="Times New Roman"/>
        </w:rPr>
        <w:t xml:space="preserve"> faced at home/workplace</w:t>
      </w:r>
      <w:r w:rsidR="00EB1950">
        <w:rPr>
          <w:rFonts w:ascii="Times New Roman" w:hAnsi="Times New Roman" w:cs="Times New Roman"/>
        </w:rPr>
        <w:t xml:space="preserve">. </w:t>
      </w:r>
      <w:r w:rsidR="00FE0FC8">
        <w:rPr>
          <w:rFonts w:ascii="Times New Roman" w:hAnsi="Times New Roman" w:cs="Times New Roman"/>
        </w:rPr>
        <w:t xml:space="preserve">This was done in order to reduce </w:t>
      </w:r>
      <w:r w:rsidR="00584D63">
        <w:rPr>
          <w:rFonts w:ascii="Times New Roman" w:hAnsi="Times New Roman" w:cs="Times New Roman"/>
        </w:rPr>
        <w:t>the chance</w:t>
      </w:r>
      <w:r w:rsidR="008E2B2B">
        <w:rPr>
          <w:rFonts w:ascii="Times New Roman" w:hAnsi="Times New Roman" w:cs="Times New Roman"/>
        </w:rPr>
        <w:t xml:space="preserve">s of question order bias in the survey. </w:t>
      </w:r>
      <w:r w:rsidR="009F34B0">
        <w:rPr>
          <w:rFonts w:ascii="Times New Roman" w:hAnsi="Times New Roman" w:cs="Times New Roman"/>
        </w:rPr>
        <w:t>The questio</w:t>
      </w:r>
      <w:r w:rsidR="00ED58D5">
        <w:rPr>
          <w:rFonts w:ascii="Times New Roman" w:hAnsi="Times New Roman" w:cs="Times New Roman"/>
        </w:rPr>
        <w:t>nnaire items were place</w:t>
      </w:r>
      <w:r w:rsidR="00D41943">
        <w:rPr>
          <w:rFonts w:ascii="Times New Roman" w:hAnsi="Times New Roman" w:cs="Times New Roman"/>
        </w:rPr>
        <w:t xml:space="preserve">d in separate </w:t>
      </w:r>
      <w:r w:rsidR="00D17A0E">
        <w:rPr>
          <w:rFonts w:ascii="Times New Roman" w:hAnsi="Times New Roman" w:cs="Times New Roman"/>
        </w:rPr>
        <w:t xml:space="preserve">categories </w:t>
      </w:r>
      <w:r w:rsidR="0017417E">
        <w:rPr>
          <w:rFonts w:ascii="Times New Roman" w:hAnsi="Times New Roman" w:cs="Times New Roman"/>
        </w:rPr>
        <w:t xml:space="preserve">in order to reduce the halo effect bias </w:t>
      </w:r>
      <w:r w:rsidR="0002203D">
        <w:rPr>
          <w:rFonts w:ascii="Times New Roman" w:hAnsi="Times New Roman" w:cs="Times New Roman"/>
        </w:rPr>
        <w:t xml:space="preserve">wherein the interviewer </w:t>
      </w:r>
      <w:r w:rsidR="00036EA9">
        <w:rPr>
          <w:rFonts w:ascii="Times New Roman" w:hAnsi="Times New Roman" w:cs="Times New Roman"/>
        </w:rPr>
        <w:t>described one topic during the survey before moving on to the next cate</w:t>
      </w:r>
      <w:r w:rsidR="00191817">
        <w:rPr>
          <w:rFonts w:ascii="Times New Roman" w:hAnsi="Times New Roman" w:cs="Times New Roman"/>
        </w:rPr>
        <w:t xml:space="preserve">gory. This strategy was helpful in </w:t>
      </w:r>
      <w:r w:rsidR="00B74C19">
        <w:rPr>
          <w:rFonts w:ascii="Times New Roman" w:hAnsi="Times New Roman" w:cs="Times New Roman"/>
        </w:rPr>
        <w:t xml:space="preserve">understanding </w:t>
      </w:r>
      <w:r w:rsidR="00E72B12">
        <w:rPr>
          <w:rFonts w:ascii="Times New Roman" w:hAnsi="Times New Roman" w:cs="Times New Roman"/>
        </w:rPr>
        <w:t>the respondent’s viewpoint a</w:t>
      </w:r>
      <w:r w:rsidR="00F20486">
        <w:rPr>
          <w:rFonts w:ascii="Times New Roman" w:hAnsi="Times New Roman" w:cs="Times New Roman"/>
        </w:rPr>
        <w:t xml:space="preserve">bout </w:t>
      </w:r>
      <w:r w:rsidR="00B74C19">
        <w:rPr>
          <w:rFonts w:ascii="Times New Roman" w:hAnsi="Times New Roman" w:cs="Times New Roman"/>
        </w:rPr>
        <w:t>a</w:t>
      </w:r>
      <w:r w:rsidR="00F20486">
        <w:rPr>
          <w:rFonts w:ascii="Times New Roman" w:hAnsi="Times New Roman" w:cs="Times New Roman"/>
        </w:rPr>
        <w:t xml:space="preserve"> </w:t>
      </w:r>
      <w:r w:rsidR="00B9321B">
        <w:rPr>
          <w:rFonts w:ascii="Times New Roman" w:hAnsi="Times New Roman" w:cs="Times New Roman"/>
        </w:rPr>
        <w:t xml:space="preserve">specific </w:t>
      </w:r>
      <w:r w:rsidR="00F20486">
        <w:rPr>
          <w:rFonts w:ascii="Times New Roman" w:hAnsi="Times New Roman" w:cs="Times New Roman"/>
        </w:rPr>
        <w:t xml:space="preserve">topic </w:t>
      </w:r>
      <w:r w:rsidR="00FE548C">
        <w:rPr>
          <w:rFonts w:ascii="Times New Roman" w:hAnsi="Times New Roman" w:cs="Times New Roman"/>
        </w:rPr>
        <w:t>and help</w:t>
      </w:r>
      <w:r w:rsidR="00B74C19">
        <w:rPr>
          <w:rFonts w:ascii="Times New Roman" w:hAnsi="Times New Roman" w:cs="Times New Roman"/>
        </w:rPr>
        <w:t>ed</w:t>
      </w:r>
      <w:r w:rsidR="00FE548C">
        <w:rPr>
          <w:rFonts w:ascii="Times New Roman" w:hAnsi="Times New Roman" w:cs="Times New Roman"/>
        </w:rPr>
        <w:t xml:space="preserve"> in creating meaningful interpretations to support the data. </w:t>
      </w:r>
      <w:r w:rsidR="00A409DE">
        <w:rPr>
          <w:rFonts w:ascii="Times New Roman" w:hAnsi="Times New Roman" w:cs="Times New Roman"/>
        </w:rPr>
        <w:t>Effort was</w:t>
      </w:r>
      <w:r w:rsidR="00310980">
        <w:rPr>
          <w:rFonts w:ascii="Times New Roman" w:hAnsi="Times New Roman" w:cs="Times New Roman"/>
        </w:rPr>
        <w:t xml:space="preserve"> made</w:t>
      </w:r>
      <w:r w:rsidR="00203F89">
        <w:rPr>
          <w:rFonts w:ascii="Times New Roman" w:hAnsi="Times New Roman" w:cs="Times New Roman"/>
        </w:rPr>
        <w:t xml:space="preserve">, especially in case of some </w:t>
      </w:r>
      <w:r w:rsidR="00BB7579">
        <w:rPr>
          <w:rFonts w:ascii="Times New Roman" w:hAnsi="Times New Roman" w:cs="Times New Roman"/>
        </w:rPr>
        <w:t>open-ended</w:t>
      </w:r>
      <w:r w:rsidR="00203F89">
        <w:rPr>
          <w:rFonts w:ascii="Times New Roman" w:hAnsi="Times New Roman" w:cs="Times New Roman"/>
        </w:rPr>
        <w:t xml:space="preserve"> questions</w:t>
      </w:r>
      <w:r w:rsidR="00307FF3">
        <w:rPr>
          <w:rFonts w:ascii="Times New Roman" w:hAnsi="Times New Roman" w:cs="Times New Roman"/>
        </w:rPr>
        <w:t>, to note down</w:t>
      </w:r>
      <w:r w:rsidR="003421E3">
        <w:rPr>
          <w:rFonts w:ascii="Times New Roman" w:hAnsi="Times New Roman" w:cs="Times New Roman"/>
        </w:rPr>
        <w:t xml:space="preserve"> an</w:t>
      </w:r>
      <w:r w:rsidR="00310980">
        <w:rPr>
          <w:rFonts w:ascii="Times New Roman" w:hAnsi="Times New Roman" w:cs="Times New Roman"/>
        </w:rPr>
        <w:t xml:space="preserve"> </w:t>
      </w:r>
      <w:r w:rsidR="000A0D7A">
        <w:rPr>
          <w:rFonts w:ascii="Times New Roman" w:hAnsi="Times New Roman" w:cs="Times New Roman"/>
        </w:rPr>
        <w:t xml:space="preserve">interviewee’s </w:t>
      </w:r>
      <w:r w:rsidR="004C6208">
        <w:rPr>
          <w:rFonts w:ascii="Times New Roman" w:hAnsi="Times New Roman" w:cs="Times New Roman"/>
        </w:rPr>
        <w:t>responses</w:t>
      </w:r>
      <w:r w:rsidR="004C0DAE">
        <w:rPr>
          <w:rFonts w:ascii="Times New Roman" w:hAnsi="Times New Roman" w:cs="Times New Roman"/>
        </w:rPr>
        <w:t xml:space="preserve"> </w:t>
      </w:r>
      <w:r w:rsidR="00961F19">
        <w:rPr>
          <w:rFonts w:ascii="Times New Roman" w:hAnsi="Times New Roman" w:cs="Times New Roman"/>
        </w:rPr>
        <w:t>in their</w:t>
      </w:r>
      <w:r w:rsidR="004C6208">
        <w:rPr>
          <w:rFonts w:ascii="Times New Roman" w:hAnsi="Times New Roman" w:cs="Times New Roman"/>
        </w:rPr>
        <w:t xml:space="preserve"> own words, </w:t>
      </w:r>
      <w:r w:rsidR="00B33BEC">
        <w:rPr>
          <w:rFonts w:ascii="Times New Roman" w:hAnsi="Times New Roman" w:cs="Times New Roman"/>
        </w:rPr>
        <w:t>phrases, sentences</w:t>
      </w:r>
      <w:r w:rsidR="00083977">
        <w:rPr>
          <w:rFonts w:ascii="Times New Roman" w:hAnsi="Times New Roman" w:cs="Times New Roman"/>
        </w:rPr>
        <w:t xml:space="preserve">. This </w:t>
      </w:r>
      <w:r w:rsidR="00C319EF">
        <w:rPr>
          <w:rFonts w:ascii="Times New Roman" w:hAnsi="Times New Roman" w:cs="Times New Roman"/>
        </w:rPr>
        <w:t xml:space="preserve">was </w:t>
      </w:r>
      <w:r w:rsidR="002C359B">
        <w:rPr>
          <w:rFonts w:ascii="Times New Roman" w:hAnsi="Times New Roman" w:cs="Times New Roman"/>
        </w:rPr>
        <w:t xml:space="preserve">done to reduce </w:t>
      </w:r>
      <w:r w:rsidR="00F24EC8">
        <w:rPr>
          <w:rFonts w:ascii="Times New Roman" w:hAnsi="Times New Roman" w:cs="Times New Roman"/>
        </w:rPr>
        <w:t xml:space="preserve">the possibility of </w:t>
      </w:r>
      <w:r w:rsidR="002C359B">
        <w:rPr>
          <w:rFonts w:ascii="Times New Roman" w:hAnsi="Times New Roman" w:cs="Times New Roman"/>
        </w:rPr>
        <w:t xml:space="preserve">cultural bias </w:t>
      </w:r>
      <w:r w:rsidR="00F24EC8">
        <w:rPr>
          <w:rFonts w:ascii="Times New Roman" w:hAnsi="Times New Roman" w:cs="Times New Roman"/>
        </w:rPr>
        <w:t xml:space="preserve">and was </w:t>
      </w:r>
      <w:r w:rsidR="00C319EF">
        <w:rPr>
          <w:rFonts w:ascii="Times New Roman" w:hAnsi="Times New Roman" w:cs="Times New Roman"/>
        </w:rPr>
        <w:t xml:space="preserve">specifically helpful in </w:t>
      </w:r>
      <w:r w:rsidR="00C72F69">
        <w:rPr>
          <w:rFonts w:ascii="Times New Roman" w:hAnsi="Times New Roman" w:cs="Times New Roman"/>
        </w:rPr>
        <w:t>seeking</w:t>
      </w:r>
      <w:r w:rsidR="00AF3201">
        <w:rPr>
          <w:rFonts w:ascii="Times New Roman" w:hAnsi="Times New Roman" w:cs="Times New Roman"/>
        </w:rPr>
        <w:t xml:space="preserve"> </w:t>
      </w:r>
      <w:r w:rsidR="00C72F69">
        <w:rPr>
          <w:rFonts w:ascii="Times New Roman" w:hAnsi="Times New Roman" w:cs="Times New Roman"/>
        </w:rPr>
        <w:t>explanation</w:t>
      </w:r>
      <w:r w:rsidR="00F24EC8">
        <w:rPr>
          <w:rFonts w:ascii="Times New Roman" w:hAnsi="Times New Roman" w:cs="Times New Roman"/>
        </w:rPr>
        <w:t>s</w:t>
      </w:r>
      <w:r w:rsidR="00BA64D1">
        <w:rPr>
          <w:rFonts w:ascii="Times New Roman" w:hAnsi="Times New Roman" w:cs="Times New Roman"/>
        </w:rPr>
        <w:t xml:space="preserve"> about some unfamiliar </w:t>
      </w:r>
      <w:r w:rsidR="00FB2424">
        <w:rPr>
          <w:rFonts w:ascii="Times New Roman" w:hAnsi="Times New Roman" w:cs="Times New Roman"/>
        </w:rPr>
        <w:t>vocabulary/ term</w:t>
      </w:r>
      <w:r w:rsidR="00FE6C88">
        <w:rPr>
          <w:rFonts w:ascii="Times New Roman" w:hAnsi="Times New Roman" w:cs="Times New Roman"/>
        </w:rPr>
        <w:t xml:space="preserve"> </w:t>
      </w:r>
      <w:r w:rsidR="00C72F69">
        <w:rPr>
          <w:rFonts w:ascii="Times New Roman" w:hAnsi="Times New Roman" w:cs="Times New Roman"/>
        </w:rPr>
        <w:t xml:space="preserve">which helped in better understanding </w:t>
      </w:r>
      <w:r w:rsidR="009861ED">
        <w:rPr>
          <w:rFonts w:ascii="Times New Roman" w:hAnsi="Times New Roman" w:cs="Times New Roman"/>
        </w:rPr>
        <w:t xml:space="preserve">the responses. </w:t>
      </w:r>
      <w:r>
        <w:rPr>
          <w:rFonts w:ascii="Times New Roman" w:hAnsi="Times New Roman" w:cs="Times New Roman"/>
        </w:rPr>
        <w:t xml:space="preserve">Additionally, the responses recorded were </w:t>
      </w:r>
      <w:r w:rsidR="0099238B">
        <w:rPr>
          <w:rFonts w:ascii="Times New Roman" w:hAnsi="Times New Roman" w:cs="Times New Roman"/>
        </w:rPr>
        <w:t>made known</w:t>
      </w:r>
      <w:r>
        <w:rPr>
          <w:rFonts w:ascii="Times New Roman" w:hAnsi="Times New Roman" w:cs="Times New Roman"/>
        </w:rPr>
        <w:t xml:space="preserve"> to the respondent before moving to next household for survey. </w:t>
      </w:r>
      <w:r w:rsidR="001A2148">
        <w:rPr>
          <w:rFonts w:ascii="Times New Roman" w:hAnsi="Times New Roman" w:cs="Times New Roman"/>
        </w:rPr>
        <w:t xml:space="preserve">This helped </w:t>
      </w:r>
      <w:r w:rsidR="00AE2B43">
        <w:rPr>
          <w:rFonts w:ascii="Times New Roman" w:hAnsi="Times New Roman" w:cs="Times New Roman"/>
        </w:rPr>
        <w:t xml:space="preserve">the respondents in determining </w:t>
      </w:r>
      <w:r w:rsidR="006423DE">
        <w:rPr>
          <w:rFonts w:ascii="Times New Roman" w:hAnsi="Times New Roman" w:cs="Times New Roman"/>
        </w:rPr>
        <w:t xml:space="preserve">that their </w:t>
      </w:r>
      <w:r w:rsidR="006864DC">
        <w:rPr>
          <w:rFonts w:ascii="Times New Roman" w:hAnsi="Times New Roman" w:cs="Times New Roman"/>
        </w:rPr>
        <w:t>perspective</w:t>
      </w:r>
      <w:r w:rsidR="006423DE">
        <w:rPr>
          <w:rFonts w:ascii="Times New Roman" w:hAnsi="Times New Roman" w:cs="Times New Roman"/>
        </w:rPr>
        <w:t xml:space="preserve"> has been fairly represented while also reducing the possibility </w:t>
      </w:r>
      <w:r w:rsidR="007D1092">
        <w:rPr>
          <w:rFonts w:ascii="Times New Roman" w:hAnsi="Times New Roman" w:cs="Times New Roman"/>
        </w:rPr>
        <w:t>of bias</w:t>
      </w:r>
      <w:r w:rsidR="006864DC">
        <w:rPr>
          <w:rFonts w:ascii="Times New Roman" w:hAnsi="Times New Roman" w:cs="Times New Roman"/>
        </w:rPr>
        <w:t xml:space="preserve">. </w:t>
      </w:r>
      <w:r w:rsidR="006C0A35">
        <w:rPr>
          <w:rFonts w:ascii="Times New Roman" w:hAnsi="Times New Roman" w:cs="Times New Roman"/>
        </w:rPr>
        <w:t xml:space="preserve">All the survey sheets on which the responses were obtained were carefully collated by the researcher and the responses were duly transferred into excel worksheets on a daily basis. </w:t>
      </w:r>
      <w:r w:rsidR="006C0A35" w:rsidRPr="00383D16">
        <w:rPr>
          <w:rFonts w:ascii="Times New Roman" w:hAnsi="Times New Roman" w:cs="Times New Roman"/>
        </w:rPr>
        <w:t>The data thus gathered were studied daily for comprehensiveness.</w:t>
      </w:r>
      <w:r w:rsidR="00516849">
        <w:rPr>
          <w:rFonts w:ascii="Times New Roman" w:hAnsi="Times New Roman" w:cs="Times New Roman"/>
        </w:rPr>
        <w:t xml:space="preserve"> </w:t>
      </w:r>
      <w:r w:rsidR="006C0A35">
        <w:rPr>
          <w:rFonts w:ascii="Times New Roman" w:hAnsi="Times New Roman" w:cs="Times New Roman"/>
        </w:rPr>
        <w:t xml:space="preserve">Lastly, </w:t>
      </w:r>
      <w:r w:rsidR="00516849">
        <w:rPr>
          <w:rFonts w:ascii="Times New Roman" w:hAnsi="Times New Roman" w:cs="Times New Roman"/>
        </w:rPr>
        <w:t>t</w:t>
      </w:r>
      <w:r w:rsidR="00724986">
        <w:rPr>
          <w:rFonts w:ascii="Times New Roman" w:hAnsi="Times New Roman" w:cs="Times New Roman"/>
        </w:rPr>
        <w:t xml:space="preserve">he sampling strategy, </w:t>
      </w:r>
      <w:r w:rsidR="005445C3">
        <w:rPr>
          <w:rFonts w:ascii="Times New Roman" w:hAnsi="Times New Roman" w:cs="Times New Roman"/>
        </w:rPr>
        <w:t>findings of the stud</w:t>
      </w:r>
      <w:r w:rsidR="000E3954">
        <w:rPr>
          <w:rFonts w:ascii="Times New Roman" w:hAnsi="Times New Roman" w:cs="Times New Roman"/>
        </w:rPr>
        <w:t>y</w:t>
      </w:r>
      <w:r w:rsidR="005445C3">
        <w:rPr>
          <w:rFonts w:ascii="Times New Roman" w:hAnsi="Times New Roman" w:cs="Times New Roman"/>
        </w:rPr>
        <w:t xml:space="preserve"> as well as the data collected were shown and </w:t>
      </w:r>
      <w:r w:rsidR="003C6191">
        <w:rPr>
          <w:rFonts w:ascii="Times New Roman" w:hAnsi="Times New Roman" w:cs="Times New Roman"/>
        </w:rPr>
        <w:t>discussed with</w:t>
      </w:r>
      <w:r w:rsidR="006E609E">
        <w:rPr>
          <w:rFonts w:ascii="Times New Roman" w:hAnsi="Times New Roman" w:cs="Times New Roman"/>
        </w:rPr>
        <w:t xml:space="preserve"> </w:t>
      </w:r>
      <w:r w:rsidR="0096737B">
        <w:rPr>
          <w:rFonts w:ascii="Times New Roman" w:hAnsi="Times New Roman" w:cs="Times New Roman"/>
        </w:rPr>
        <w:t xml:space="preserve">knowledgeable </w:t>
      </w:r>
      <w:r w:rsidR="006E609E">
        <w:rPr>
          <w:rFonts w:ascii="Times New Roman" w:hAnsi="Times New Roman" w:cs="Times New Roman"/>
        </w:rPr>
        <w:t>peers and seniors</w:t>
      </w:r>
      <w:r w:rsidR="0096737B">
        <w:rPr>
          <w:rFonts w:ascii="Times New Roman" w:hAnsi="Times New Roman" w:cs="Times New Roman"/>
        </w:rPr>
        <w:t xml:space="preserve"> and their suggestions were incorporated.</w:t>
      </w:r>
      <w:r w:rsidR="00364605">
        <w:rPr>
          <w:rFonts w:ascii="Times New Roman" w:hAnsi="Times New Roman" w:cs="Times New Roman"/>
        </w:rPr>
        <w:t xml:space="preserve"> </w:t>
      </w:r>
    </w:p>
    <w:p w14:paraId="4994B5C1" w14:textId="77777777" w:rsidR="00627182" w:rsidRDefault="00627182" w:rsidP="00AE75F4">
      <w:pPr>
        <w:autoSpaceDE w:val="0"/>
        <w:autoSpaceDN w:val="0"/>
        <w:adjustRightInd w:val="0"/>
        <w:spacing w:after="0" w:line="360" w:lineRule="auto"/>
        <w:jc w:val="both"/>
        <w:rPr>
          <w:rFonts w:ascii="Times New Roman" w:hAnsi="Times New Roman" w:cs="Times New Roman"/>
        </w:rPr>
      </w:pPr>
    </w:p>
    <w:p w14:paraId="176466E6" w14:textId="2144852F" w:rsidR="007D11A6" w:rsidRPr="001135CE" w:rsidRDefault="00627182" w:rsidP="00AE75F4">
      <w:pPr>
        <w:autoSpaceDE w:val="0"/>
        <w:autoSpaceDN w:val="0"/>
        <w:adjustRightInd w:val="0"/>
        <w:spacing w:after="0" w:line="360" w:lineRule="auto"/>
        <w:jc w:val="both"/>
        <w:rPr>
          <w:rFonts w:ascii="Times New Roman" w:hAnsi="Times New Roman" w:cs="Times New Roman"/>
          <w:b/>
          <w:bCs/>
          <w:sz w:val="24"/>
          <w:szCs w:val="24"/>
        </w:rPr>
      </w:pPr>
      <w:r w:rsidRPr="001135CE">
        <w:rPr>
          <w:rFonts w:ascii="Times New Roman" w:hAnsi="Times New Roman" w:cs="Times New Roman"/>
          <w:b/>
          <w:bCs/>
          <w:sz w:val="24"/>
          <w:szCs w:val="24"/>
        </w:rPr>
        <w:t>Results and Discussion</w:t>
      </w:r>
    </w:p>
    <w:p w14:paraId="37390CD9" w14:textId="25E15F9B" w:rsidR="00AB10C5" w:rsidRPr="00383D16" w:rsidRDefault="00C636D9" w:rsidP="00AE75F4">
      <w:pPr>
        <w:spacing w:line="360" w:lineRule="auto"/>
        <w:jc w:val="both"/>
        <w:rPr>
          <w:rFonts w:ascii="Times New Roman" w:hAnsi="Times New Roman" w:cs="Times New Roman"/>
          <w:b/>
        </w:rPr>
      </w:pPr>
      <w:r w:rsidRPr="00383D16">
        <w:rPr>
          <w:rFonts w:ascii="Times New Roman" w:hAnsi="Times New Roman" w:cs="Times New Roman"/>
          <w:b/>
        </w:rPr>
        <w:t>I</w:t>
      </w:r>
      <w:r w:rsidR="00816EF6" w:rsidRPr="00383D16">
        <w:rPr>
          <w:rFonts w:ascii="Times New Roman" w:hAnsi="Times New Roman" w:cs="Times New Roman"/>
          <w:b/>
        </w:rPr>
        <w:t xml:space="preserve"> </w:t>
      </w:r>
      <w:r w:rsidR="004F3736" w:rsidRPr="00383D16">
        <w:rPr>
          <w:rFonts w:ascii="Times New Roman" w:hAnsi="Times New Roman" w:cs="Times New Roman"/>
          <w:b/>
        </w:rPr>
        <w:t>Socio demographic parameters</w:t>
      </w:r>
    </w:p>
    <w:p w14:paraId="22AEB5BB" w14:textId="3F59A8C3" w:rsidR="00691E18" w:rsidRPr="00383D16" w:rsidRDefault="00F47132" w:rsidP="00AE75F4">
      <w:pPr>
        <w:spacing w:line="360" w:lineRule="auto"/>
        <w:jc w:val="both"/>
        <w:rPr>
          <w:rFonts w:ascii="Times New Roman" w:hAnsi="Times New Roman" w:cs="Times New Roman"/>
        </w:rPr>
      </w:pPr>
      <w:r w:rsidRPr="00383D16">
        <w:rPr>
          <w:rFonts w:ascii="Times New Roman" w:hAnsi="Times New Roman" w:cs="Times New Roman"/>
        </w:rPr>
        <w:t>The population of women respondents in the slums of Lucknow is young</w:t>
      </w:r>
      <w:r w:rsidR="00E6583A" w:rsidRPr="00383D16">
        <w:rPr>
          <w:rFonts w:ascii="Times New Roman" w:hAnsi="Times New Roman" w:cs="Times New Roman"/>
        </w:rPr>
        <w:t>, with</w:t>
      </w:r>
      <w:r w:rsidR="000C12F7" w:rsidRPr="00383D16">
        <w:rPr>
          <w:rFonts w:ascii="Times New Roman" w:hAnsi="Times New Roman" w:cs="Times New Roman"/>
        </w:rPr>
        <w:t xml:space="preserve"> </w:t>
      </w:r>
      <w:r w:rsidR="009A1C0A" w:rsidRPr="00383D16">
        <w:rPr>
          <w:rFonts w:ascii="Times New Roman" w:hAnsi="Times New Roman" w:cs="Times New Roman"/>
        </w:rPr>
        <w:t xml:space="preserve">majority </w:t>
      </w:r>
      <w:r w:rsidR="007659DE" w:rsidRPr="00383D16">
        <w:rPr>
          <w:rFonts w:ascii="Times New Roman" w:hAnsi="Times New Roman" w:cs="Times New Roman"/>
        </w:rPr>
        <w:t>(</w:t>
      </w:r>
      <w:r w:rsidR="000C12F7" w:rsidRPr="00383D16">
        <w:rPr>
          <w:rFonts w:ascii="Times New Roman" w:hAnsi="Times New Roman" w:cs="Times New Roman"/>
        </w:rPr>
        <w:t>29.17</w:t>
      </w:r>
      <w:r w:rsidRPr="00383D16">
        <w:rPr>
          <w:rFonts w:ascii="Times New Roman" w:hAnsi="Times New Roman" w:cs="Times New Roman"/>
        </w:rPr>
        <w:t>%</w:t>
      </w:r>
      <w:r w:rsidR="007659DE" w:rsidRPr="00383D16">
        <w:rPr>
          <w:rFonts w:ascii="Times New Roman" w:hAnsi="Times New Roman" w:cs="Times New Roman"/>
        </w:rPr>
        <w:t>)</w:t>
      </w:r>
      <w:r w:rsidRPr="00383D16">
        <w:rPr>
          <w:rFonts w:ascii="Times New Roman" w:hAnsi="Times New Roman" w:cs="Times New Roman"/>
        </w:rPr>
        <w:t xml:space="preserve"> of the respondents be</w:t>
      </w:r>
      <w:r w:rsidR="002F6C64" w:rsidRPr="00383D16">
        <w:rPr>
          <w:rFonts w:ascii="Times New Roman" w:hAnsi="Times New Roman" w:cs="Times New Roman"/>
        </w:rPr>
        <w:t xml:space="preserve">longing to </w:t>
      </w:r>
      <w:r w:rsidR="002F6C64" w:rsidRPr="00383D16">
        <w:rPr>
          <w:rFonts w:ascii="Times New Roman" w:hAnsi="Times New Roman" w:cs="Times New Roman"/>
          <w:b/>
          <w:bCs/>
        </w:rPr>
        <w:t>age group</w:t>
      </w:r>
      <w:r w:rsidR="002F6C64" w:rsidRPr="00383D16">
        <w:rPr>
          <w:rFonts w:ascii="Times New Roman" w:hAnsi="Times New Roman" w:cs="Times New Roman"/>
        </w:rPr>
        <w:t xml:space="preserve"> of 16-30 year</w:t>
      </w:r>
      <w:r w:rsidR="00C8415C" w:rsidRPr="00383D16">
        <w:rPr>
          <w:rFonts w:ascii="Times New Roman" w:hAnsi="Times New Roman" w:cs="Times New Roman"/>
        </w:rPr>
        <w:t>s</w:t>
      </w:r>
      <w:r w:rsidR="007E471A" w:rsidRPr="00383D16">
        <w:rPr>
          <w:rFonts w:ascii="Times New Roman" w:hAnsi="Times New Roman" w:cs="Times New Roman"/>
        </w:rPr>
        <w:t xml:space="preserve"> </w:t>
      </w:r>
      <w:bookmarkStart w:id="8" w:name="_Hlk157259593"/>
      <w:r w:rsidR="006D7134" w:rsidRPr="00383D16">
        <w:rPr>
          <w:rFonts w:ascii="Times New Roman" w:hAnsi="Times New Roman" w:cs="Times New Roman"/>
        </w:rPr>
        <w:t>(T</w:t>
      </w:r>
      <w:r w:rsidR="007E471A" w:rsidRPr="00383D16">
        <w:rPr>
          <w:rFonts w:ascii="Times New Roman" w:hAnsi="Times New Roman" w:cs="Times New Roman"/>
        </w:rPr>
        <w:t>able1)</w:t>
      </w:r>
      <w:bookmarkEnd w:id="8"/>
      <w:r w:rsidRPr="00383D16">
        <w:rPr>
          <w:rFonts w:ascii="Times New Roman" w:hAnsi="Times New Roman" w:cs="Times New Roman"/>
        </w:rPr>
        <w:t>.</w:t>
      </w:r>
      <w:r w:rsidR="00C8415C" w:rsidRPr="00383D16">
        <w:rPr>
          <w:rFonts w:ascii="Times New Roman" w:hAnsi="Times New Roman" w:cs="Times New Roman"/>
        </w:rPr>
        <w:t xml:space="preserve"> </w:t>
      </w:r>
      <w:r w:rsidR="00610670" w:rsidRPr="00383D16">
        <w:rPr>
          <w:rFonts w:ascii="Times New Roman" w:hAnsi="Times New Roman" w:cs="Times New Roman"/>
        </w:rPr>
        <w:t>T</w:t>
      </w:r>
      <w:r w:rsidR="00C8415C" w:rsidRPr="00383D16">
        <w:rPr>
          <w:rFonts w:ascii="Times New Roman" w:hAnsi="Times New Roman" w:cs="Times New Roman"/>
        </w:rPr>
        <w:t>h</w:t>
      </w:r>
      <w:r w:rsidR="00610670" w:rsidRPr="00383D16">
        <w:rPr>
          <w:rFonts w:ascii="Times New Roman" w:hAnsi="Times New Roman" w:cs="Times New Roman"/>
        </w:rPr>
        <w:t xml:space="preserve">is is followed by </w:t>
      </w:r>
      <w:r w:rsidR="00C05243" w:rsidRPr="00383D16">
        <w:rPr>
          <w:rFonts w:ascii="Times New Roman" w:hAnsi="Times New Roman" w:cs="Times New Roman"/>
        </w:rPr>
        <w:t xml:space="preserve">24.17% </w:t>
      </w:r>
      <w:r w:rsidR="00610670" w:rsidRPr="00383D16">
        <w:rPr>
          <w:rFonts w:ascii="Times New Roman" w:hAnsi="Times New Roman" w:cs="Times New Roman"/>
        </w:rPr>
        <w:t>respondents</w:t>
      </w:r>
      <w:r w:rsidR="00C05243" w:rsidRPr="00383D16">
        <w:rPr>
          <w:rFonts w:ascii="Times New Roman" w:hAnsi="Times New Roman" w:cs="Times New Roman"/>
        </w:rPr>
        <w:t xml:space="preserve"> belonging to age group of </w:t>
      </w:r>
      <w:r w:rsidR="00E67F4A" w:rsidRPr="00383D16">
        <w:rPr>
          <w:rFonts w:ascii="Times New Roman" w:hAnsi="Times New Roman" w:cs="Times New Roman"/>
        </w:rPr>
        <w:t>41-50 years.</w:t>
      </w:r>
      <w:r w:rsidR="00610670" w:rsidRPr="00383D16">
        <w:rPr>
          <w:rFonts w:ascii="Times New Roman" w:hAnsi="Times New Roman" w:cs="Times New Roman"/>
        </w:rPr>
        <w:t xml:space="preserve"> </w:t>
      </w:r>
      <w:r w:rsidRPr="00383D16">
        <w:rPr>
          <w:rFonts w:ascii="Times New Roman" w:hAnsi="Times New Roman" w:cs="Times New Roman"/>
        </w:rPr>
        <w:t xml:space="preserve"> </w:t>
      </w:r>
      <w:r w:rsidR="00691E18" w:rsidRPr="00383D16">
        <w:rPr>
          <w:rFonts w:ascii="Times New Roman" w:hAnsi="Times New Roman" w:cs="Times New Roman"/>
        </w:rPr>
        <w:t>The median age of the</w:t>
      </w:r>
      <w:r w:rsidR="00AC0E55" w:rsidRPr="00383D16">
        <w:rPr>
          <w:rFonts w:ascii="Times New Roman" w:hAnsi="Times New Roman" w:cs="Times New Roman"/>
        </w:rPr>
        <w:t xml:space="preserve"> </w:t>
      </w:r>
      <w:r w:rsidR="00691E18" w:rsidRPr="00383D16">
        <w:rPr>
          <w:rFonts w:ascii="Times New Roman" w:hAnsi="Times New Roman" w:cs="Times New Roman"/>
        </w:rPr>
        <w:t>res</w:t>
      </w:r>
      <w:r w:rsidR="0035581A" w:rsidRPr="00383D16">
        <w:rPr>
          <w:rFonts w:ascii="Times New Roman" w:hAnsi="Times New Roman" w:cs="Times New Roman"/>
        </w:rPr>
        <w:t>pondents</w:t>
      </w:r>
      <w:r w:rsidR="00691E18" w:rsidRPr="00383D16">
        <w:rPr>
          <w:rFonts w:ascii="Times New Roman" w:hAnsi="Times New Roman" w:cs="Times New Roman"/>
        </w:rPr>
        <w:t xml:space="preserve"> is</w:t>
      </w:r>
      <w:r w:rsidR="00E67F4A" w:rsidRPr="00383D16">
        <w:rPr>
          <w:rFonts w:ascii="Times New Roman" w:hAnsi="Times New Roman" w:cs="Times New Roman"/>
        </w:rPr>
        <w:t xml:space="preserve"> 44</w:t>
      </w:r>
      <w:r w:rsidR="0035581A" w:rsidRPr="00383D16">
        <w:rPr>
          <w:rFonts w:ascii="Times New Roman" w:hAnsi="Times New Roman" w:cs="Times New Roman"/>
        </w:rPr>
        <w:t xml:space="preserve"> </w:t>
      </w:r>
      <w:r w:rsidR="00691E18" w:rsidRPr="00383D16">
        <w:rPr>
          <w:rFonts w:ascii="Times New Roman" w:hAnsi="Times New Roman" w:cs="Times New Roman"/>
        </w:rPr>
        <w:t xml:space="preserve">years. </w:t>
      </w:r>
      <w:r w:rsidR="001509B8" w:rsidRPr="00383D16">
        <w:rPr>
          <w:rFonts w:ascii="Times New Roman" w:hAnsi="Times New Roman" w:cs="Times New Roman"/>
        </w:rPr>
        <w:t xml:space="preserve">Majority </w:t>
      </w:r>
      <w:r w:rsidR="0035581A" w:rsidRPr="00383D16">
        <w:rPr>
          <w:rFonts w:ascii="Times New Roman" w:hAnsi="Times New Roman" w:cs="Times New Roman"/>
        </w:rPr>
        <w:t xml:space="preserve">of the </w:t>
      </w:r>
      <w:r w:rsidR="001509B8" w:rsidRPr="00383D16">
        <w:rPr>
          <w:rFonts w:ascii="Times New Roman" w:hAnsi="Times New Roman" w:cs="Times New Roman"/>
        </w:rPr>
        <w:t xml:space="preserve">surveyed households </w:t>
      </w:r>
      <w:r w:rsidR="00DE75CC" w:rsidRPr="00383D16">
        <w:rPr>
          <w:rFonts w:ascii="Times New Roman" w:hAnsi="Times New Roman" w:cs="Times New Roman"/>
        </w:rPr>
        <w:t>(56.67</w:t>
      </w:r>
      <w:r w:rsidR="0035581A" w:rsidRPr="00383D16">
        <w:rPr>
          <w:rFonts w:ascii="Times New Roman" w:hAnsi="Times New Roman" w:cs="Times New Roman"/>
        </w:rPr>
        <w:t>%)</w:t>
      </w:r>
      <w:r w:rsidR="001509B8" w:rsidRPr="00383D16">
        <w:rPr>
          <w:rFonts w:ascii="Times New Roman" w:hAnsi="Times New Roman" w:cs="Times New Roman"/>
        </w:rPr>
        <w:t xml:space="preserve"> are </w:t>
      </w:r>
      <w:r w:rsidR="001509B8" w:rsidRPr="00383D16">
        <w:rPr>
          <w:rFonts w:ascii="Times New Roman" w:hAnsi="Times New Roman" w:cs="Times New Roman"/>
          <w:b/>
          <w:bCs/>
        </w:rPr>
        <w:t>Hindus</w:t>
      </w:r>
      <w:r w:rsidR="00807624" w:rsidRPr="00383D16">
        <w:rPr>
          <w:rFonts w:ascii="Times New Roman" w:hAnsi="Times New Roman" w:cs="Times New Roman"/>
          <w:b/>
          <w:bCs/>
        </w:rPr>
        <w:t xml:space="preserve"> </w:t>
      </w:r>
      <w:r w:rsidR="00807624" w:rsidRPr="00383D16">
        <w:rPr>
          <w:rFonts w:ascii="Times New Roman" w:hAnsi="Times New Roman" w:cs="Times New Roman"/>
        </w:rPr>
        <w:t>and i</w:t>
      </w:r>
      <w:r w:rsidR="00724A39" w:rsidRPr="00383D16">
        <w:rPr>
          <w:rFonts w:ascii="Times New Roman" w:hAnsi="Times New Roman" w:cs="Times New Roman"/>
        </w:rPr>
        <w:t>n</w:t>
      </w:r>
      <w:r w:rsidR="0035581A" w:rsidRPr="00383D16">
        <w:rPr>
          <w:rFonts w:ascii="Times New Roman" w:hAnsi="Times New Roman" w:cs="Times New Roman"/>
        </w:rPr>
        <w:t xml:space="preserve"> </w:t>
      </w:r>
      <w:r w:rsidR="00724A39" w:rsidRPr="00383D16">
        <w:rPr>
          <w:rFonts w:ascii="Times New Roman" w:hAnsi="Times New Roman" w:cs="Times New Roman"/>
        </w:rPr>
        <w:t xml:space="preserve">terms of </w:t>
      </w:r>
      <w:r w:rsidR="00724A39" w:rsidRPr="00383D16">
        <w:rPr>
          <w:rFonts w:ascii="Times New Roman" w:hAnsi="Times New Roman" w:cs="Times New Roman"/>
          <w:b/>
        </w:rPr>
        <w:t>caste</w:t>
      </w:r>
      <w:r w:rsidR="00724A39" w:rsidRPr="00383D16">
        <w:rPr>
          <w:rFonts w:ascii="Times New Roman" w:hAnsi="Times New Roman" w:cs="Times New Roman"/>
        </w:rPr>
        <w:t xml:space="preserve">, </w:t>
      </w:r>
      <w:r w:rsidR="00052BCA" w:rsidRPr="00383D16">
        <w:rPr>
          <w:rFonts w:ascii="Times New Roman" w:hAnsi="Times New Roman" w:cs="Times New Roman"/>
        </w:rPr>
        <w:t xml:space="preserve">a significant </w:t>
      </w:r>
      <w:r w:rsidR="00F261D1" w:rsidRPr="00383D16">
        <w:rPr>
          <w:rFonts w:ascii="Times New Roman" w:hAnsi="Times New Roman" w:cs="Times New Roman"/>
        </w:rPr>
        <w:t>proportion of minor</w:t>
      </w:r>
      <w:r w:rsidR="0033589C" w:rsidRPr="00383D16">
        <w:rPr>
          <w:rFonts w:ascii="Times New Roman" w:hAnsi="Times New Roman" w:cs="Times New Roman"/>
        </w:rPr>
        <w:t>ity communit</w:t>
      </w:r>
      <w:r w:rsidR="005F707B" w:rsidRPr="00383D16">
        <w:rPr>
          <w:rFonts w:ascii="Times New Roman" w:hAnsi="Times New Roman" w:cs="Times New Roman"/>
        </w:rPr>
        <w:t>ies were</w:t>
      </w:r>
      <w:r w:rsidR="0033589C" w:rsidRPr="00383D16">
        <w:rPr>
          <w:rFonts w:ascii="Times New Roman" w:hAnsi="Times New Roman" w:cs="Times New Roman"/>
        </w:rPr>
        <w:t xml:space="preserve"> found to be living in the slums. </w:t>
      </w:r>
      <w:r w:rsidR="00831C53">
        <w:rPr>
          <w:rFonts w:ascii="Times New Roman" w:hAnsi="Times New Roman" w:cs="Times New Roman"/>
        </w:rPr>
        <w:t xml:space="preserve">These included </w:t>
      </w:r>
      <w:r w:rsidR="003555FE" w:rsidRPr="00383D16">
        <w:rPr>
          <w:rFonts w:ascii="Times New Roman" w:hAnsi="Times New Roman" w:cs="Times New Roman"/>
        </w:rPr>
        <w:t>52.08</w:t>
      </w:r>
      <w:r w:rsidR="0035581A" w:rsidRPr="00383D16">
        <w:rPr>
          <w:rFonts w:ascii="Times New Roman" w:hAnsi="Times New Roman" w:cs="Times New Roman"/>
        </w:rPr>
        <w:t>%</w:t>
      </w:r>
      <w:r w:rsidR="00724A39" w:rsidRPr="00383D16">
        <w:rPr>
          <w:rFonts w:ascii="Times New Roman" w:hAnsi="Times New Roman" w:cs="Times New Roman"/>
        </w:rPr>
        <w:t xml:space="preserve">  </w:t>
      </w:r>
      <w:r w:rsidR="003555FE" w:rsidRPr="00383D16">
        <w:rPr>
          <w:rFonts w:ascii="Times New Roman" w:hAnsi="Times New Roman" w:cs="Times New Roman"/>
        </w:rPr>
        <w:t xml:space="preserve">other </w:t>
      </w:r>
      <w:r w:rsidR="003555FE" w:rsidRPr="00383D16">
        <w:rPr>
          <w:rFonts w:ascii="Times New Roman" w:hAnsi="Times New Roman" w:cs="Times New Roman"/>
        </w:rPr>
        <w:lastRenderedPageBreak/>
        <w:t>backward classes</w:t>
      </w:r>
      <w:r w:rsidR="00957020" w:rsidRPr="00383D16">
        <w:rPr>
          <w:rFonts w:ascii="Times New Roman" w:hAnsi="Times New Roman" w:cs="Times New Roman"/>
        </w:rPr>
        <w:t xml:space="preserve"> (OBC)</w:t>
      </w:r>
      <w:r w:rsidR="00D535C1" w:rsidRPr="00383D16">
        <w:rPr>
          <w:rFonts w:ascii="Times New Roman" w:hAnsi="Times New Roman" w:cs="Times New Roman"/>
        </w:rPr>
        <w:t>,</w:t>
      </w:r>
      <w:r w:rsidR="00450675" w:rsidRPr="00383D16">
        <w:rPr>
          <w:rFonts w:ascii="Times New Roman" w:hAnsi="Times New Roman" w:cs="Times New Roman"/>
        </w:rPr>
        <w:t xml:space="preserve"> </w:t>
      </w:r>
      <w:r w:rsidR="00807624" w:rsidRPr="00383D16">
        <w:rPr>
          <w:rFonts w:ascii="Times New Roman" w:hAnsi="Times New Roman" w:cs="Times New Roman"/>
        </w:rPr>
        <w:t xml:space="preserve">followed by </w:t>
      </w:r>
      <w:r w:rsidR="00460763">
        <w:rPr>
          <w:rFonts w:ascii="Times New Roman" w:hAnsi="Times New Roman" w:cs="Times New Roman"/>
        </w:rPr>
        <w:t>the scheduled caste (</w:t>
      </w:r>
      <w:r w:rsidR="00724725" w:rsidRPr="00383D16">
        <w:rPr>
          <w:rFonts w:ascii="Times New Roman" w:hAnsi="Times New Roman" w:cs="Times New Roman"/>
        </w:rPr>
        <w:t>SC</w:t>
      </w:r>
      <w:r w:rsidR="00460763">
        <w:rPr>
          <w:rFonts w:ascii="Times New Roman" w:hAnsi="Times New Roman" w:cs="Times New Roman"/>
        </w:rPr>
        <w:t>)</w:t>
      </w:r>
      <w:r w:rsidR="00724A39" w:rsidRPr="00383D16">
        <w:rPr>
          <w:rFonts w:ascii="Times New Roman" w:hAnsi="Times New Roman" w:cs="Times New Roman"/>
        </w:rPr>
        <w:t xml:space="preserve"> </w:t>
      </w:r>
      <w:r w:rsidR="00807624" w:rsidRPr="00383D16">
        <w:rPr>
          <w:rFonts w:ascii="Times New Roman" w:hAnsi="Times New Roman" w:cs="Times New Roman"/>
        </w:rPr>
        <w:t xml:space="preserve">and </w:t>
      </w:r>
      <w:r w:rsidR="00460763">
        <w:rPr>
          <w:rFonts w:ascii="Times New Roman" w:hAnsi="Times New Roman" w:cs="Times New Roman"/>
        </w:rPr>
        <w:t xml:space="preserve">scheduled tribe </w:t>
      </w:r>
      <w:r w:rsidR="008A54CB">
        <w:rPr>
          <w:rFonts w:ascii="Times New Roman" w:hAnsi="Times New Roman" w:cs="Times New Roman"/>
        </w:rPr>
        <w:t>(</w:t>
      </w:r>
      <w:r w:rsidR="00D535C1" w:rsidRPr="00383D16">
        <w:rPr>
          <w:rFonts w:ascii="Times New Roman" w:hAnsi="Times New Roman" w:cs="Times New Roman"/>
        </w:rPr>
        <w:t>ST</w:t>
      </w:r>
      <w:r w:rsidR="008A54CB">
        <w:rPr>
          <w:rFonts w:ascii="Times New Roman" w:hAnsi="Times New Roman" w:cs="Times New Roman"/>
        </w:rPr>
        <w:t>)</w:t>
      </w:r>
      <w:r w:rsidR="00D535C1" w:rsidRPr="00383D16">
        <w:rPr>
          <w:rFonts w:ascii="Times New Roman" w:hAnsi="Times New Roman" w:cs="Times New Roman"/>
        </w:rPr>
        <w:t xml:space="preserve"> </w:t>
      </w:r>
      <w:r w:rsidR="00807624" w:rsidRPr="00383D16">
        <w:rPr>
          <w:rFonts w:ascii="Times New Roman" w:hAnsi="Times New Roman" w:cs="Times New Roman"/>
        </w:rPr>
        <w:t xml:space="preserve">communities. </w:t>
      </w:r>
      <w:r w:rsidR="001509B8" w:rsidRPr="00383D16">
        <w:rPr>
          <w:rFonts w:ascii="Times New Roman" w:hAnsi="Times New Roman" w:cs="Times New Roman"/>
        </w:rPr>
        <w:t xml:space="preserve">The native language for all the slums surveyed is Hindi. </w:t>
      </w:r>
    </w:p>
    <w:p w14:paraId="7C452D62" w14:textId="52B129D7"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1 here]</w:t>
      </w:r>
    </w:p>
    <w:p w14:paraId="072B5F6B" w14:textId="0B4831C1" w:rsidR="00D535C1" w:rsidRPr="00383D16" w:rsidRDefault="00D535C1" w:rsidP="00AE75F4">
      <w:pPr>
        <w:spacing w:line="360" w:lineRule="auto"/>
        <w:jc w:val="both"/>
        <w:rPr>
          <w:rFonts w:ascii="Times New Roman" w:hAnsi="Times New Roman" w:cs="Times New Roman"/>
        </w:rPr>
      </w:pPr>
      <w:r w:rsidRPr="00383D16">
        <w:rPr>
          <w:rFonts w:ascii="Times New Roman" w:hAnsi="Times New Roman" w:cs="Times New Roman"/>
        </w:rPr>
        <w:t xml:space="preserve">From the sampled respondents, almost </w:t>
      </w:r>
      <w:r w:rsidR="00204508" w:rsidRPr="00383D16">
        <w:rPr>
          <w:rFonts w:ascii="Times New Roman" w:hAnsi="Times New Roman" w:cs="Times New Roman"/>
        </w:rPr>
        <w:t>equal percentages</w:t>
      </w:r>
      <w:r w:rsidRPr="00383D16">
        <w:rPr>
          <w:rFonts w:ascii="Times New Roman" w:hAnsi="Times New Roman" w:cs="Times New Roman"/>
        </w:rPr>
        <w:t xml:space="preserve"> of literate</w:t>
      </w:r>
      <w:r w:rsidR="007A0E05" w:rsidRPr="00383D16">
        <w:rPr>
          <w:rFonts w:ascii="Times New Roman" w:hAnsi="Times New Roman" w:cs="Times New Roman"/>
        </w:rPr>
        <w:t>s and semi literates were found</w:t>
      </w:r>
      <w:r w:rsidR="00AD024C" w:rsidRPr="00383D16">
        <w:rPr>
          <w:rFonts w:ascii="Times New Roman" w:hAnsi="Times New Roman" w:cs="Times New Roman"/>
        </w:rPr>
        <w:t xml:space="preserve"> with the</w:t>
      </w:r>
      <w:r w:rsidRPr="00383D16">
        <w:rPr>
          <w:rFonts w:ascii="Times New Roman" w:hAnsi="Times New Roman" w:cs="Times New Roman"/>
        </w:rPr>
        <w:t xml:space="preserve"> pro</w:t>
      </w:r>
      <w:r w:rsidR="007A0E05" w:rsidRPr="00383D16">
        <w:rPr>
          <w:rFonts w:ascii="Times New Roman" w:hAnsi="Times New Roman" w:cs="Times New Roman"/>
        </w:rPr>
        <w:t xml:space="preserve">portion of literates (35%) </w:t>
      </w:r>
      <w:r w:rsidR="00AD024C" w:rsidRPr="00383D16">
        <w:rPr>
          <w:rFonts w:ascii="Times New Roman" w:hAnsi="Times New Roman" w:cs="Times New Roman"/>
        </w:rPr>
        <w:t>being</w:t>
      </w:r>
      <w:r w:rsidRPr="00383D16">
        <w:rPr>
          <w:rFonts w:ascii="Times New Roman" w:hAnsi="Times New Roman" w:cs="Times New Roman"/>
        </w:rPr>
        <w:t xml:space="preserve"> slightly higher than semi literates (33.75%). Literates were people who had completed at least their primary education while primary school dropouts were considered as semi literates. </w:t>
      </w:r>
      <w:r w:rsidR="000363E7" w:rsidRPr="00383D16">
        <w:rPr>
          <w:rFonts w:ascii="Times New Roman" w:hAnsi="Times New Roman" w:cs="Times New Roman"/>
        </w:rPr>
        <w:t>T</w:t>
      </w:r>
      <w:r w:rsidRPr="00383D16">
        <w:rPr>
          <w:rFonts w:ascii="Times New Roman" w:hAnsi="Times New Roman" w:cs="Times New Roman"/>
        </w:rPr>
        <w:t xml:space="preserve">he highest level of education was that of </w:t>
      </w:r>
      <w:r w:rsidR="00A50EF9" w:rsidRPr="00383D16">
        <w:rPr>
          <w:rFonts w:ascii="Times New Roman" w:hAnsi="Times New Roman" w:cs="Times New Roman"/>
        </w:rPr>
        <w:t>post-graduation</w:t>
      </w:r>
      <w:r w:rsidR="007A0E05" w:rsidRPr="00383D16">
        <w:rPr>
          <w:rFonts w:ascii="Times New Roman" w:hAnsi="Times New Roman" w:cs="Times New Roman"/>
        </w:rPr>
        <w:t xml:space="preserve"> (</w:t>
      </w:r>
      <w:r w:rsidR="005710F2" w:rsidRPr="00383D16">
        <w:rPr>
          <w:rFonts w:ascii="Times New Roman" w:hAnsi="Times New Roman" w:cs="Times New Roman"/>
        </w:rPr>
        <w:t>1.25</w:t>
      </w:r>
      <w:r w:rsidR="00006721" w:rsidRPr="00383D16">
        <w:rPr>
          <w:rFonts w:ascii="Times New Roman" w:hAnsi="Times New Roman" w:cs="Times New Roman"/>
        </w:rPr>
        <w:t>%</w:t>
      </w:r>
      <w:r w:rsidR="007A0E05" w:rsidRPr="00383D16">
        <w:rPr>
          <w:rFonts w:ascii="Times New Roman" w:hAnsi="Times New Roman" w:cs="Times New Roman"/>
        </w:rPr>
        <w:t>) while the majority consisted of respondents</w:t>
      </w:r>
      <w:r w:rsidRPr="00383D16">
        <w:rPr>
          <w:rFonts w:ascii="Times New Roman" w:hAnsi="Times New Roman" w:cs="Times New Roman"/>
        </w:rPr>
        <w:t xml:space="preserve"> who had completed their primary education level. Both li</w:t>
      </w:r>
      <w:r w:rsidR="007A0E05" w:rsidRPr="00383D16">
        <w:rPr>
          <w:rFonts w:ascii="Times New Roman" w:hAnsi="Times New Roman" w:cs="Times New Roman"/>
        </w:rPr>
        <w:t>terates</w:t>
      </w:r>
      <w:r w:rsidR="00A77925" w:rsidRPr="00383D16">
        <w:rPr>
          <w:rFonts w:ascii="Times New Roman" w:hAnsi="Times New Roman" w:cs="Times New Roman"/>
        </w:rPr>
        <w:t xml:space="preserve"> and semi literates however</w:t>
      </w:r>
      <w:r w:rsidRPr="00383D16">
        <w:rPr>
          <w:rFonts w:ascii="Times New Roman" w:hAnsi="Times New Roman" w:cs="Times New Roman"/>
        </w:rPr>
        <w:t xml:space="preserve">, could read and write </w:t>
      </w:r>
      <w:r w:rsidR="00A77925" w:rsidRPr="00383D16">
        <w:rPr>
          <w:rFonts w:ascii="Times New Roman" w:hAnsi="Times New Roman" w:cs="Times New Roman"/>
        </w:rPr>
        <w:t xml:space="preserve">their names in their native language. Remaining </w:t>
      </w:r>
      <w:r w:rsidR="00564E18" w:rsidRPr="00383D16">
        <w:rPr>
          <w:rFonts w:ascii="Times New Roman" w:hAnsi="Times New Roman" w:cs="Times New Roman"/>
        </w:rPr>
        <w:t xml:space="preserve">31.25 </w:t>
      </w:r>
      <w:r w:rsidR="00A77925" w:rsidRPr="00383D16">
        <w:rPr>
          <w:rFonts w:ascii="Times New Roman" w:hAnsi="Times New Roman" w:cs="Times New Roman"/>
        </w:rPr>
        <w:t>% were illiterates for whom formal education was never initiated</w:t>
      </w:r>
      <w:r w:rsidR="00564E18" w:rsidRPr="00383D16">
        <w:rPr>
          <w:rFonts w:ascii="Times New Roman" w:hAnsi="Times New Roman" w:cs="Times New Roman"/>
        </w:rPr>
        <w:t xml:space="preserve"> (</w:t>
      </w:r>
      <w:r w:rsidR="006934D6" w:rsidRPr="00383D16">
        <w:rPr>
          <w:rFonts w:ascii="Times New Roman" w:hAnsi="Times New Roman" w:cs="Times New Roman"/>
        </w:rPr>
        <w:t>25%</w:t>
      </w:r>
      <w:r w:rsidR="00564E18" w:rsidRPr="00383D16">
        <w:rPr>
          <w:rFonts w:ascii="Times New Roman" w:hAnsi="Times New Roman" w:cs="Times New Roman"/>
        </w:rPr>
        <w:t>)</w:t>
      </w:r>
      <w:r w:rsidR="00A77925" w:rsidRPr="00383D16">
        <w:rPr>
          <w:rFonts w:ascii="Times New Roman" w:hAnsi="Times New Roman" w:cs="Times New Roman"/>
        </w:rPr>
        <w:t>.</w:t>
      </w:r>
      <w:r w:rsidRPr="00383D16">
        <w:rPr>
          <w:rFonts w:ascii="Times New Roman" w:hAnsi="Times New Roman" w:cs="Times New Roman"/>
        </w:rPr>
        <w:t xml:space="preserve"> </w:t>
      </w:r>
    </w:p>
    <w:p w14:paraId="5C290181" w14:textId="34059A8D" w:rsidR="007A0E05" w:rsidRPr="00383D16" w:rsidRDefault="00A77925" w:rsidP="00AE75F4">
      <w:pPr>
        <w:spacing w:line="360" w:lineRule="auto"/>
        <w:jc w:val="both"/>
        <w:rPr>
          <w:rFonts w:ascii="Times New Roman" w:hAnsi="Times New Roman" w:cs="Times New Roman"/>
        </w:rPr>
      </w:pPr>
      <w:r w:rsidRPr="00383D16">
        <w:rPr>
          <w:rFonts w:ascii="Times New Roman" w:hAnsi="Times New Roman" w:cs="Times New Roman"/>
        </w:rPr>
        <w:t xml:space="preserve">Lack of interest (48.33%) followed by financial constraints (22.08%) were the two most commonly cited reasons for quitting education. </w:t>
      </w:r>
      <w:r w:rsidR="007A0E05" w:rsidRPr="00383D16">
        <w:rPr>
          <w:rFonts w:ascii="Times New Roman" w:hAnsi="Times New Roman" w:cs="Times New Roman"/>
        </w:rPr>
        <w:t xml:space="preserve">Marriage as a reason for quitting </w:t>
      </w:r>
      <w:r w:rsidR="00502B41" w:rsidRPr="00383D16">
        <w:rPr>
          <w:rFonts w:ascii="Times New Roman" w:hAnsi="Times New Roman" w:cs="Times New Roman"/>
        </w:rPr>
        <w:t>education accounts</w:t>
      </w:r>
      <w:r w:rsidR="007A0E05" w:rsidRPr="00383D16">
        <w:rPr>
          <w:rFonts w:ascii="Times New Roman" w:hAnsi="Times New Roman" w:cs="Times New Roman"/>
        </w:rPr>
        <w:t xml:space="preserve"> for</w:t>
      </w:r>
      <w:r w:rsidR="00114962" w:rsidRPr="00383D16">
        <w:rPr>
          <w:rFonts w:ascii="Times New Roman" w:hAnsi="Times New Roman" w:cs="Times New Roman"/>
        </w:rPr>
        <w:t xml:space="preserve"> 22.92</w:t>
      </w:r>
      <w:r w:rsidR="007A0E05" w:rsidRPr="00383D16">
        <w:rPr>
          <w:rFonts w:ascii="Times New Roman" w:hAnsi="Times New Roman" w:cs="Times New Roman"/>
        </w:rPr>
        <w:t xml:space="preserve">%. </w:t>
      </w:r>
      <w:r w:rsidR="00AF0864" w:rsidRPr="00383D16">
        <w:rPr>
          <w:rFonts w:ascii="Times New Roman" w:hAnsi="Times New Roman" w:cs="Times New Roman"/>
        </w:rPr>
        <w:t>Additionally, o</w:t>
      </w:r>
      <w:r w:rsidR="007A0E05" w:rsidRPr="00383D16">
        <w:rPr>
          <w:rFonts w:ascii="Times New Roman" w:hAnsi="Times New Roman" w:cs="Times New Roman"/>
        </w:rPr>
        <w:t xml:space="preserve">ne of the underlying causes for dropping out of school was fear of elopement (The Hindu, September, 2019). Frequent absenteeism of </w:t>
      </w:r>
      <w:r w:rsidR="001E3646" w:rsidRPr="00383D16">
        <w:rPr>
          <w:rFonts w:ascii="Times New Roman" w:hAnsi="Times New Roman" w:cs="Times New Roman"/>
        </w:rPr>
        <w:t>teachers and not having</w:t>
      </w:r>
      <w:r w:rsidR="007A0E05" w:rsidRPr="00383D16">
        <w:rPr>
          <w:rFonts w:ascii="Times New Roman" w:hAnsi="Times New Roman" w:cs="Times New Roman"/>
        </w:rPr>
        <w:t xml:space="preserve"> female teacher</w:t>
      </w:r>
      <w:r w:rsidR="001E3646" w:rsidRPr="00383D16">
        <w:rPr>
          <w:rFonts w:ascii="Times New Roman" w:hAnsi="Times New Roman" w:cs="Times New Roman"/>
        </w:rPr>
        <w:t>s in school</w:t>
      </w:r>
      <w:r w:rsidR="007A0E05" w:rsidRPr="00383D16">
        <w:rPr>
          <w:rFonts w:ascii="Times New Roman" w:hAnsi="Times New Roman" w:cs="Times New Roman"/>
        </w:rPr>
        <w:t xml:space="preserve"> also keeps away</w:t>
      </w:r>
      <w:r w:rsidR="001E3646" w:rsidRPr="00383D16">
        <w:rPr>
          <w:rFonts w:ascii="Times New Roman" w:hAnsi="Times New Roman" w:cs="Times New Roman"/>
        </w:rPr>
        <w:t xml:space="preserve"> many girl</w:t>
      </w:r>
      <w:r w:rsidR="007A0E05" w:rsidRPr="00383D16">
        <w:rPr>
          <w:rFonts w:ascii="Times New Roman" w:hAnsi="Times New Roman" w:cs="Times New Roman"/>
        </w:rPr>
        <w:t xml:space="preserve"> students from </w:t>
      </w:r>
      <w:r w:rsidR="001E3646" w:rsidRPr="00383D16">
        <w:rPr>
          <w:rFonts w:ascii="Times New Roman" w:hAnsi="Times New Roman" w:cs="Times New Roman"/>
        </w:rPr>
        <w:t xml:space="preserve">going to school. </w:t>
      </w:r>
      <w:r w:rsidR="00D325E3" w:rsidRPr="00383D16">
        <w:rPr>
          <w:rFonts w:ascii="Times New Roman" w:hAnsi="Times New Roman" w:cs="Times New Roman"/>
        </w:rPr>
        <w:t>Furthermore</w:t>
      </w:r>
      <w:r w:rsidR="001E3646" w:rsidRPr="00383D16">
        <w:rPr>
          <w:rFonts w:ascii="Times New Roman" w:hAnsi="Times New Roman" w:cs="Times New Roman"/>
        </w:rPr>
        <w:t xml:space="preserve">, </w:t>
      </w:r>
      <w:r w:rsidR="007A0E05" w:rsidRPr="00383D16">
        <w:rPr>
          <w:rFonts w:ascii="Times New Roman" w:hAnsi="Times New Roman" w:cs="Times New Roman"/>
        </w:rPr>
        <w:t>frequen</w:t>
      </w:r>
      <w:r w:rsidR="001E3646" w:rsidRPr="00383D16">
        <w:rPr>
          <w:rFonts w:ascii="Times New Roman" w:hAnsi="Times New Roman" w:cs="Times New Roman"/>
        </w:rPr>
        <w:t>t illnesses,</w:t>
      </w:r>
      <w:r w:rsidR="007A0E05" w:rsidRPr="00383D16">
        <w:rPr>
          <w:rFonts w:ascii="Times New Roman" w:hAnsi="Times New Roman" w:cs="Times New Roman"/>
        </w:rPr>
        <w:t xml:space="preserve"> household chores </w:t>
      </w:r>
      <w:r w:rsidR="001E3646" w:rsidRPr="00383D16">
        <w:rPr>
          <w:rFonts w:ascii="Times New Roman" w:hAnsi="Times New Roman" w:cs="Times New Roman"/>
        </w:rPr>
        <w:t xml:space="preserve">as well as greater distance between the home and school </w:t>
      </w:r>
      <w:r w:rsidR="007A0E05" w:rsidRPr="00383D16">
        <w:rPr>
          <w:rFonts w:ascii="Times New Roman" w:hAnsi="Times New Roman" w:cs="Times New Roman"/>
        </w:rPr>
        <w:t xml:space="preserve">discourage them from going to school. </w:t>
      </w:r>
    </w:p>
    <w:p w14:paraId="5AF82A78" w14:textId="1D4654BD" w:rsidR="00BC2ED5" w:rsidRPr="00383D16" w:rsidRDefault="00914C66" w:rsidP="00AE75F4">
      <w:pPr>
        <w:spacing w:line="360" w:lineRule="auto"/>
        <w:jc w:val="both"/>
        <w:rPr>
          <w:rFonts w:ascii="Times New Roman" w:hAnsi="Times New Roman" w:cs="Times New Roman"/>
        </w:rPr>
      </w:pPr>
      <w:r w:rsidRPr="00383D16">
        <w:rPr>
          <w:rFonts w:ascii="Times New Roman" w:hAnsi="Times New Roman" w:cs="Times New Roman"/>
          <w:b/>
          <w:bCs/>
        </w:rPr>
        <w:t>Marital status</w:t>
      </w:r>
      <w:r w:rsidRPr="00383D16">
        <w:rPr>
          <w:rFonts w:ascii="Times New Roman" w:hAnsi="Times New Roman" w:cs="Times New Roman"/>
        </w:rPr>
        <w:t xml:space="preserve"> of women is one of the most important considerations while determining her status in the family and society</w:t>
      </w:r>
      <w:r w:rsidR="00BC2ED5" w:rsidRPr="00383D16">
        <w:rPr>
          <w:rFonts w:ascii="Times New Roman" w:hAnsi="Times New Roman" w:cs="Times New Roman"/>
        </w:rPr>
        <w:t xml:space="preserve">. </w:t>
      </w:r>
      <w:r w:rsidRPr="00383D16">
        <w:rPr>
          <w:rFonts w:ascii="Times New Roman" w:hAnsi="Times New Roman" w:cs="Times New Roman"/>
        </w:rPr>
        <w:t>Our study reveal</w:t>
      </w:r>
      <w:r w:rsidR="00997480" w:rsidRPr="00383D16">
        <w:rPr>
          <w:rFonts w:ascii="Times New Roman" w:hAnsi="Times New Roman" w:cs="Times New Roman"/>
        </w:rPr>
        <w:t>ed</w:t>
      </w:r>
      <w:r w:rsidRPr="00383D16">
        <w:rPr>
          <w:rFonts w:ascii="Times New Roman" w:hAnsi="Times New Roman" w:cs="Times New Roman"/>
        </w:rPr>
        <w:t xml:space="preserve"> that 6</w:t>
      </w:r>
      <w:r w:rsidR="004E67CD" w:rsidRPr="00383D16">
        <w:rPr>
          <w:rFonts w:ascii="Times New Roman" w:hAnsi="Times New Roman" w:cs="Times New Roman"/>
        </w:rPr>
        <w:t>7.92%</w:t>
      </w:r>
      <w:r w:rsidRPr="00383D16">
        <w:rPr>
          <w:rFonts w:ascii="Times New Roman" w:hAnsi="Times New Roman" w:cs="Times New Roman"/>
        </w:rPr>
        <w:t xml:space="preserve"> female respondents were married and </w:t>
      </w:r>
      <w:r w:rsidR="004C5D36" w:rsidRPr="00383D16">
        <w:rPr>
          <w:rFonts w:ascii="Times New Roman" w:hAnsi="Times New Roman" w:cs="Times New Roman"/>
        </w:rPr>
        <w:t>6.67</w:t>
      </w:r>
      <w:r w:rsidR="004E67CD" w:rsidRPr="00383D16">
        <w:rPr>
          <w:rFonts w:ascii="Times New Roman" w:hAnsi="Times New Roman" w:cs="Times New Roman"/>
        </w:rPr>
        <w:t>%</w:t>
      </w:r>
      <w:r w:rsidRPr="00383D16">
        <w:rPr>
          <w:rFonts w:ascii="Times New Roman" w:hAnsi="Times New Roman" w:cs="Times New Roman"/>
        </w:rPr>
        <w:t xml:space="preserve"> were never married. Another </w:t>
      </w:r>
      <w:r w:rsidR="004C5D36" w:rsidRPr="00383D16">
        <w:rPr>
          <w:rFonts w:ascii="Times New Roman" w:hAnsi="Times New Roman" w:cs="Times New Roman"/>
        </w:rPr>
        <w:t>5.42</w:t>
      </w:r>
      <w:r w:rsidR="004E67CD" w:rsidRPr="00383D16">
        <w:rPr>
          <w:rFonts w:ascii="Times New Roman" w:hAnsi="Times New Roman" w:cs="Times New Roman"/>
        </w:rPr>
        <w:t>%</w:t>
      </w:r>
      <w:r w:rsidRPr="00383D16">
        <w:rPr>
          <w:rFonts w:ascii="Times New Roman" w:hAnsi="Times New Roman" w:cs="Times New Roman"/>
        </w:rPr>
        <w:t xml:space="preserve"> were divorced while </w:t>
      </w:r>
      <w:r w:rsidR="00C42878" w:rsidRPr="00383D16">
        <w:rPr>
          <w:rFonts w:ascii="Times New Roman" w:hAnsi="Times New Roman" w:cs="Times New Roman"/>
        </w:rPr>
        <w:t>5.83</w:t>
      </w:r>
      <w:r w:rsidR="004E67CD" w:rsidRPr="00383D16">
        <w:rPr>
          <w:rFonts w:ascii="Times New Roman" w:hAnsi="Times New Roman" w:cs="Times New Roman"/>
        </w:rPr>
        <w:t xml:space="preserve">% </w:t>
      </w:r>
      <w:r w:rsidRPr="00383D16">
        <w:rPr>
          <w:rFonts w:ascii="Times New Roman" w:hAnsi="Times New Roman" w:cs="Times New Roman"/>
        </w:rPr>
        <w:t xml:space="preserve">were separated from their husbands. Remaining </w:t>
      </w:r>
      <w:r w:rsidR="00C42878" w:rsidRPr="00383D16">
        <w:rPr>
          <w:rFonts w:ascii="Times New Roman" w:hAnsi="Times New Roman" w:cs="Times New Roman"/>
        </w:rPr>
        <w:t>14.17</w:t>
      </w:r>
      <w:r w:rsidR="004E67CD" w:rsidRPr="00383D16">
        <w:rPr>
          <w:rFonts w:ascii="Times New Roman" w:hAnsi="Times New Roman" w:cs="Times New Roman"/>
        </w:rPr>
        <w:t>%</w:t>
      </w:r>
      <w:r w:rsidRPr="00383D16">
        <w:rPr>
          <w:rFonts w:ascii="Times New Roman" w:hAnsi="Times New Roman" w:cs="Times New Roman"/>
        </w:rPr>
        <w:t xml:space="preserve"> were widowed</w:t>
      </w:r>
      <w:r w:rsidR="00F0622B" w:rsidRPr="00383D16">
        <w:rPr>
          <w:rFonts w:ascii="Times New Roman" w:hAnsi="Times New Roman" w:cs="Times New Roman"/>
        </w:rPr>
        <w:t>.</w:t>
      </w:r>
    </w:p>
    <w:p w14:paraId="4605CCAC" w14:textId="456F03DC" w:rsidR="00F85F93" w:rsidRPr="00383D16" w:rsidRDefault="00816EF6" w:rsidP="00AE75F4">
      <w:pPr>
        <w:spacing w:line="360" w:lineRule="auto"/>
        <w:jc w:val="both"/>
        <w:rPr>
          <w:rFonts w:ascii="Times New Roman" w:hAnsi="Times New Roman" w:cs="Times New Roman"/>
          <w:b/>
        </w:rPr>
      </w:pPr>
      <w:r w:rsidRPr="00383D16">
        <w:rPr>
          <w:rFonts w:ascii="Times New Roman" w:hAnsi="Times New Roman" w:cs="Times New Roman"/>
          <w:b/>
        </w:rPr>
        <w:t xml:space="preserve">II </w:t>
      </w:r>
      <w:r w:rsidR="00F85F93" w:rsidRPr="00383D16">
        <w:rPr>
          <w:rFonts w:ascii="Times New Roman" w:hAnsi="Times New Roman" w:cs="Times New Roman"/>
          <w:b/>
        </w:rPr>
        <w:t>Infrastructural facilities</w:t>
      </w:r>
      <w:r w:rsidR="00E55712" w:rsidRPr="00383D16">
        <w:rPr>
          <w:rFonts w:ascii="Times New Roman" w:hAnsi="Times New Roman" w:cs="Times New Roman"/>
          <w:b/>
        </w:rPr>
        <w:t xml:space="preserve"> </w:t>
      </w:r>
    </w:p>
    <w:p w14:paraId="4E6BF744" w14:textId="073BEE68" w:rsidR="006C4B30" w:rsidRPr="00383D16" w:rsidRDefault="006C4B30" w:rsidP="00AE75F4">
      <w:pPr>
        <w:spacing w:line="360" w:lineRule="auto"/>
        <w:jc w:val="both"/>
        <w:rPr>
          <w:rFonts w:ascii="Times New Roman" w:hAnsi="Times New Roman" w:cs="Times New Roman"/>
        </w:rPr>
      </w:pPr>
      <w:r w:rsidRPr="00383D16">
        <w:rPr>
          <w:rFonts w:ascii="Times New Roman" w:hAnsi="Times New Roman" w:cs="Times New Roman"/>
        </w:rPr>
        <w:t xml:space="preserve">Majority respondents </w:t>
      </w:r>
      <w:r w:rsidR="00F71A21" w:rsidRPr="00383D16">
        <w:rPr>
          <w:rFonts w:ascii="Times New Roman" w:hAnsi="Times New Roman" w:cs="Times New Roman"/>
        </w:rPr>
        <w:t xml:space="preserve">were staying in </w:t>
      </w:r>
      <w:r w:rsidR="00F71A21" w:rsidRPr="00383D16">
        <w:rPr>
          <w:rFonts w:ascii="Times New Roman" w:hAnsi="Times New Roman" w:cs="Times New Roman"/>
          <w:b/>
        </w:rPr>
        <w:t xml:space="preserve">owned </w:t>
      </w:r>
      <w:r w:rsidR="00F71A21" w:rsidRPr="00383D16">
        <w:rPr>
          <w:rFonts w:ascii="Times New Roman" w:hAnsi="Times New Roman" w:cs="Times New Roman"/>
        </w:rPr>
        <w:t xml:space="preserve">(58.33%) </w:t>
      </w:r>
      <w:r w:rsidR="00F71A21" w:rsidRPr="00383D16">
        <w:rPr>
          <w:rFonts w:ascii="Times New Roman" w:hAnsi="Times New Roman" w:cs="Times New Roman"/>
          <w:b/>
        </w:rPr>
        <w:t>pucca</w:t>
      </w:r>
      <w:r w:rsidR="00F71A21" w:rsidRPr="00383D16">
        <w:rPr>
          <w:rFonts w:ascii="Times New Roman" w:hAnsi="Times New Roman" w:cs="Times New Roman"/>
        </w:rPr>
        <w:t xml:space="preserve"> houses (72.92%). Almost all houses had </w:t>
      </w:r>
      <w:r w:rsidR="00F71A21" w:rsidRPr="00383D16">
        <w:rPr>
          <w:rFonts w:ascii="Times New Roman" w:hAnsi="Times New Roman" w:cs="Times New Roman"/>
          <w:b/>
        </w:rPr>
        <w:t>access to electricity</w:t>
      </w:r>
      <w:r w:rsidR="00F71A21" w:rsidRPr="00383D16">
        <w:rPr>
          <w:rFonts w:ascii="Times New Roman" w:hAnsi="Times New Roman" w:cs="Times New Roman"/>
        </w:rPr>
        <w:t xml:space="preserve"> (86.67%) as a means of home lighting followed by usage of kerosene (41.67%) and candles (25.42%). Another 17.92% </w:t>
      </w:r>
      <w:r w:rsidR="00E55712" w:rsidRPr="00383D16">
        <w:rPr>
          <w:rFonts w:ascii="Times New Roman" w:hAnsi="Times New Roman" w:cs="Times New Roman"/>
        </w:rPr>
        <w:t>reported stealing electricity through makeshift connections</w:t>
      </w:r>
      <w:r w:rsidR="00F71A21" w:rsidRPr="00383D16">
        <w:rPr>
          <w:rFonts w:ascii="Times New Roman" w:hAnsi="Times New Roman" w:cs="Times New Roman"/>
        </w:rPr>
        <w:t xml:space="preserve"> </w:t>
      </w:r>
      <w:r w:rsidR="007A4090" w:rsidRPr="00383D16">
        <w:rPr>
          <w:rFonts w:ascii="Times New Roman" w:hAnsi="Times New Roman" w:cs="Times New Roman"/>
        </w:rPr>
        <w:t>made by</w:t>
      </w:r>
      <w:r w:rsidR="00E55712" w:rsidRPr="00383D16">
        <w:rPr>
          <w:rFonts w:ascii="Times New Roman" w:hAnsi="Times New Roman" w:cs="Times New Roman"/>
        </w:rPr>
        <w:t xml:space="preserve"> throwing a</w:t>
      </w:r>
      <w:r w:rsidR="000E2541" w:rsidRPr="00383D16">
        <w:rPr>
          <w:rFonts w:ascii="Times New Roman" w:hAnsi="Times New Roman" w:cs="Times New Roman"/>
        </w:rPr>
        <w:t xml:space="preserve"> ‘katiya’</w:t>
      </w:r>
      <w:r w:rsidR="00E55712" w:rsidRPr="00383D16">
        <w:rPr>
          <w:rFonts w:ascii="Times New Roman" w:hAnsi="Times New Roman" w:cs="Times New Roman"/>
        </w:rPr>
        <w:t xml:space="preserve"> or a bent wire over the nearby main power line. </w:t>
      </w:r>
      <w:r w:rsidR="00F71A21" w:rsidRPr="00383D16">
        <w:rPr>
          <w:rFonts w:ascii="Times New Roman" w:hAnsi="Times New Roman" w:cs="Times New Roman"/>
        </w:rPr>
        <w:t>The selected slums ha</w:t>
      </w:r>
      <w:r w:rsidR="00ED6346" w:rsidRPr="00383D16">
        <w:rPr>
          <w:rFonts w:ascii="Times New Roman" w:hAnsi="Times New Roman" w:cs="Times New Roman"/>
        </w:rPr>
        <w:t>d</w:t>
      </w:r>
      <w:r w:rsidR="00F71A21" w:rsidRPr="00383D16">
        <w:rPr>
          <w:rFonts w:ascii="Times New Roman" w:hAnsi="Times New Roman" w:cs="Times New Roman"/>
        </w:rPr>
        <w:t xml:space="preserve"> </w:t>
      </w:r>
      <w:r w:rsidR="00ED6346" w:rsidRPr="00383D16">
        <w:rPr>
          <w:rFonts w:ascii="Times New Roman" w:hAnsi="Times New Roman" w:cs="Times New Roman"/>
        </w:rPr>
        <w:t>adequate</w:t>
      </w:r>
      <w:r w:rsidR="00F71A21" w:rsidRPr="00383D16">
        <w:rPr>
          <w:rFonts w:ascii="Times New Roman" w:hAnsi="Times New Roman" w:cs="Times New Roman"/>
        </w:rPr>
        <w:t xml:space="preserve"> </w:t>
      </w:r>
      <w:r w:rsidR="00F71A21" w:rsidRPr="00383D16">
        <w:rPr>
          <w:rFonts w:ascii="Times New Roman" w:hAnsi="Times New Roman" w:cs="Times New Roman"/>
          <w:b/>
        </w:rPr>
        <w:t>supply of water</w:t>
      </w:r>
      <w:r w:rsidR="00F71A21" w:rsidRPr="00383D16">
        <w:rPr>
          <w:rFonts w:ascii="Times New Roman" w:hAnsi="Times New Roman" w:cs="Times New Roman"/>
        </w:rPr>
        <w:t xml:space="preserve"> through tapped supply water, communit</w:t>
      </w:r>
      <w:r w:rsidR="009F5973" w:rsidRPr="00383D16">
        <w:rPr>
          <w:rFonts w:ascii="Times New Roman" w:hAnsi="Times New Roman" w:cs="Times New Roman"/>
        </w:rPr>
        <w:t>y tanks, hand pumps and public taps</w:t>
      </w:r>
      <w:r w:rsidR="00F71A21" w:rsidRPr="00383D16">
        <w:rPr>
          <w:rFonts w:ascii="Times New Roman" w:hAnsi="Times New Roman" w:cs="Times New Roman"/>
        </w:rPr>
        <w:t>. More than 70 per cent of the</w:t>
      </w:r>
      <w:r w:rsidR="009F5973" w:rsidRPr="00383D16">
        <w:rPr>
          <w:rFonts w:ascii="Times New Roman" w:hAnsi="Times New Roman" w:cs="Times New Roman"/>
        </w:rPr>
        <w:t xml:space="preserve"> slum dwellers access</w:t>
      </w:r>
      <w:r w:rsidR="0065705E" w:rsidRPr="00383D16">
        <w:rPr>
          <w:rFonts w:ascii="Times New Roman" w:hAnsi="Times New Roman" w:cs="Times New Roman"/>
        </w:rPr>
        <w:t>ed</w:t>
      </w:r>
      <w:r w:rsidR="009F5973" w:rsidRPr="00383D16">
        <w:rPr>
          <w:rFonts w:ascii="Times New Roman" w:hAnsi="Times New Roman" w:cs="Times New Roman"/>
        </w:rPr>
        <w:t xml:space="preserve"> </w:t>
      </w:r>
      <w:r w:rsidR="0065705E" w:rsidRPr="00383D16">
        <w:rPr>
          <w:rFonts w:ascii="Times New Roman" w:hAnsi="Times New Roman" w:cs="Times New Roman"/>
        </w:rPr>
        <w:t>tap</w:t>
      </w:r>
      <w:r w:rsidR="00F71A21" w:rsidRPr="00383D16">
        <w:rPr>
          <w:rFonts w:ascii="Times New Roman" w:hAnsi="Times New Roman" w:cs="Times New Roman"/>
        </w:rPr>
        <w:t xml:space="preserve"> water</w:t>
      </w:r>
      <w:r w:rsidR="009F5973" w:rsidRPr="00383D16">
        <w:rPr>
          <w:rFonts w:ascii="Times New Roman" w:hAnsi="Times New Roman" w:cs="Times New Roman"/>
        </w:rPr>
        <w:t xml:space="preserve"> supply</w:t>
      </w:r>
      <w:r w:rsidR="00F71A21" w:rsidRPr="00383D16">
        <w:rPr>
          <w:rFonts w:ascii="Times New Roman" w:hAnsi="Times New Roman" w:cs="Times New Roman"/>
        </w:rPr>
        <w:t xml:space="preserve"> </w:t>
      </w:r>
      <w:r w:rsidR="009F5973" w:rsidRPr="00383D16">
        <w:rPr>
          <w:rFonts w:ascii="Times New Roman" w:hAnsi="Times New Roman" w:cs="Times New Roman"/>
        </w:rPr>
        <w:t>through individual water connection</w:t>
      </w:r>
      <w:r w:rsidR="00527697" w:rsidRPr="00383D16">
        <w:rPr>
          <w:rFonts w:ascii="Times New Roman" w:hAnsi="Times New Roman" w:cs="Times New Roman"/>
        </w:rPr>
        <w:t>s</w:t>
      </w:r>
      <w:r w:rsidR="00F71A21" w:rsidRPr="00383D16">
        <w:rPr>
          <w:rFonts w:ascii="Times New Roman" w:hAnsi="Times New Roman" w:cs="Times New Roman"/>
        </w:rPr>
        <w:t xml:space="preserve"> from the</w:t>
      </w:r>
      <w:r w:rsidR="00F71A21" w:rsidRPr="00383D16">
        <w:rPr>
          <w:rFonts w:ascii="Times New Roman" w:hAnsi="Times New Roman" w:cs="Times New Roman"/>
          <w:color w:val="FF0000"/>
        </w:rPr>
        <w:t xml:space="preserve"> </w:t>
      </w:r>
      <w:r w:rsidR="00F71A21" w:rsidRPr="00383D16">
        <w:rPr>
          <w:rFonts w:ascii="Times New Roman" w:hAnsi="Times New Roman" w:cs="Times New Roman"/>
        </w:rPr>
        <w:t xml:space="preserve">Lucknow Municipal Corporation </w:t>
      </w:r>
      <w:r w:rsidR="008E730D" w:rsidRPr="00383D16">
        <w:rPr>
          <w:rFonts w:ascii="Times New Roman" w:hAnsi="Times New Roman" w:cs="Times New Roman"/>
        </w:rPr>
        <w:t>followed by community tanks, public t</w:t>
      </w:r>
      <w:r w:rsidR="00944171" w:rsidRPr="00383D16">
        <w:rPr>
          <w:rFonts w:ascii="Times New Roman" w:hAnsi="Times New Roman" w:cs="Times New Roman"/>
        </w:rPr>
        <w:t xml:space="preserve">aps and handpumps </w:t>
      </w:r>
      <w:r w:rsidR="00F71A21" w:rsidRPr="00383D16">
        <w:rPr>
          <w:rFonts w:ascii="Times New Roman" w:hAnsi="Times New Roman" w:cs="Times New Roman"/>
        </w:rPr>
        <w:t xml:space="preserve">as </w:t>
      </w:r>
      <w:r w:rsidR="003C1812" w:rsidRPr="00383D16">
        <w:rPr>
          <w:rFonts w:ascii="Times New Roman" w:hAnsi="Times New Roman" w:cs="Times New Roman"/>
        </w:rPr>
        <w:t>reliable sources of potable water</w:t>
      </w:r>
      <w:r w:rsidR="009F5973" w:rsidRPr="00383D16">
        <w:rPr>
          <w:rFonts w:ascii="Times New Roman" w:hAnsi="Times New Roman" w:cs="Times New Roman"/>
        </w:rPr>
        <w:t xml:space="preserve">. </w:t>
      </w:r>
      <w:r w:rsidR="00197DBC" w:rsidRPr="00383D16">
        <w:rPr>
          <w:rFonts w:ascii="Times New Roman" w:hAnsi="Times New Roman" w:cs="Times New Roman"/>
        </w:rPr>
        <w:t>T</w:t>
      </w:r>
      <w:r w:rsidR="006B12EB" w:rsidRPr="00383D16">
        <w:rPr>
          <w:rFonts w:ascii="Times New Roman" w:hAnsi="Times New Roman" w:cs="Times New Roman"/>
        </w:rPr>
        <w:t>he duration of piped water supply across the selected slums varied between 1 to 2 hours daily.</w:t>
      </w:r>
      <w:r w:rsidR="00133BDC" w:rsidRPr="00383D16">
        <w:rPr>
          <w:rFonts w:ascii="Times New Roman" w:hAnsi="Times New Roman" w:cs="Times New Roman"/>
        </w:rPr>
        <w:t xml:space="preserve"> </w:t>
      </w:r>
      <w:r w:rsidR="00197DBC" w:rsidRPr="00383D16">
        <w:rPr>
          <w:rFonts w:ascii="Times New Roman" w:hAnsi="Times New Roman" w:cs="Times New Roman"/>
        </w:rPr>
        <w:t xml:space="preserve">However, there were issues related to the regularity and quality of water supply particularly during the summer season.  </w:t>
      </w:r>
    </w:p>
    <w:p w14:paraId="289ADA18" w14:textId="344BD708" w:rsidR="00EE1727" w:rsidRPr="00383D16" w:rsidRDefault="0065705E" w:rsidP="00A50EF9">
      <w:pPr>
        <w:spacing w:line="360" w:lineRule="auto"/>
        <w:jc w:val="both"/>
        <w:rPr>
          <w:rFonts w:ascii="Times New Roman" w:hAnsi="Times New Roman" w:cs="Times New Roman"/>
        </w:rPr>
      </w:pPr>
      <w:r w:rsidRPr="00383D16">
        <w:rPr>
          <w:rFonts w:ascii="Times New Roman" w:hAnsi="Times New Roman" w:cs="Times New Roman"/>
        </w:rPr>
        <w:t xml:space="preserve">An important determinant of the status of women in a society is the type of </w:t>
      </w:r>
      <w:r w:rsidRPr="00383D16">
        <w:rPr>
          <w:rFonts w:ascii="Times New Roman" w:hAnsi="Times New Roman" w:cs="Times New Roman"/>
          <w:b/>
          <w:bCs/>
        </w:rPr>
        <w:t>sanitation facilities</w:t>
      </w:r>
      <w:r w:rsidRPr="00383D16">
        <w:rPr>
          <w:rFonts w:ascii="Times New Roman" w:hAnsi="Times New Roman" w:cs="Times New Roman"/>
        </w:rPr>
        <w:t xml:space="preserve"> used by them. Hundreds of thousands of people living in the slums and informal settlements </w:t>
      </w:r>
      <w:r w:rsidR="00D031A5" w:rsidRPr="00383D16">
        <w:rPr>
          <w:rFonts w:ascii="Times New Roman" w:hAnsi="Times New Roman" w:cs="Times New Roman"/>
        </w:rPr>
        <w:t>are challenged on a daily basis</w:t>
      </w:r>
      <w:r w:rsidR="00641E73" w:rsidRPr="00383D16">
        <w:rPr>
          <w:rFonts w:ascii="Times New Roman" w:hAnsi="Times New Roman" w:cs="Times New Roman"/>
        </w:rPr>
        <w:t xml:space="preserve"> by </w:t>
      </w:r>
      <w:r w:rsidR="00B233A2" w:rsidRPr="00383D16">
        <w:rPr>
          <w:rFonts w:ascii="Times New Roman" w:hAnsi="Times New Roman" w:cs="Times New Roman"/>
        </w:rPr>
        <w:t>in</w:t>
      </w:r>
      <w:r w:rsidRPr="00383D16">
        <w:rPr>
          <w:rFonts w:ascii="Times New Roman" w:hAnsi="Times New Roman" w:cs="Times New Roman"/>
        </w:rPr>
        <w:t xml:space="preserve">adequate </w:t>
      </w:r>
      <w:r w:rsidR="00D62FE6" w:rsidRPr="00383D16">
        <w:rPr>
          <w:rFonts w:ascii="Times New Roman" w:hAnsi="Times New Roman" w:cs="Times New Roman"/>
        </w:rPr>
        <w:t xml:space="preserve">access to </w:t>
      </w:r>
      <w:r w:rsidRPr="00383D16">
        <w:rPr>
          <w:rFonts w:ascii="Times New Roman" w:hAnsi="Times New Roman" w:cs="Times New Roman"/>
        </w:rPr>
        <w:t xml:space="preserve">sanitation facilities. These sanitation </w:t>
      </w:r>
      <w:r w:rsidR="00963117" w:rsidRPr="00383D16">
        <w:rPr>
          <w:rFonts w:ascii="Times New Roman" w:hAnsi="Times New Roman" w:cs="Times New Roman"/>
        </w:rPr>
        <w:t>disparities</w:t>
      </w:r>
      <w:r w:rsidRPr="00383D16">
        <w:rPr>
          <w:rFonts w:ascii="Times New Roman" w:hAnsi="Times New Roman" w:cs="Times New Roman"/>
        </w:rPr>
        <w:t xml:space="preserve"> </w:t>
      </w:r>
      <w:r w:rsidR="00764BF5" w:rsidRPr="00383D16">
        <w:rPr>
          <w:rFonts w:ascii="Times New Roman" w:hAnsi="Times New Roman" w:cs="Times New Roman"/>
        </w:rPr>
        <w:t xml:space="preserve">often </w:t>
      </w:r>
      <w:r w:rsidRPr="00383D16">
        <w:rPr>
          <w:rFonts w:ascii="Times New Roman" w:hAnsi="Times New Roman" w:cs="Times New Roman"/>
        </w:rPr>
        <w:t>have</w:t>
      </w:r>
      <w:r w:rsidR="00764BF5" w:rsidRPr="00383D16">
        <w:rPr>
          <w:rFonts w:ascii="Times New Roman" w:hAnsi="Times New Roman" w:cs="Times New Roman"/>
        </w:rPr>
        <w:t xml:space="preserve"> </w:t>
      </w:r>
      <w:r w:rsidR="007E3C7E" w:rsidRPr="00383D16">
        <w:rPr>
          <w:rFonts w:ascii="Times New Roman" w:hAnsi="Times New Roman" w:cs="Times New Roman"/>
        </w:rPr>
        <w:lastRenderedPageBreak/>
        <w:t>critical</w:t>
      </w:r>
      <w:r w:rsidRPr="00383D16">
        <w:rPr>
          <w:rFonts w:ascii="Times New Roman" w:hAnsi="Times New Roman" w:cs="Times New Roman"/>
        </w:rPr>
        <w:t xml:space="preserve"> </w:t>
      </w:r>
      <w:r w:rsidR="00764BF5" w:rsidRPr="00383D16">
        <w:rPr>
          <w:rFonts w:ascii="Times New Roman" w:hAnsi="Times New Roman" w:cs="Times New Roman"/>
        </w:rPr>
        <w:t>implications</w:t>
      </w:r>
      <w:r w:rsidRPr="00383D16">
        <w:rPr>
          <w:rFonts w:ascii="Times New Roman" w:hAnsi="Times New Roman" w:cs="Times New Roman"/>
        </w:rPr>
        <w:t xml:space="preserve"> on the health and </w:t>
      </w:r>
      <w:r w:rsidR="005D4319" w:rsidRPr="00383D16">
        <w:rPr>
          <w:rFonts w:ascii="Times New Roman" w:hAnsi="Times New Roman" w:cs="Times New Roman"/>
        </w:rPr>
        <w:t>soci</w:t>
      </w:r>
      <w:r w:rsidR="00DE3CB4" w:rsidRPr="00383D16">
        <w:rPr>
          <w:rFonts w:ascii="Times New Roman" w:hAnsi="Times New Roman" w:cs="Times New Roman"/>
        </w:rPr>
        <w:t xml:space="preserve">al </w:t>
      </w:r>
      <w:r w:rsidRPr="00383D16">
        <w:rPr>
          <w:rFonts w:ascii="Times New Roman" w:hAnsi="Times New Roman" w:cs="Times New Roman"/>
        </w:rPr>
        <w:t xml:space="preserve">status of women and girls </w:t>
      </w:r>
      <w:r w:rsidR="0021263D" w:rsidRPr="00383D16">
        <w:rPr>
          <w:rFonts w:ascii="Times New Roman" w:hAnsi="Times New Roman" w:cs="Times New Roman"/>
        </w:rPr>
        <w:t>as it is directly connected with</w:t>
      </w:r>
      <w:r w:rsidRPr="00383D16">
        <w:rPr>
          <w:rFonts w:ascii="Times New Roman" w:hAnsi="Times New Roman" w:cs="Times New Roman"/>
        </w:rPr>
        <w:t xml:space="preserve"> their need for privacy, safety and cleanliness.</w:t>
      </w:r>
      <w:r w:rsidR="004A1F17" w:rsidRPr="00383D16">
        <w:rPr>
          <w:rFonts w:ascii="Times New Roman" w:hAnsi="Times New Roman" w:cs="Times New Roman"/>
        </w:rPr>
        <w:t xml:space="preserve"> </w:t>
      </w:r>
      <w:r w:rsidR="00762B8B" w:rsidRPr="00383D16">
        <w:rPr>
          <w:rFonts w:ascii="Times New Roman" w:hAnsi="Times New Roman" w:cs="Times New Roman"/>
        </w:rPr>
        <w:t>In most cases, women</w:t>
      </w:r>
      <w:r w:rsidRPr="00383D16">
        <w:rPr>
          <w:rFonts w:ascii="Times New Roman" w:hAnsi="Times New Roman" w:cs="Times New Roman"/>
        </w:rPr>
        <w:t xml:space="preserve"> are</w:t>
      </w:r>
      <w:r w:rsidR="000C3873" w:rsidRPr="00383D16">
        <w:rPr>
          <w:rFonts w:ascii="Times New Roman" w:hAnsi="Times New Roman" w:cs="Times New Roman"/>
        </w:rPr>
        <w:t xml:space="preserve"> routinely</w:t>
      </w:r>
      <w:r w:rsidRPr="00383D16">
        <w:rPr>
          <w:rFonts w:ascii="Times New Roman" w:hAnsi="Times New Roman" w:cs="Times New Roman"/>
        </w:rPr>
        <w:t xml:space="preserve"> </w:t>
      </w:r>
      <w:r w:rsidR="000C3873" w:rsidRPr="00383D16">
        <w:rPr>
          <w:rFonts w:ascii="Times New Roman" w:hAnsi="Times New Roman" w:cs="Times New Roman"/>
        </w:rPr>
        <w:t>compelled</w:t>
      </w:r>
      <w:r w:rsidRPr="00383D16">
        <w:rPr>
          <w:rFonts w:ascii="Times New Roman" w:hAnsi="Times New Roman" w:cs="Times New Roman"/>
        </w:rPr>
        <w:t xml:space="preserve"> to us</w:t>
      </w:r>
      <w:r w:rsidR="00FF611E" w:rsidRPr="00383D16">
        <w:rPr>
          <w:rFonts w:ascii="Times New Roman" w:hAnsi="Times New Roman" w:cs="Times New Roman"/>
        </w:rPr>
        <w:t>e</w:t>
      </w:r>
      <w:r w:rsidRPr="00383D16">
        <w:rPr>
          <w:rFonts w:ascii="Times New Roman" w:hAnsi="Times New Roman" w:cs="Times New Roman"/>
        </w:rPr>
        <w:t xml:space="preserve"> </w:t>
      </w:r>
      <w:r w:rsidR="00FF611E" w:rsidRPr="00383D16">
        <w:rPr>
          <w:rFonts w:ascii="Times New Roman" w:hAnsi="Times New Roman" w:cs="Times New Roman"/>
        </w:rPr>
        <w:t>hazardous</w:t>
      </w:r>
      <w:r w:rsidRPr="00383D16">
        <w:rPr>
          <w:rFonts w:ascii="Times New Roman" w:hAnsi="Times New Roman" w:cs="Times New Roman"/>
        </w:rPr>
        <w:t xml:space="preserve"> spaces for their sanitation </w:t>
      </w:r>
      <w:r w:rsidR="004F07C9" w:rsidRPr="00383D16">
        <w:rPr>
          <w:rFonts w:ascii="Times New Roman" w:hAnsi="Times New Roman" w:cs="Times New Roman"/>
        </w:rPr>
        <w:t>needs</w:t>
      </w:r>
      <w:r w:rsidRPr="00383D16">
        <w:rPr>
          <w:rFonts w:ascii="Times New Roman" w:hAnsi="Times New Roman" w:cs="Times New Roman"/>
        </w:rPr>
        <w:t xml:space="preserve"> </w:t>
      </w:r>
      <w:r w:rsidR="004F07C9" w:rsidRPr="00383D16">
        <w:rPr>
          <w:rFonts w:ascii="Times New Roman" w:hAnsi="Times New Roman" w:cs="Times New Roman"/>
        </w:rPr>
        <w:t>which invariably</w:t>
      </w:r>
      <w:r w:rsidRPr="00383D16">
        <w:rPr>
          <w:rFonts w:ascii="Times New Roman" w:hAnsi="Times New Roman" w:cs="Times New Roman"/>
        </w:rPr>
        <w:t xml:space="preserve"> </w:t>
      </w:r>
      <w:r w:rsidR="002C7ABD" w:rsidRPr="00383D16">
        <w:rPr>
          <w:rFonts w:ascii="Times New Roman" w:hAnsi="Times New Roman" w:cs="Times New Roman"/>
        </w:rPr>
        <w:t>puts them</w:t>
      </w:r>
      <w:r w:rsidR="000F3B99" w:rsidRPr="00383D16">
        <w:rPr>
          <w:rFonts w:ascii="Times New Roman" w:hAnsi="Times New Roman" w:cs="Times New Roman"/>
        </w:rPr>
        <w:t xml:space="preserve"> at a greater risk of</w:t>
      </w:r>
      <w:r w:rsidRPr="00383D16">
        <w:rPr>
          <w:rFonts w:ascii="Times New Roman" w:hAnsi="Times New Roman" w:cs="Times New Roman"/>
        </w:rPr>
        <w:t xml:space="preserve"> </w:t>
      </w:r>
      <w:r w:rsidR="00B045DC" w:rsidRPr="00383D16">
        <w:rPr>
          <w:rFonts w:ascii="Times New Roman" w:hAnsi="Times New Roman" w:cs="Times New Roman"/>
        </w:rPr>
        <w:t>gender-based</w:t>
      </w:r>
      <w:r w:rsidRPr="00383D16">
        <w:rPr>
          <w:rFonts w:ascii="Times New Roman" w:hAnsi="Times New Roman" w:cs="Times New Roman"/>
        </w:rPr>
        <w:t xml:space="preserve"> violenc</w:t>
      </w:r>
      <w:r w:rsidR="000F3B99" w:rsidRPr="00383D16">
        <w:rPr>
          <w:rFonts w:ascii="Times New Roman" w:hAnsi="Times New Roman" w:cs="Times New Roman"/>
        </w:rPr>
        <w:t>e</w:t>
      </w:r>
      <w:r w:rsidRPr="00383D16">
        <w:rPr>
          <w:rFonts w:ascii="Times New Roman" w:hAnsi="Times New Roman" w:cs="Times New Roman"/>
        </w:rPr>
        <w:t xml:space="preserve">. </w:t>
      </w:r>
      <w:r w:rsidR="00F71A21" w:rsidRPr="00383D16">
        <w:rPr>
          <w:rFonts w:ascii="Times New Roman" w:hAnsi="Times New Roman" w:cs="Times New Roman"/>
        </w:rPr>
        <w:t xml:space="preserve">As far as </w:t>
      </w:r>
      <w:r w:rsidR="00AA415B" w:rsidRPr="00383D16">
        <w:rPr>
          <w:rFonts w:ascii="Times New Roman" w:hAnsi="Times New Roman" w:cs="Times New Roman"/>
        </w:rPr>
        <w:t>respondent</w:t>
      </w:r>
      <w:r w:rsidR="00155E5E" w:rsidRPr="00383D16">
        <w:rPr>
          <w:rFonts w:ascii="Times New Roman" w:hAnsi="Times New Roman" w:cs="Times New Roman"/>
        </w:rPr>
        <w:t>s</w:t>
      </w:r>
      <w:r w:rsidR="00F71A21" w:rsidRPr="00383D16">
        <w:rPr>
          <w:rFonts w:ascii="Times New Roman" w:hAnsi="Times New Roman" w:cs="Times New Roman"/>
        </w:rPr>
        <w:t xml:space="preserve">’ </w:t>
      </w:r>
      <w:r w:rsidR="00F71A21" w:rsidRPr="00383D16">
        <w:rPr>
          <w:rFonts w:ascii="Times New Roman" w:hAnsi="Times New Roman" w:cs="Times New Roman"/>
          <w:b/>
        </w:rPr>
        <w:t>access to sanitation</w:t>
      </w:r>
      <w:r w:rsidR="00F71A21" w:rsidRPr="00383D16">
        <w:rPr>
          <w:rFonts w:ascii="Times New Roman" w:hAnsi="Times New Roman" w:cs="Times New Roman"/>
        </w:rPr>
        <w:t xml:space="preserve"> is concerned, almost all respondents had access to toilets, with a majority using private toilets (67.92%) followed by shared (53.33%) and community toilets (</w:t>
      </w:r>
      <w:r w:rsidR="009F5973" w:rsidRPr="00383D16">
        <w:rPr>
          <w:rFonts w:ascii="Times New Roman" w:hAnsi="Times New Roman" w:cs="Times New Roman"/>
        </w:rPr>
        <w:t>20.83</w:t>
      </w:r>
      <w:r w:rsidR="00F71A21" w:rsidRPr="00383D16">
        <w:rPr>
          <w:rFonts w:ascii="Times New Roman" w:hAnsi="Times New Roman" w:cs="Times New Roman"/>
        </w:rPr>
        <w:t>%)</w:t>
      </w:r>
      <w:r w:rsidR="00EE1727" w:rsidRPr="00383D16">
        <w:rPr>
          <w:rFonts w:ascii="Times New Roman" w:hAnsi="Times New Roman" w:cs="Times New Roman"/>
        </w:rPr>
        <w:t xml:space="preserve"> on pay and use basis</w:t>
      </w:r>
      <w:r w:rsidR="006D7134" w:rsidRPr="00383D16">
        <w:rPr>
          <w:rFonts w:ascii="Times New Roman" w:hAnsi="Times New Roman" w:cs="Times New Roman"/>
        </w:rPr>
        <w:t xml:space="preserve"> (T</w:t>
      </w:r>
      <w:r w:rsidR="001F128A" w:rsidRPr="00383D16">
        <w:rPr>
          <w:rFonts w:ascii="Times New Roman" w:hAnsi="Times New Roman" w:cs="Times New Roman"/>
        </w:rPr>
        <w:t>able 2)</w:t>
      </w:r>
      <w:r w:rsidR="00F71A21" w:rsidRPr="00383D16">
        <w:rPr>
          <w:rFonts w:ascii="Times New Roman" w:hAnsi="Times New Roman" w:cs="Times New Roman"/>
        </w:rPr>
        <w:t>. Many respondents also consented to open defecation (21.53%).</w:t>
      </w:r>
      <w:r w:rsidRPr="00383D16">
        <w:rPr>
          <w:rFonts w:ascii="Times New Roman" w:hAnsi="Times New Roman" w:cs="Times New Roman"/>
        </w:rPr>
        <w:t xml:space="preserve"> </w:t>
      </w:r>
      <w:r w:rsidRPr="00383D16">
        <w:rPr>
          <w:rStyle w:val="fontstyle01"/>
          <w:rFonts w:ascii="Times New Roman" w:hAnsi="Times New Roman" w:cs="Times New Roman"/>
          <w:sz w:val="22"/>
          <w:szCs w:val="22"/>
        </w:rPr>
        <w:t xml:space="preserve">Corburn, J and Hildebrand,C. (2015) found in their study on Nairobi’s slum found out that </w:t>
      </w:r>
      <w:r w:rsidR="00F67C61" w:rsidRPr="00383D16">
        <w:rPr>
          <w:rStyle w:val="fontstyle01"/>
          <w:rFonts w:ascii="Times New Roman" w:hAnsi="Times New Roman" w:cs="Times New Roman"/>
          <w:sz w:val="22"/>
          <w:szCs w:val="22"/>
        </w:rPr>
        <w:t>faecal</w:t>
      </w:r>
      <w:r w:rsidRPr="00383D16">
        <w:rPr>
          <w:rFonts w:ascii="Times New Roman" w:hAnsi="Times New Roman" w:cs="Times New Roman"/>
          <w:color w:val="242021"/>
        </w:rPr>
        <w:t xml:space="preserve"> </w:t>
      </w:r>
      <w:r w:rsidRPr="00383D16">
        <w:rPr>
          <w:rStyle w:val="fontstyle01"/>
          <w:rFonts w:ascii="Times New Roman" w:hAnsi="Times New Roman" w:cs="Times New Roman"/>
          <w:sz w:val="22"/>
          <w:szCs w:val="22"/>
        </w:rPr>
        <w:t>contamination  due to open defecation in urban slums contributes to high rates of</w:t>
      </w:r>
      <w:r w:rsidRPr="00383D16">
        <w:rPr>
          <w:rFonts w:ascii="Times New Roman" w:hAnsi="Times New Roman" w:cs="Times New Roman"/>
          <w:color w:val="242021"/>
        </w:rPr>
        <w:br/>
      </w:r>
      <w:r w:rsidRPr="00383D16">
        <w:rPr>
          <w:rStyle w:val="fontstyle01"/>
          <w:rFonts w:ascii="Times New Roman" w:hAnsi="Times New Roman" w:cs="Times New Roman"/>
          <w:sz w:val="22"/>
          <w:szCs w:val="22"/>
        </w:rPr>
        <w:t xml:space="preserve">cholera, typhoid fever, dysentery, and intestinal parasites. </w:t>
      </w:r>
      <w:r w:rsidR="00EE1727" w:rsidRPr="00383D16">
        <w:rPr>
          <w:rFonts w:ascii="Times New Roman" w:hAnsi="Times New Roman" w:cs="Times New Roman"/>
        </w:rPr>
        <w:t>This burden of diseases ultimately culminates into higher expenditure on health, morbidity and mortality.</w:t>
      </w:r>
    </w:p>
    <w:p w14:paraId="4DFBE0A3" w14:textId="6E347F97"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2 here]</w:t>
      </w:r>
    </w:p>
    <w:p w14:paraId="2C075807" w14:textId="3618AD15" w:rsidR="009F5973" w:rsidRPr="00383D16" w:rsidRDefault="00816EF6" w:rsidP="00AE75F4">
      <w:pPr>
        <w:spacing w:line="360" w:lineRule="auto"/>
        <w:jc w:val="both"/>
        <w:rPr>
          <w:rFonts w:ascii="Times New Roman" w:hAnsi="Times New Roman" w:cs="Times New Roman"/>
          <w:b/>
        </w:rPr>
      </w:pPr>
      <w:r w:rsidRPr="00383D16">
        <w:rPr>
          <w:rFonts w:ascii="Times New Roman" w:hAnsi="Times New Roman" w:cs="Times New Roman"/>
          <w:b/>
        </w:rPr>
        <w:t xml:space="preserve">III </w:t>
      </w:r>
      <w:r w:rsidR="009F5973" w:rsidRPr="00383D16">
        <w:rPr>
          <w:rFonts w:ascii="Times New Roman" w:hAnsi="Times New Roman" w:cs="Times New Roman"/>
          <w:b/>
        </w:rPr>
        <w:t>Reproduction</w:t>
      </w:r>
    </w:p>
    <w:p w14:paraId="53B4A363" w14:textId="452E1397" w:rsidR="00CF2C72" w:rsidRPr="00383D16" w:rsidRDefault="002B01EE" w:rsidP="00AE75F4">
      <w:pPr>
        <w:spacing w:line="360" w:lineRule="auto"/>
        <w:jc w:val="both"/>
        <w:rPr>
          <w:rFonts w:ascii="Times New Roman" w:hAnsi="Times New Roman" w:cs="Times New Roman"/>
        </w:rPr>
      </w:pPr>
      <w:r w:rsidRPr="00383D16">
        <w:rPr>
          <w:rFonts w:ascii="Times New Roman" w:hAnsi="Times New Roman" w:cs="Times New Roman"/>
        </w:rPr>
        <w:t>Most respondents reported getting the</w:t>
      </w:r>
      <w:r w:rsidR="0065705E" w:rsidRPr="00383D16">
        <w:rPr>
          <w:rFonts w:ascii="Times New Roman" w:hAnsi="Times New Roman" w:cs="Times New Roman"/>
        </w:rPr>
        <w:t>ir</w:t>
      </w:r>
      <w:r w:rsidRPr="00383D16">
        <w:rPr>
          <w:rFonts w:ascii="Times New Roman" w:hAnsi="Times New Roman" w:cs="Times New Roman"/>
        </w:rPr>
        <w:t xml:space="preserve"> first menstrual period at 16 years of age. While cloth (79.58%) was the most popular </w:t>
      </w:r>
      <w:r w:rsidRPr="00383D16">
        <w:rPr>
          <w:rFonts w:ascii="Times New Roman" w:hAnsi="Times New Roman" w:cs="Times New Roman"/>
          <w:b/>
          <w:bCs/>
        </w:rPr>
        <w:t>method of protection</w:t>
      </w:r>
      <w:r w:rsidRPr="00383D16">
        <w:rPr>
          <w:rFonts w:ascii="Times New Roman" w:hAnsi="Times New Roman" w:cs="Times New Roman"/>
        </w:rPr>
        <w:t>, sanitary napkins were used by 30.83 per cent of respondents</w:t>
      </w:r>
      <w:r w:rsidR="006D7134" w:rsidRPr="00383D16">
        <w:rPr>
          <w:rFonts w:ascii="Times New Roman" w:hAnsi="Times New Roman" w:cs="Times New Roman"/>
        </w:rPr>
        <w:t xml:space="preserve"> (T</w:t>
      </w:r>
      <w:r w:rsidR="001F128A" w:rsidRPr="00383D16">
        <w:rPr>
          <w:rFonts w:ascii="Times New Roman" w:hAnsi="Times New Roman" w:cs="Times New Roman"/>
        </w:rPr>
        <w:t>able 3)</w:t>
      </w:r>
      <w:r w:rsidRPr="00383D16">
        <w:rPr>
          <w:rFonts w:ascii="Times New Roman" w:hAnsi="Times New Roman" w:cs="Times New Roman"/>
        </w:rPr>
        <w:t xml:space="preserve">. </w:t>
      </w:r>
      <w:r w:rsidR="00CF2C72" w:rsidRPr="00383D16">
        <w:rPr>
          <w:rFonts w:ascii="Times New Roman" w:hAnsi="Times New Roman" w:cs="Times New Roman"/>
        </w:rPr>
        <w:t>This is similar to the findings by Nongkynrih, B</w:t>
      </w:r>
      <w:r w:rsidR="00831E86" w:rsidRPr="00383D16">
        <w:rPr>
          <w:rFonts w:ascii="Times New Roman" w:hAnsi="Times New Roman" w:cs="Times New Roman"/>
        </w:rPr>
        <w:t>.</w:t>
      </w:r>
      <w:r w:rsidR="00CF2C72" w:rsidRPr="00383D16">
        <w:rPr>
          <w:rFonts w:ascii="Times New Roman" w:hAnsi="Times New Roman" w:cs="Times New Roman"/>
        </w:rPr>
        <w:t xml:space="preserve"> </w:t>
      </w:r>
      <w:r w:rsidR="00516307">
        <w:rPr>
          <w:rFonts w:ascii="Times New Roman" w:hAnsi="Times New Roman" w:cs="Times New Roman"/>
        </w:rPr>
        <w:t>et</w:t>
      </w:r>
      <w:r w:rsidR="0035526F">
        <w:rPr>
          <w:rFonts w:ascii="Times New Roman" w:hAnsi="Times New Roman" w:cs="Times New Roman"/>
        </w:rPr>
        <w:t xml:space="preserve">.al. </w:t>
      </w:r>
      <w:r w:rsidR="00CF2C72" w:rsidRPr="00383D16">
        <w:rPr>
          <w:rFonts w:ascii="Times New Roman" w:hAnsi="Times New Roman" w:cs="Times New Roman"/>
        </w:rPr>
        <w:t>(2004) in their study on menstrual hygiene practices by women in a resettlement colony in Delhi.</w:t>
      </w:r>
    </w:p>
    <w:p w14:paraId="496794E6" w14:textId="24F75D71"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3 here]</w:t>
      </w:r>
    </w:p>
    <w:p w14:paraId="36EA3285" w14:textId="41D9F600" w:rsidR="009B255B" w:rsidRPr="00383D16" w:rsidRDefault="002B01EE" w:rsidP="00AE75F4">
      <w:pPr>
        <w:spacing w:line="360" w:lineRule="auto"/>
        <w:jc w:val="both"/>
        <w:rPr>
          <w:rFonts w:ascii="Times New Roman" w:hAnsi="Times New Roman" w:cs="Times New Roman"/>
        </w:rPr>
      </w:pPr>
      <w:r w:rsidRPr="00383D16">
        <w:rPr>
          <w:rFonts w:ascii="Times New Roman" w:hAnsi="Times New Roman" w:cs="Times New Roman"/>
        </w:rPr>
        <w:t xml:space="preserve">Average </w:t>
      </w:r>
      <w:r w:rsidRPr="00383D16">
        <w:rPr>
          <w:rFonts w:ascii="Times New Roman" w:hAnsi="Times New Roman" w:cs="Times New Roman"/>
          <w:b/>
          <w:bCs/>
        </w:rPr>
        <w:t>age at marriage</w:t>
      </w:r>
      <w:r w:rsidRPr="00383D16">
        <w:rPr>
          <w:rFonts w:ascii="Times New Roman" w:hAnsi="Times New Roman" w:cs="Times New Roman"/>
        </w:rPr>
        <w:t xml:space="preserve"> for women in slums of Lucknow is 20 years. </w:t>
      </w:r>
      <w:r w:rsidR="0034335C" w:rsidRPr="00383D16">
        <w:rPr>
          <w:rFonts w:ascii="Times New Roman" w:hAnsi="Times New Roman" w:cs="Times New Roman"/>
        </w:rPr>
        <w:t>However, 35.42% of all women in the survey were married before attaining the age of 1</w:t>
      </w:r>
      <w:r w:rsidR="00CC052C" w:rsidRPr="00383D16">
        <w:rPr>
          <w:rFonts w:ascii="Times New Roman" w:hAnsi="Times New Roman" w:cs="Times New Roman"/>
        </w:rPr>
        <w:t>8</w:t>
      </w:r>
      <w:r w:rsidR="0034335C" w:rsidRPr="00383D16">
        <w:rPr>
          <w:rFonts w:ascii="Times New Roman" w:hAnsi="Times New Roman" w:cs="Times New Roman"/>
        </w:rPr>
        <w:t xml:space="preserve"> years while only 14.58% were married a</w:t>
      </w:r>
      <w:r w:rsidR="008F0F1E" w:rsidRPr="00383D16">
        <w:rPr>
          <w:rFonts w:ascii="Times New Roman" w:hAnsi="Times New Roman" w:cs="Times New Roman"/>
        </w:rPr>
        <w:t>fter attaining</w:t>
      </w:r>
      <w:r w:rsidR="0034335C" w:rsidRPr="00383D16">
        <w:rPr>
          <w:rFonts w:ascii="Times New Roman" w:hAnsi="Times New Roman" w:cs="Times New Roman"/>
        </w:rPr>
        <w:t>18</w:t>
      </w:r>
      <w:r w:rsidR="00021235" w:rsidRPr="00383D16">
        <w:rPr>
          <w:rFonts w:ascii="Times New Roman" w:hAnsi="Times New Roman" w:cs="Times New Roman"/>
        </w:rPr>
        <w:t xml:space="preserve"> years of age</w:t>
      </w:r>
      <w:r w:rsidR="0034335C" w:rsidRPr="00383D16">
        <w:rPr>
          <w:rFonts w:ascii="Times New Roman" w:hAnsi="Times New Roman" w:cs="Times New Roman"/>
        </w:rPr>
        <w:t xml:space="preserve">. </w:t>
      </w:r>
      <w:r w:rsidR="00BE2D24" w:rsidRPr="00383D16">
        <w:rPr>
          <w:rFonts w:ascii="Times New Roman" w:hAnsi="Times New Roman" w:cs="Times New Roman"/>
        </w:rPr>
        <w:t xml:space="preserve">The median </w:t>
      </w:r>
      <w:r w:rsidR="00BE2D24" w:rsidRPr="00383D16">
        <w:rPr>
          <w:rFonts w:ascii="Times New Roman" w:hAnsi="Times New Roman" w:cs="Times New Roman"/>
          <w:b/>
          <w:bCs/>
        </w:rPr>
        <w:t>age at first pregnancy</w:t>
      </w:r>
      <w:r w:rsidR="00BE2D24" w:rsidRPr="00383D16">
        <w:rPr>
          <w:rFonts w:ascii="Times New Roman" w:hAnsi="Times New Roman" w:cs="Times New Roman"/>
        </w:rPr>
        <w:t xml:space="preserve"> was found out to be 21 years. This is similar to the findings by Shukla, M. et.al. (2015) wh</w:t>
      </w:r>
      <w:r w:rsidR="00282022" w:rsidRPr="00383D16">
        <w:rPr>
          <w:rFonts w:ascii="Times New Roman" w:hAnsi="Times New Roman" w:cs="Times New Roman"/>
        </w:rPr>
        <w:t>o fo</w:t>
      </w:r>
      <w:r w:rsidR="00A32411" w:rsidRPr="00383D16">
        <w:rPr>
          <w:rFonts w:ascii="Times New Roman" w:hAnsi="Times New Roman" w:cs="Times New Roman"/>
        </w:rPr>
        <w:t>und that</w:t>
      </w:r>
      <w:r w:rsidR="00BE2D24" w:rsidRPr="00383D16">
        <w:rPr>
          <w:rFonts w:ascii="Times New Roman" w:hAnsi="Times New Roman" w:cs="Times New Roman"/>
        </w:rPr>
        <w:t xml:space="preserve"> a significant proportion </w:t>
      </w:r>
      <w:r w:rsidR="002E3F69" w:rsidRPr="00383D16">
        <w:rPr>
          <w:rFonts w:ascii="Times New Roman" w:hAnsi="Times New Roman" w:cs="Times New Roman"/>
        </w:rPr>
        <w:t xml:space="preserve">of </w:t>
      </w:r>
      <w:r w:rsidR="00BE2D24" w:rsidRPr="00383D16">
        <w:rPr>
          <w:rFonts w:ascii="Times New Roman" w:hAnsi="Times New Roman" w:cs="Times New Roman"/>
        </w:rPr>
        <w:t xml:space="preserve">women </w:t>
      </w:r>
      <w:r w:rsidR="000A7103" w:rsidRPr="00383D16">
        <w:rPr>
          <w:rFonts w:ascii="Times New Roman" w:hAnsi="Times New Roman" w:cs="Times New Roman"/>
        </w:rPr>
        <w:t>from slum communities were</w:t>
      </w:r>
      <w:r w:rsidR="00BE2D24" w:rsidRPr="00383D16">
        <w:rPr>
          <w:rFonts w:ascii="Times New Roman" w:hAnsi="Times New Roman" w:cs="Times New Roman"/>
        </w:rPr>
        <w:t xml:space="preserve"> married before the age of 18 and </w:t>
      </w:r>
      <w:r w:rsidR="00EB390A" w:rsidRPr="00383D16">
        <w:rPr>
          <w:rFonts w:ascii="Times New Roman" w:hAnsi="Times New Roman" w:cs="Times New Roman"/>
        </w:rPr>
        <w:t xml:space="preserve">that </w:t>
      </w:r>
      <w:r w:rsidR="00BE2D24" w:rsidRPr="00383D16">
        <w:rPr>
          <w:rFonts w:ascii="Times New Roman" w:hAnsi="Times New Roman" w:cs="Times New Roman"/>
        </w:rPr>
        <w:t xml:space="preserve">majority were above 18 years of age at the time of first conception. </w:t>
      </w:r>
      <w:r w:rsidR="009B255B" w:rsidRPr="00383D16">
        <w:rPr>
          <w:rFonts w:ascii="Times New Roman" w:hAnsi="Times New Roman" w:cs="Times New Roman"/>
        </w:rPr>
        <w:t xml:space="preserve">The maximum and minimum </w:t>
      </w:r>
      <w:r w:rsidR="009B255B" w:rsidRPr="00383D16">
        <w:rPr>
          <w:rFonts w:ascii="Times New Roman" w:hAnsi="Times New Roman" w:cs="Times New Roman"/>
          <w:b/>
          <w:bCs/>
        </w:rPr>
        <w:t>age for first pregnancy</w:t>
      </w:r>
      <w:r w:rsidR="009B255B" w:rsidRPr="00383D16">
        <w:rPr>
          <w:rFonts w:ascii="Times New Roman" w:hAnsi="Times New Roman" w:cs="Times New Roman"/>
        </w:rPr>
        <w:t xml:space="preserve"> was 27 and 13 years respectively. On the other hand, maximum and minimum age at last pregnancy was fount out to be 41 and 19 years respectively. Thus, the </w:t>
      </w:r>
      <w:r w:rsidR="00C85908" w:rsidRPr="00383D16">
        <w:rPr>
          <w:rFonts w:ascii="Times New Roman" w:hAnsi="Times New Roman" w:cs="Times New Roman"/>
        </w:rPr>
        <w:t>female slum dwellers</w:t>
      </w:r>
      <w:r w:rsidR="009B255B" w:rsidRPr="00383D16">
        <w:rPr>
          <w:rFonts w:ascii="Times New Roman" w:hAnsi="Times New Roman" w:cs="Times New Roman"/>
        </w:rPr>
        <w:t xml:space="preserve"> have a larger fertility window compared to their urban non- slum counterparts in the city. This partially explains larger family size in the surveyed houses in the sums.</w:t>
      </w:r>
      <w:r w:rsidR="00D02970" w:rsidRPr="00383D16">
        <w:rPr>
          <w:rFonts w:ascii="Times New Roman" w:hAnsi="Times New Roman" w:cs="Times New Roman"/>
        </w:rPr>
        <w:t xml:space="preserve"> </w:t>
      </w:r>
      <w:r w:rsidR="00ED0CF8" w:rsidRPr="00383D16">
        <w:rPr>
          <w:rFonts w:ascii="Times New Roman" w:hAnsi="Times New Roman" w:cs="Times New Roman"/>
        </w:rPr>
        <w:t>T</w:t>
      </w:r>
      <w:r w:rsidR="00B8535E" w:rsidRPr="00383D16">
        <w:rPr>
          <w:rFonts w:ascii="Times New Roman" w:hAnsi="Times New Roman" w:cs="Times New Roman"/>
        </w:rPr>
        <w:t>h</w:t>
      </w:r>
      <w:r w:rsidR="00ED0CF8" w:rsidRPr="00383D16">
        <w:rPr>
          <w:rFonts w:ascii="Times New Roman" w:hAnsi="Times New Roman" w:cs="Times New Roman"/>
        </w:rPr>
        <w:t>is is consistent with the findings of</w:t>
      </w:r>
      <w:r w:rsidR="00CF25C3" w:rsidRPr="00383D16">
        <w:rPr>
          <w:rFonts w:ascii="Times New Roman" w:hAnsi="Times New Roman" w:cs="Times New Roman"/>
        </w:rPr>
        <w:t xml:space="preserve"> Sambisa,</w:t>
      </w:r>
      <w:r w:rsidR="00ED112F" w:rsidRPr="00383D16">
        <w:rPr>
          <w:rFonts w:ascii="Times New Roman" w:hAnsi="Times New Roman" w:cs="Times New Roman"/>
        </w:rPr>
        <w:t xml:space="preserve"> W. et.al. (2013) on</w:t>
      </w:r>
      <w:r w:rsidR="0070175B" w:rsidRPr="00383D16">
        <w:rPr>
          <w:rFonts w:ascii="Times New Roman" w:hAnsi="Times New Roman" w:cs="Times New Roman"/>
        </w:rPr>
        <w:t xml:space="preserve"> their study on women in urban B</w:t>
      </w:r>
      <w:r w:rsidR="009233B6" w:rsidRPr="00383D16">
        <w:rPr>
          <w:rFonts w:ascii="Times New Roman" w:hAnsi="Times New Roman" w:cs="Times New Roman"/>
        </w:rPr>
        <w:t>an</w:t>
      </w:r>
      <w:r w:rsidR="0070175B" w:rsidRPr="00383D16">
        <w:rPr>
          <w:rFonts w:ascii="Times New Roman" w:hAnsi="Times New Roman" w:cs="Times New Roman"/>
        </w:rPr>
        <w:t>gladesh.</w:t>
      </w:r>
    </w:p>
    <w:p w14:paraId="5385E55D" w14:textId="396045E1" w:rsidR="00797DB0" w:rsidRPr="00383D16" w:rsidRDefault="00797DB0" w:rsidP="00AE75F4">
      <w:pPr>
        <w:spacing w:line="360" w:lineRule="auto"/>
        <w:jc w:val="both"/>
        <w:rPr>
          <w:rFonts w:ascii="Times New Roman" w:hAnsi="Times New Roman" w:cs="Times New Roman"/>
        </w:rPr>
      </w:pPr>
      <w:r w:rsidRPr="00383D16">
        <w:rPr>
          <w:rFonts w:ascii="Times New Roman" w:hAnsi="Times New Roman" w:cs="Times New Roman"/>
        </w:rPr>
        <w:t xml:space="preserve">The urban poor households tend to have bigger family size as they have limited access to education and awareness, higher mortality rate, early marriage and gender stereotypes as well as need for extra labour. It was found that just 16.06 per cent families had the </w:t>
      </w:r>
      <w:r w:rsidRPr="00383D16">
        <w:rPr>
          <w:rFonts w:ascii="Times New Roman" w:hAnsi="Times New Roman" w:cs="Times New Roman"/>
          <w:b/>
          <w:bCs/>
        </w:rPr>
        <w:t>number of children</w:t>
      </w:r>
      <w:r w:rsidRPr="00383D16">
        <w:rPr>
          <w:rFonts w:ascii="Times New Roman" w:hAnsi="Times New Roman" w:cs="Times New Roman"/>
        </w:rPr>
        <w:t xml:space="preserve"> ranging between 1 and 2, while a whopping majority, 77.66 per cent families, had t</w:t>
      </w:r>
      <w:r w:rsidR="00AA65F2" w:rsidRPr="00383D16">
        <w:rPr>
          <w:rFonts w:ascii="Times New Roman" w:hAnsi="Times New Roman" w:cs="Times New Roman"/>
        </w:rPr>
        <w:t>otal</w:t>
      </w:r>
      <w:r w:rsidRPr="00383D16">
        <w:rPr>
          <w:rFonts w:ascii="Times New Roman" w:hAnsi="Times New Roman" w:cs="Times New Roman"/>
        </w:rPr>
        <w:t xml:space="preserve"> number of children ranging between 3 and 6 in the study area. This was followed by 6.24 per cent families having more than 6 children</w:t>
      </w:r>
      <w:r w:rsidR="006D7134" w:rsidRPr="00383D16">
        <w:rPr>
          <w:rFonts w:ascii="Times New Roman" w:hAnsi="Times New Roman" w:cs="Times New Roman"/>
        </w:rPr>
        <w:t xml:space="preserve"> (T</w:t>
      </w:r>
      <w:r w:rsidR="00B338D2" w:rsidRPr="00383D16">
        <w:rPr>
          <w:rFonts w:ascii="Times New Roman" w:hAnsi="Times New Roman" w:cs="Times New Roman"/>
        </w:rPr>
        <w:t xml:space="preserve">able </w:t>
      </w:r>
      <w:r w:rsidR="00B338D2" w:rsidRPr="00383D16">
        <w:rPr>
          <w:rFonts w:ascii="Times New Roman" w:hAnsi="Times New Roman" w:cs="Times New Roman"/>
        </w:rPr>
        <w:lastRenderedPageBreak/>
        <w:t>4)</w:t>
      </w:r>
      <w:r w:rsidRPr="00383D16">
        <w:rPr>
          <w:rFonts w:ascii="Times New Roman" w:hAnsi="Times New Roman" w:cs="Times New Roman"/>
        </w:rPr>
        <w:t>. The median of total number of children in the slums of Lucknow is 4. Th</w:t>
      </w:r>
      <w:r w:rsidR="0045148C" w:rsidRPr="00383D16">
        <w:rPr>
          <w:rFonts w:ascii="Times New Roman" w:hAnsi="Times New Roman" w:cs="Times New Roman"/>
        </w:rPr>
        <w:t>ese</w:t>
      </w:r>
      <w:r w:rsidRPr="00383D16">
        <w:rPr>
          <w:rFonts w:ascii="Times New Roman" w:hAnsi="Times New Roman" w:cs="Times New Roman"/>
        </w:rPr>
        <w:t xml:space="preserve"> </w:t>
      </w:r>
      <w:r w:rsidR="0045148C" w:rsidRPr="00383D16">
        <w:rPr>
          <w:rFonts w:ascii="Times New Roman" w:hAnsi="Times New Roman" w:cs="Times New Roman"/>
        </w:rPr>
        <w:t>are</w:t>
      </w:r>
      <w:r w:rsidRPr="00383D16">
        <w:rPr>
          <w:rFonts w:ascii="Times New Roman" w:hAnsi="Times New Roman" w:cs="Times New Roman"/>
        </w:rPr>
        <w:t xml:space="preserve"> </w:t>
      </w:r>
      <w:r w:rsidR="004A21F2" w:rsidRPr="00383D16">
        <w:rPr>
          <w:rFonts w:ascii="Times New Roman" w:hAnsi="Times New Roman" w:cs="Times New Roman"/>
        </w:rPr>
        <w:t>comparable</w:t>
      </w:r>
      <w:r w:rsidRPr="00383D16">
        <w:rPr>
          <w:rFonts w:ascii="Times New Roman" w:hAnsi="Times New Roman" w:cs="Times New Roman"/>
        </w:rPr>
        <w:t xml:space="preserve"> to reported values in various slum studies of Lucknow (Gupta, P. et.al., 2010). </w:t>
      </w:r>
    </w:p>
    <w:p w14:paraId="3D65976A" w14:textId="1E2DB202"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4 here]</w:t>
      </w:r>
    </w:p>
    <w:p w14:paraId="7F5606F5" w14:textId="76FC4510" w:rsidR="009F5973" w:rsidRPr="00383D16" w:rsidRDefault="00F27BE2" w:rsidP="00AE75F4">
      <w:pPr>
        <w:spacing w:line="360" w:lineRule="auto"/>
        <w:jc w:val="both"/>
        <w:rPr>
          <w:rFonts w:ascii="Times New Roman" w:hAnsi="Times New Roman" w:cs="Times New Roman"/>
        </w:rPr>
      </w:pPr>
      <w:r w:rsidRPr="00383D16">
        <w:rPr>
          <w:rFonts w:ascii="Times New Roman" w:hAnsi="Times New Roman" w:cs="Times New Roman"/>
        </w:rPr>
        <w:t xml:space="preserve">The age at which women get married has serious implications on their fertility, level of education, health, life expectancy as well as their social status. Early marriage and consequent childbearing can have adverse health impacts on both the mother and the offspring including malnutrition, high rate of morbidity and mortality (Marphatia, A.A. et. al. 2017). </w:t>
      </w:r>
      <w:r w:rsidR="0034335C" w:rsidRPr="00383D16">
        <w:rPr>
          <w:rFonts w:ascii="Times New Roman" w:hAnsi="Times New Roman" w:cs="Times New Roman"/>
        </w:rPr>
        <w:t xml:space="preserve">Quite a few respondents (38.75%) reported suffering a </w:t>
      </w:r>
      <w:r w:rsidR="0034335C" w:rsidRPr="00383D16">
        <w:rPr>
          <w:rFonts w:ascii="Times New Roman" w:hAnsi="Times New Roman" w:cs="Times New Roman"/>
          <w:b/>
          <w:bCs/>
        </w:rPr>
        <w:t>miscarriage</w:t>
      </w:r>
      <w:r w:rsidR="0034335C" w:rsidRPr="00383D16">
        <w:rPr>
          <w:rFonts w:ascii="Times New Roman" w:hAnsi="Times New Roman" w:cs="Times New Roman"/>
        </w:rPr>
        <w:t xml:space="preserve"> while instances of </w:t>
      </w:r>
      <w:r w:rsidR="0034335C" w:rsidRPr="00383D16">
        <w:rPr>
          <w:rFonts w:ascii="Times New Roman" w:hAnsi="Times New Roman" w:cs="Times New Roman"/>
          <w:b/>
          <w:bCs/>
        </w:rPr>
        <w:t>still births</w:t>
      </w:r>
      <w:r w:rsidR="0034335C" w:rsidRPr="00383D16">
        <w:rPr>
          <w:rFonts w:ascii="Times New Roman" w:hAnsi="Times New Roman" w:cs="Times New Roman"/>
        </w:rPr>
        <w:t xml:space="preserve"> and </w:t>
      </w:r>
      <w:r w:rsidR="0034335C" w:rsidRPr="00383D16">
        <w:rPr>
          <w:rFonts w:ascii="Times New Roman" w:hAnsi="Times New Roman" w:cs="Times New Roman"/>
          <w:b/>
          <w:bCs/>
        </w:rPr>
        <w:t>neo natal deaths</w:t>
      </w:r>
      <w:r w:rsidR="0034335C" w:rsidRPr="00383D16">
        <w:rPr>
          <w:rFonts w:ascii="Times New Roman" w:hAnsi="Times New Roman" w:cs="Times New Roman"/>
        </w:rPr>
        <w:t xml:space="preserve"> were also reported. 15 per cent respondents reported </w:t>
      </w:r>
      <w:r w:rsidR="0034335C" w:rsidRPr="00383D16">
        <w:rPr>
          <w:rFonts w:ascii="Times New Roman" w:hAnsi="Times New Roman" w:cs="Times New Roman"/>
          <w:b/>
          <w:bCs/>
        </w:rPr>
        <w:t>terminating</w:t>
      </w:r>
      <w:r w:rsidR="0034335C" w:rsidRPr="00383D16">
        <w:rPr>
          <w:rFonts w:ascii="Times New Roman" w:hAnsi="Times New Roman" w:cs="Times New Roman"/>
        </w:rPr>
        <w:t xml:space="preserve"> the pregnancy with economic constraints (8.33%) being the most common reason followed by the pregnancy being unplanned (7. 08%).</w:t>
      </w:r>
    </w:p>
    <w:p w14:paraId="5989E34E" w14:textId="53FB0521" w:rsidR="0034335C" w:rsidRPr="00383D16" w:rsidRDefault="00A93501" w:rsidP="00AE75F4">
      <w:pPr>
        <w:spacing w:line="360" w:lineRule="auto"/>
        <w:jc w:val="both"/>
        <w:rPr>
          <w:rFonts w:ascii="Times New Roman" w:hAnsi="Times New Roman" w:cs="Times New Roman"/>
          <w:b/>
          <w:bCs/>
        </w:rPr>
      </w:pPr>
      <w:r w:rsidRPr="00383D16">
        <w:rPr>
          <w:rFonts w:ascii="Times New Roman" w:hAnsi="Times New Roman" w:cs="Times New Roman"/>
          <w:b/>
          <w:bCs/>
        </w:rPr>
        <w:t xml:space="preserve">IV </w:t>
      </w:r>
      <w:r w:rsidR="0034335C" w:rsidRPr="00383D16">
        <w:rPr>
          <w:rFonts w:ascii="Times New Roman" w:hAnsi="Times New Roman" w:cs="Times New Roman"/>
          <w:b/>
          <w:bCs/>
        </w:rPr>
        <w:t>Contraception</w:t>
      </w:r>
    </w:p>
    <w:p w14:paraId="1AC280A8" w14:textId="2CFE0A7C" w:rsidR="0034335C" w:rsidRPr="00383D16" w:rsidRDefault="0034335C" w:rsidP="00AE75F4">
      <w:pPr>
        <w:spacing w:line="360" w:lineRule="auto"/>
        <w:jc w:val="both"/>
        <w:rPr>
          <w:rFonts w:ascii="Times New Roman" w:hAnsi="Times New Roman" w:cs="Times New Roman"/>
        </w:rPr>
      </w:pPr>
      <w:r w:rsidRPr="00383D16">
        <w:rPr>
          <w:rFonts w:ascii="Times New Roman" w:hAnsi="Times New Roman" w:cs="Times New Roman"/>
        </w:rPr>
        <w:t>Majority respondents (</w:t>
      </w:r>
      <w:r w:rsidR="00BA5B15" w:rsidRPr="00383D16">
        <w:rPr>
          <w:rFonts w:ascii="Times New Roman" w:hAnsi="Times New Roman" w:cs="Times New Roman"/>
        </w:rPr>
        <w:t>50.45</w:t>
      </w:r>
      <w:r w:rsidRPr="00383D16">
        <w:rPr>
          <w:rFonts w:ascii="Times New Roman" w:hAnsi="Times New Roman" w:cs="Times New Roman"/>
        </w:rPr>
        <w:t xml:space="preserve">%) reported knowing and having used </w:t>
      </w:r>
      <w:r w:rsidR="000E369A" w:rsidRPr="00383D16">
        <w:rPr>
          <w:rFonts w:ascii="Times New Roman" w:hAnsi="Times New Roman" w:cs="Times New Roman"/>
        </w:rPr>
        <w:t xml:space="preserve">at least one form of </w:t>
      </w:r>
      <w:r w:rsidRPr="00383D16">
        <w:rPr>
          <w:rFonts w:ascii="Times New Roman" w:hAnsi="Times New Roman" w:cs="Times New Roman"/>
        </w:rPr>
        <w:t>contraception. Condoms (</w:t>
      </w:r>
      <w:r w:rsidR="00020AA6" w:rsidRPr="00383D16">
        <w:rPr>
          <w:rFonts w:ascii="Times New Roman" w:hAnsi="Times New Roman" w:cs="Times New Roman"/>
        </w:rPr>
        <w:t>65.49</w:t>
      </w:r>
      <w:r w:rsidRPr="00383D16">
        <w:rPr>
          <w:rFonts w:ascii="Times New Roman" w:hAnsi="Times New Roman" w:cs="Times New Roman"/>
        </w:rPr>
        <w:t>%) followed by oral contraceptive pills (OCPs) (</w:t>
      </w:r>
      <w:r w:rsidR="00466865" w:rsidRPr="00383D16">
        <w:rPr>
          <w:rFonts w:ascii="Times New Roman" w:hAnsi="Times New Roman" w:cs="Times New Roman"/>
        </w:rPr>
        <w:t>27.43</w:t>
      </w:r>
      <w:r w:rsidRPr="00383D16">
        <w:rPr>
          <w:rFonts w:ascii="Times New Roman" w:hAnsi="Times New Roman" w:cs="Times New Roman"/>
        </w:rPr>
        <w:t xml:space="preserve">%) </w:t>
      </w:r>
      <w:r w:rsidR="002F3C1C" w:rsidRPr="00383D16">
        <w:rPr>
          <w:rFonts w:ascii="Times New Roman" w:hAnsi="Times New Roman" w:cs="Times New Roman"/>
        </w:rPr>
        <w:t>were</w:t>
      </w:r>
      <w:r w:rsidRPr="00383D16">
        <w:rPr>
          <w:rFonts w:ascii="Times New Roman" w:hAnsi="Times New Roman" w:cs="Times New Roman"/>
        </w:rPr>
        <w:t xml:space="preserve"> the most popular methods of contraception</w:t>
      </w:r>
      <w:r w:rsidR="006D7134" w:rsidRPr="00383D16">
        <w:rPr>
          <w:rFonts w:ascii="Times New Roman" w:hAnsi="Times New Roman" w:cs="Times New Roman"/>
        </w:rPr>
        <w:t xml:space="preserve"> (T</w:t>
      </w:r>
      <w:r w:rsidR="004D003A" w:rsidRPr="00383D16">
        <w:rPr>
          <w:rFonts w:ascii="Times New Roman" w:hAnsi="Times New Roman" w:cs="Times New Roman"/>
        </w:rPr>
        <w:t>able5)</w:t>
      </w:r>
      <w:r w:rsidRPr="00383D16">
        <w:rPr>
          <w:rFonts w:ascii="Times New Roman" w:hAnsi="Times New Roman" w:cs="Times New Roman"/>
        </w:rPr>
        <w:t xml:space="preserve">. </w:t>
      </w:r>
      <w:r w:rsidR="00100A7F" w:rsidRPr="00383D16">
        <w:rPr>
          <w:rFonts w:ascii="Times New Roman" w:hAnsi="Times New Roman" w:cs="Times New Roman"/>
        </w:rPr>
        <w:t>Th</w:t>
      </w:r>
      <w:r w:rsidR="0098572C" w:rsidRPr="00383D16">
        <w:rPr>
          <w:rFonts w:ascii="Times New Roman" w:hAnsi="Times New Roman" w:cs="Times New Roman"/>
        </w:rPr>
        <w:t xml:space="preserve">is </w:t>
      </w:r>
      <w:r w:rsidR="002F3C1C" w:rsidRPr="00383D16">
        <w:rPr>
          <w:rFonts w:ascii="Times New Roman" w:hAnsi="Times New Roman" w:cs="Times New Roman"/>
        </w:rPr>
        <w:t>is supported</w:t>
      </w:r>
      <w:r w:rsidR="00CA72E4" w:rsidRPr="00383D16">
        <w:rPr>
          <w:rFonts w:ascii="Times New Roman" w:hAnsi="Times New Roman" w:cs="Times New Roman"/>
        </w:rPr>
        <w:t xml:space="preserve"> by</w:t>
      </w:r>
      <w:r w:rsidR="0086748B" w:rsidRPr="00383D16">
        <w:rPr>
          <w:rFonts w:ascii="Times New Roman" w:hAnsi="Times New Roman" w:cs="Times New Roman"/>
        </w:rPr>
        <w:t xml:space="preserve"> t</w:t>
      </w:r>
      <w:r w:rsidR="00E671F3" w:rsidRPr="00383D16">
        <w:rPr>
          <w:rFonts w:ascii="Times New Roman" w:hAnsi="Times New Roman" w:cs="Times New Roman"/>
        </w:rPr>
        <w:t xml:space="preserve">he findings of NFHS-5 </w:t>
      </w:r>
      <w:r w:rsidR="00E124FB" w:rsidRPr="00383D16">
        <w:rPr>
          <w:rFonts w:ascii="Times New Roman" w:hAnsi="Times New Roman" w:cs="Times New Roman"/>
        </w:rPr>
        <w:t>as well as the study made by</w:t>
      </w:r>
      <w:r w:rsidR="00187076" w:rsidRPr="00383D16">
        <w:rPr>
          <w:rFonts w:ascii="Times New Roman" w:hAnsi="Times New Roman" w:cs="Times New Roman"/>
        </w:rPr>
        <w:t xml:space="preserve"> Riz</w:t>
      </w:r>
      <w:r w:rsidR="00E47F5E" w:rsidRPr="00383D16">
        <w:rPr>
          <w:rFonts w:ascii="Times New Roman" w:hAnsi="Times New Roman" w:cs="Times New Roman"/>
        </w:rPr>
        <w:t>v</w:t>
      </w:r>
      <w:r w:rsidR="00187076" w:rsidRPr="00383D16">
        <w:rPr>
          <w:rFonts w:ascii="Times New Roman" w:hAnsi="Times New Roman" w:cs="Times New Roman"/>
        </w:rPr>
        <w:t xml:space="preserve">i, A. et.al. (2013) on contraceptive use by married women in urban slums in Lucknow. </w:t>
      </w:r>
      <w:r w:rsidRPr="00383D16">
        <w:rPr>
          <w:rFonts w:ascii="Times New Roman" w:hAnsi="Times New Roman" w:cs="Times New Roman"/>
        </w:rPr>
        <w:t>Respondents prefer buying them from g</w:t>
      </w:r>
      <w:r w:rsidR="00CB1290" w:rsidRPr="00383D16">
        <w:rPr>
          <w:rFonts w:ascii="Times New Roman" w:hAnsi="Times New Roman" w:cs="Times New Roman"/>
        </w:rPr>
        <w:t>overnment dispensaries/ hospitals (24.17%) followed by drug stores/ pharmacies (</w:t>
      </w:r>
      <w:r w:rsidR="00187076" w:rsidRPr="00383D16">
        <w:rPr>
          <w:rFonts w:ascii="Times New Roman" w:hAnsi="Times New Roman" w:cs="Times New Roman"/>
        </w:rPr>
        <w:t>22.08%</w:t>
      </w:r>
      <w:r w:rsidR="00CB1290" w:rsidRPr="00383D16">
        <w:rPr>
          <w:rFonts w:ascii="Times New Roman" w:hAnsi="Times New Roman" w:cs="Times New Roman"/>
        </w:rPr>
        <w:t xml:space="preserve">). It is worth noting that female sterilisation as a method of contraception was adopted by </w:t>
      </w:r>
      <w:r w:rsidR="00DB631D" w:rsidRPr="00383D16">
        <w:rPr>
          <w:rFonts w:ascii="Times New Roman" w:hAnsi="Times New Roman" w:cs="Times New Roman"/>
        </w:rPr>
        <w:t>17.70</w:t>
      </w:r>
      <w:r w:rsidR="00CB1290" w:rsidRPr="00383D16">
        <w:rPr>
          <w:rFonts w:ascii="Times New Roman" w:hAnsi="Times New Roman" w:cs="Times New Roman"/>
        </w:rPr>
        <w:t xml:space="preserve">% respondents, most of whom were aged 40 years and above and had at least one male child as one of their surviving children. </w:t>
      </w:r>
      <w:r w:rsidR="00AE5357" w:rsidRPr="00383D16">
        <w:rPr>
          <w:rFonts w:ascii="Times New Roman" w:hAnsi="Times New Roman" w:cs="Times New Roman"/>
        </w:rPr>
        <w:t xml:space="preserve">Similar results were obtained </w:t>
      </w:r>
      <w:r w:rsidR="009536F8" w:rsidRPr="00383D16">
        <w:rPr>
          <w:rFonts w:ascii="Times New Roman" w:hAnsi="Times New Roman" w:cs="Times New Roman"/>
        </w:rPr>
        <w:t>in other studies</w:t>
      </w:r>
      <w:r w:rsidR="002F0FC7" w:rsidRPr="00383D16">
        <w:rPr>
          <w:rFonts w:ascii="Times New Roman" w:hAnsi="Times New Roman" w:cs="Times New Roman"/>
        </w:rPr>
        <w:t xml:space="preserve"> done on</w:t>
      </w:r>
      <w:r w:rsidR="00AC6BFB" w:rsidRPr="00383D16">
        <w:rPr>
          <w:rFonts w:ascii="Times New Roman" w:hAnsi="Times New Roman" w:cs="Times New Roman"/>
        </w:rPr>
        <w:t xml:space="preserve"> women slum dwellers in B</w:t>
      </w:r>
      <w:r w:rsidR="000E48AC" w:rsidRPr="00383D16">
        <w:rPr>
          <w:rFonts w:ascii="Times New Roman" w:hAnsi="Times New Roman" w:cs="Times New Roman"/>
        </w:rPr>
        <w:t>an</w:t>
      </w:r>
      <w:r w:rsidR="00AC6BFB" w:rsidRPr="00383D16">
        <w:rPr>
          <w:rFonts w:ascii="Times New Roman" w:hAnsi="Times New Roman" w:cs="Times New Roman"/>
        </w:rPr>
        <w:t>galore</w:t>
      </w:r>
      <w:r w:rsidR="000E48AC" w:rsidRPr="00383D16">
        <w:rPr>
          <w:rFonts w:ascii="Times New Roman" w:hAnsi="Times New Roman" w:cs="Times New Roman"/>
        </w:rPr>
        <w:t xml:space="preserve"> city</w:t>
      </w:r>
      <w:r w:rsidR="002F0FC7" w:rsidRPr="00383D16">
        <w:rPr>
          <w:rFonts w:ascii="Times New Roman" w:hAnsi="Times New Roman" w:cs="Times New Roman"/>
        </w:rPr>
        <w:t xml:space="preserve"> (Edmeades, F. et. al. (2012))</w:t>
      </w:r>
      <w:r w:rsidR="00F426A6" w:rsidRPr="00383D16">
        <w:rPr>
          <w:rFonts w:ascii="Times New Roman" w:hAnsi="Times New Roman" w:cs="Times New Roman"/>
        </w:rPr>
        <w:t>.</w:t>
      </w:r>
    </w:p>
    <w:p w14:paraId="28E4F7C9" w14:textId="41737183"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5 here]</w:t>
      </w:r>
    </w:p>
    <w:p w14:paraId="283E15BF" w14:textId="32B5A3ED" w:rsidR="00CB1290" w:rsidRPr="00383D16" w:rsidRDefault="00B603D9" w:rsidP="00AE75F4">
      <w:pPr>
        <w:spacing w:line="360" w:lineRule="auto"/>
        <w:jc w:val="both"/>
        <w:rPr>
          <w:rFonts w:ascii="Times New Roman" w:hAnsi="Times New Roman" w:cs="Times New Roman"/>
          <w:b/>
        </w:rPr>
      </w:pPr>
      <w:r w:rsidRPr="00383D16">
        <w:rPr>
          <w:rFonts w:ascii="Times New Roman" w:hAnsi="Times New Roman" w:cs="Times New Roman"/>
          <w:b/>
        </w:rPr>
        <w:t xml:space="preserve">V </w:t>
      </w:r>
      <w:r w:rsidR="00CB1290" w:rsidRPr="00383D16">
        <w:rPr>
          <w:rFonts w:ascii="Times New Roman" w:hAnsi="Times New Roman" w:cs="Times New Roman"/>
          <w:b/>
        </w:rPr>
        <w:t>Health and contact with community health workers</w:t>
      </w:r>
    </w:p>
    <w:p w14:paraId="7D235AFB" w14:textId="4901F37E" w:rsidR="00CB1290" w:rsidRPr="00383D16" w:rsidRDefault="00CB1290" w:rsidP="00AE75F4">
      <w:pPr>
        <w:spacing w:line="360" w:lineRule="auto"/>
        <w:jc w:val="both"/>
        <w:rPr>
          <w:rFonts w:ascii="Times New Roman" w:hAnsi="Times New Roman" w:cs="Times New Roman"/>
        </w:rPr>
      </w:pPr>
      <w:r w:rsidRPr="00383D16">
        <w:rPr>
          <w:rFonts w:ascii="Times New Roman" w:hAnsi="Times New Roman" w:cs="Times New Roman"/>
        </w:rPr>
        <w:t>Majority women reported meeting with a community healthcare provider (ANM/ LHV/ ASHA worker) in the last three months</w:t>
      </w:r>
      <w:r w:rsidR="001755E9" w:rsidRPr="00383D16">
        <w:rPr>
          <w:rFonts w:ascii="Times New Roman" w:hAnsi="Times New Roman" w:cs="Times New Roman"/>
        </w:rPr>
        <w:t xml:space="preserve"> at home (</w:t>
      </w:r>
      <w:r w:rsidR="00FB6ACF" w:rsidRPr="00383D16">
        <w:rPr>
          <w:rFonts w:ascii="Times New Roman" w:hAnsi="Times New Roman" w:cs="Times New Roman"/>
        </w:rPr>
        <w:t>54.97</w:t>
      </w:r>
      <w:r w:rsidR="001755E9" w:rsidRPr="00383D16">
        <w:rPr>
          <w:rFonts w:ascii="Times New Roman" w:hAnsi="Times New Roman" w:cs="Times New Roman"/>
        </w:rPr>
        <w:t>%)</w:t>
      </w:r>
      <w:r w:rsidR="00075B86" w:rsidRPr="00383D16">
        <w:rPr>
          <w:rFonts w:ascii="Times New Roman" w:hAnsi="Times New Roman" w:cs="Times New Roman"/>
        </w:rPr>
        <w:t xml:space="preserve">, at </w:t>
      </w:r>
      <w:r w:rsidR="008472DA" w:rsidRPr="00383D16">
        <w:rPr>
          <w:rFonts w:ascii="Times New Roman" w:hAnsi="Times New Roman" w:cs="Times New Roman"/>
        </w:rPr>
        <w:t>health facility (</w:t>
      </w:r>
      <w:r w:rsidR="00FB6ACF" w:rsidRPr="00383D16">
        <w:rPr>
          <w:rFonts w:ascii="Times New Roman" w:hAnsi="Times New Roman" w:cs="Times New Roman"/>
        </w:rPr>
        <w:t>30.99%</w:t>
      </w:r>
      <w:r w:rsidR="008472DA" w:rsidRPr="00383D16">
        <w:rPr>
          <w:rFonts w:ascii="Times New Roman" w:hAnsi="Times New Roman" w:cs="Times New Roman"/>
        </w:rPr>
        <w:t>)</w:t>
      </w:r>
      <w:r w:rsidR="00075B86" w:rsidRPr="00383D16">
        <w:rPr>
          <w:rFonts w:ascii="Times New Roman" w:hAnsi="Times New Roman" w:cs="Times New Roman"/>
        </w:rPr>
        <w:t xml:space="preserve"> and</w:t>
      </w:r>
      <w:r w:rsidR="006C5F89" w:rsidRPr="00383D16">
        <w:rPr>
          <w:rFonts w:ascii="Times New Roman" w:hAnsi="Times New Roman" w:cs="Times New Roman"/>
        </w:rPr>
        <w:t xml:space="preserve"> at</w:t>
      </w:r>
      <w:r w:rsidR="00075B86" w:rsidRPr="00383D16">
        <w:rPr>
          <w:rFonts w:ascii="Times New Roman" w:hAnsi="Times New Roman" w:cs="Times New Roman"/>
        </w:rPr>
        <w:t xml:space="preserve"> </w:t>
      </w:r>
      <w:r w:rsidR="000A3FEB" w:rsidRPr="00383D16">
        <w:rPr>
          <w:rFonts w:ascii="Times New Roman" w:hAnsi="Times New Roman" w:cs="Times New Roman"/>
        </w:rPr>
        <w:t>Anganwadi centre (AWC) (14.04%)</w:t>
      </w:r>
      <w:r w:rsidRPr="00383D16">
        <w:rPr>
          <w:rFonts w:ascii="Times New Roman" w:hAnsi="Times New Roman" w:cs="Times New Roman"/>
        </w:rPr>
        <w:t xml:space="preserve">. These </w:t>
      </w:r>
      <w:r w:rsidR="001755E9" w:rsidRPr="00383D16">
        <w:rPr>
          <w:rFonts w:ascii="Times New Roman" w:hAnsi="Times New Roman" w:cs="Times New Roman"/>
        </w:rPr>
        <w:t xml:space="preserve">community level </w:t>
      </w:r>
      <w:r w:rsidRPr="00383D16">
        <w:rPr>
          <w:rFonts w:ascii="Times New Roman" w:hAnsi="Times New Roman" w:cs="Times New Roman"/>
        </w:rPr>
        <w:t>healthcare workers are appointe</w:t>
      </w:r>
      <w:r w:rsidR="00DF62A2" w:rsidRPr="00383D16">
        <w:rPr>
          <w:rFonts w:ascii="Times New Roman" w:hAnsi="Times New Roman" w:cs="Times New Roman"/>
        </w:rPr>
        <w:t>d in urban areas by the government</w:t>
      </w:r>
      <w:r w:rsidR="00D17E7D" w:rsidRPr="00383D16">
        <w:rPr>
          <w:rFonts w:ascii="Times New Roman" w:hAnsi="Times New Roman" w:cs="Times New Roman"/>
        </w:rPr>
        <w:t xml:space="preserve"> under the National Urban </w:t>
      </w:r>
      <w:r w:rsidRPr="00383D16">
        <w:rPr>
          <w:rFonts w:ascii="Times New Roman" w:hAnsi="Times New Roman" w:cs="Times New Roman"/>
        </w:rPr>
        <w:t>H</w:t>
      </w:r>
      <w:r w:rsidR="00D17E7D" w:rsidRPr="00383D16">
        <w:rPr>
          <w:rFonts w:ascii="Times New Roman" w:hAnsi="Times New Roman" w:cs="Times New Roman"/>
        </w:rPr>
        <w:t xml:space="preserve">ealth </w:t>
      </w:r>
      <w:r w:rsidRPr="00383D16">
        <w:rPr>
          <w:rFonts w:ascii="Times New Roman" w:hAnsi="Times New Roman" w:cs="Times New Roman"/>
        </w:rPr>
        <w:t>M</w:t>
      </w:r>
      <w:r w:rsidR="00D17E7D" w:rsidRPr="00383D16">
        <w:rPr>
          <w:rFonts w:ascii="Times New Roman" w:hAnsi="Times New Roman" w:cs="Times New Roman"/>
        </w:rPr>
        <w:t>ission (NUHM)</w:t>
      </w:r>
      <w:r w:rsidR="00B71A0C" w:rsidRPr="00383D16">
        <w:rPr>
          <w:rFonts w:ascii="Times New Roman" w:hAnsi="Times New Roman" w:cs="Times New Roman"/>
        </w:rPr>
        <w:t xml:space="preserve"> and play the crucial role of</w:t>
      </w:r>
      <w:r w:rsidR="00DF62A2" w:rsidRPr="00383D16">
        <w:rPr>
          <w:rFonts w:ascii="Times New Roman" w:hAnsi="Times New Roman" w:cs="Times New Roman"/>
        </w:rPr>
        <w:t xml:space="preserve"> facilitating access to </w:t>
      </w:r>
      <w:r w:rsidR="0012002F" w:rsidRPr="00383D16">
        <w:rPr>
          <w:rFonts w:ascii="Times New Roman" w:hAnsi="Times New Roman" w:cs="Times New Roman"/>
        </w:rPr>
        <w:t xml:space="preserve">public </w:t>
      </w:r>
      <w:r w:rsidR="00DF62A2" w:rsidRPr="00383D16">
        <w:rPr>
          <w:rFonts w:ascii="Times New Roman" w:hAnsi="Times New Roman" w:cs="Times New Roman"/>
        </w:rPr>
        <w:t>healthcare by the poor and marginalised sections in urban areas. Malaria control (29.58</w:t>
      </w:r>
      <w:r w:rsidRPr="00383D16">
        <w:rPr>
          <w:rFonts w:ascii="Times New Roman" w:hAnsi="Times New Roman" w:cs="Times New Roman"/>
        </w:rPr>
        <w:t>%), education regarding nutrition/ hea</w:t>
      </w:r>
      <w:r w:rsidR="00DF62A2" w:rsidRPr="00383D16">
        <w:rPr>
          <w:rFonts w:ascii="Times New Roman" w:hAnsi="Times New Roman" w:cs="Times New Roman"/>
        </w:rPr>
        <w:t>lth/ pre-school/ family life (24.58</w:t>
      </w:r>
      <w:r w:rsidRPr="00383D16">
        <w:rPr>
          <w:rFonts w:ascii="Times New Roman" w:hAnsi="Times New Roman" w:cs="Times New Roman"/>
        </w:rPr>
        <w:t>%)</w:t>
      </w:r>
      <w:r w:rsidR="00DF62A2" w:rsidRPr="00383D16">
        <w:rPr>
          <w:rFonts w:ascii="Times New Roman" w:hAnsi="Times New Roman" w:cs="Times New Roman"/>
        </w:rPr>
        <w:t>, obtaining supplementary food (21.25%)</w:t>
      </w:r>
      <w:r w:rsidRPr="00383D16">
        <w:rPr>
          <w:rFonts w:ascii="Times New Roman" w:hAnsi="Times New Roman" w:cs="Times New Roman"/>
        </w:rPr>
        <w:t xml:space="preserve"> </w:t>
      </w:r>
      <w:r w:rsidR="00DF62A2" w:rsidRPr="00383D16">
        <w:rPr>
          <w:rFonts w:ascii="Times New Roman" w:hAnsi="Times New Roman" w:cs="Times New Roman"/>
        </w:rPr>
        <w:t>and immunisation of children (22.08</w:t>
      </w:r>
      <w:r w:rsidRPr="00383D16">
        <w:rPr>
          <w:rFonts w:ascii="Times New Roman" w:hAnsi="Times New Roman" w:cs="Times New Roman"/>
        </w:rPr>
        <w:t>%) were the most common purposes to meet a community health care worker.</w:t>
      </w:r>
    </w:p>
    <w:p w14:paraId="30C26679" w14:textId="166E082A" w:rsidR="00914A1E" w:rsidRPr="00383D16" w:rsidRDefault="00753F47" w:rsidP="00AE75F4">
      <w:pPr>
        <w:spacing w:line="360" w:lineRule="auto"/>
        <w:jc w:val="both"/>
        <w:rPr>
          <w:rFonts w:ascii="Times New Roman" w:hAnsi="Times New Roman" w:cs="Times New Roman"/>
        </w:rPr>
      </w:pPr>
      <w:r w:rsidRPr="00383D16">
        <w:rPr>
          <w:rFonts w:ascii="Times New Roman" w:hAnsi="Times New Roman" w:cs="Times New Roman"/>
        </w:rPr>
        <w:t xml:space="preserve">Amongst the commonly reported </w:t>
      </w:r>
      <w:r w:rsidRPr="00383D16">
        <w:rPr>
          <w:rFonts w:ascii="Times New Roman" w:hAnsi="Times New Roman" w:cs="Times New Roman"/>
          <w:b/>
        </w:rPr>
        <w:t>chronic infectious diseases</w:t>
      </w:r>
      <w:r w:rsidR="005A571A" w:rsidRPr="00383D16">
        <w:rPr>
          <w:rFonts w:ascii="Times New Roman" w:hAnsi="Times New Roman" w:cs="Times New Roman"/>
          <w:b/>
        </w:rPr>
        <w:t>,</w:t>
      </w:r>
      <w:r w:rsidRPr="00383D16">
        <w:rPr>
          <w:rFonts w:ascii="Times New Roman" w:hAnsi="Times New Roman" w:cs="Times New Roman"/>
        </w:rPr>
        <w:t xml:space="preserve"> dysentery was commonly reported (58.75%). This can be attributed to the consumption of unclean drinking water and food. Malaria (47.08%), common flu (43.33%), jaundice (40.83%), urinary tract infections (UTI) (36.7%) were the </w:t>
      </w:r>
      <w:r w:rsidRPr="00383D16">
        <w:rPr>
          <w:rFonts w:ascii="Times New Roman" w:hAnsi="Times New Roman" w:cs="Times New Roman"/>
        </w:rPr>
        <w:lastRenderedPageBreak/>
        <w:t>commonly repor</w:t>
      </w:r>
      <w:r w:rsidR="00914A1E" w:rsidRPr="00383D16">
        <w:rPr>
          <w:rFonts w:ascii="Times New Roman" w:hAnsi="Times New Roman" w:cs="Times New Roman"/>
        </w:rPr>
        <w:t>ted chronic infectious diseases. Women are physiologically more prone to a UTI infection than men (Tan, C.W. et.al., 2016). Unavailability of clean bathrooms and toilets as well as long working hours with no access to toilets are the most common cause for the spread of the disease. Most of the women preferred visiting a government hospital for the treatment</w:t>
      </w:r>
      <w:r w:rsidR="00D9496D" w:rsidRPr="00383D16">
        <w:rPr>
          <w:rFonts w:ascii="Times New Roman" w:hAnsi="Times New Roman" w:cs="Times New Roman"/>
        </w:rPr>
        <w:t xml:space="preserve"> (Riley, L.W.,2007)</w:t>
      </w:r>
      <w:r w:rsidR="00914A1E" w:rsidRPr="00383D16">
        <w:rPr>
          <w:rFonts w:ascii="Times New Roman" w:hAnsi="Times New Roman" w:cs="Times New Roman"/>
        </w:rPr>
        <w:t>.</w:t>
      </w:r>
    </w:p>
    <w:p w14:paraId="7C19A0F6" w14:textId="62186B08" w:rsidR="00753F47" w:rsidRPr="00383D16" w:rsidRDefault="00521F5C" w:rsidP="00AE75F4">
      <w:pPr>
        <w:spacing w:line="360" w:lineRule="auto"/>
        <w:jc w:val="both"/>
        <w:rPr>
          <w:rFonts w:ascii="Times New Roman" w:hAnsi="Times New Roman" w:cs="Times New Roman"/>
        </w:rPr>
      </w:pPr>
      <w:r w:rsidRPr="00383D16">
        <w:rPr>
          <w:rFonts w:ascii="Times New Roman" w:hAnsi="Times New Roman" w:cs="Times New Roman"/>
        </w:rPr>
        <w:t>Most cases were dealt through self-medication.</w:t>
      </w:r>
      <w:r w:rsidR="00914A1E" w:rsidRPr="00383D16">
        <w:rPr>
          <w:rFonts w:ascii="Times New Roman" w:hAnsi="Times New Roman" w:cs="Times New Roman"/>
        </w:rPr>
        <w:t xml:space="preserve"> </w:t>
      </w:r>
    </w:p>
    <w:p w14:paraId="514C28CD" w14:textId="771B46A8" w:rsidR="00455469" w:rsidRPr="00383D16" w:rsidRDefault="005051D6" w:rsidP="00AE75F4">
      <w:pPr>
        <w:spacing w:line="360" w:lineRule="auto"/>
        <w:jc w:val="both"/>
        <w:rPr>
          <w:rFonts w:ascii="Times New Roman" w:hAnsi="Times New Roman" w:cs="Times New Roman"/>
        </w:rPr>
      </w:pPr>
      <w:r w:rsidRPr="00383D16">
        <w:rPr>
          <w:rFonts w:ascii="Times New Roman" w:hAnsi="Times New Roman" w:cs="Times New Roman"/>
        </w:rPr>
        <w:t xml:space="preserve">Amongst the </w:t>
      </w:r>
      <w:r w:rsidRPr="00383D16">
        <w:rPr>
          <w:rFonts w:ascii="Times New Roman" w:hAnsi="Times New Roman" w:cs="Times New Roman"/>
          <w:b/>
          <w:bCs/>
        </w:rPr>
        <w:t xml:space="preserve">chronic </w:t>
      </w:r>
      <w:r w:rsidR="00C6071A" w:rsidRPr="00383D16">
        <w:rPr>
          <w:rFonts w:ascii="Times New Roman" w:hAnsi="Times New Roman" w:cs="Times New Roman"/>
          <w:b/>
          <w:bCs/>
        </w:rPr>
        <w:t>non-infectious</w:t>
      </w:r>
      <w:r w:rsidR="002E34CF" w:rsidRPr="00383D16">
        <w:rPr>
          <w:rFonts w:ascii="Times New Roman" w:hAnsi="Times New Roman" w:cs="Times New Roman"/>
          <w:b/>
          <w:bCs/>
        </w:rPr>
        <w:t xml:space="preserve"> diseases</w:t>
      </w:r>
      <w:r w:rsidR="002E34CF" w:rsidRPr="00383D16">
        <w:rPr>
          <w:rFonts w:ascii="Times New Roman" w:hAnsi="Times New Roman" w:cs="Times New Roman"/>
        </w:rPr>
        <w:t xml:space="preserve">, </w:t>
      </w:r>
      <w:r w:rsidR="00BD186B" w:rsidRPr="00383D16">
        <w:rPr>
          <w:rFonts w:ascii="Times New Roman" w:hAnsi="Times New Roman" w:cs="Times New Roman"/>
        </w:rPr>
        <w:t xml:space="preserve">obesity was the most commonly reported </w:t>
      </w:r>
      <w:r w:rsidR="00871EEC" w:rsidRPr="00383D16">
        <w:rPr>
          <w:rFonts w:ascii="Times New Roman" w:hAnsi="Times New Roman" w:cs="Times New Roman"/>
        </w:rPr>
        <w:t xml:space="preserve">(36.25%). This was followed by </w:t>
      </w:r>
      <w:r w:rsidR="007D6256" w:rsidRPr="00383D16">
        <w:rPr>
          <w:rFonts w:ascii="Times New Roman" w:hAnsi="Times New Roman" w:cs="Times New Roman"/>
        </w:rPr>
        <w:t>27</w:t>
      </w:r>
      <w:r w:rsidR="00CB3B6D" w:rsidRPr="00383D16">
        <w:rPr>
          <w:rFonts w:ascii="Times New Roman" w:hAnsi="Times New Roman" w:cs="Times New Roman"/>
        </w:rPr>
        <w:t>.08</w:t>
      </w:r>
      <w:r w:rsidR="007D6256" w:rsidRPr="00383D16">
        <w:rPr>
          <w:rFonts w:ascii="Times New Roman" w:hAnsi="Times New Roman" w:cs="Times New Roman"/>
        </w:rPr>
        <w:t xml:space="preserve"> percent women respondents reported suffering from acute respiratory issues with bronchial asthma being </w:t>
      </w:r>
      <w:r w:rsidR="00CB3B6D" w:rsidRPr="00383D16">
        <w:rPr>
          <w:rFonts w:ascii="Times New Roman" w:hAnsi="Times New Roman" w:cs="Times New Roman"/>
        </w:rPr>
        <w:t>the next most commonly reported ailment</w:t>
      </w:r>
      <w:r w:rsidR="007D6256" w:rsidRPr="00383D16">
        <w:rPr>
          <w:rFonts w:ascii="Times New Roman" w:hAnsi="Times New Roman" w:cs="Times New Roman"/>
        </w:rPr>
        <w:t>. Women across all age groups reported suffering from asthma including girls as young as 10</w:t>
      </w:r>
      <w:r w:rsidR="00B42FFF" w:rsidRPr="00383D16">
        <w:rPr>
          <w:rFonts w:ascii="Times New Roman" w:hAnsi="Times New Roman" w:cs="Times New Roman"/>
        </w:rPr>
        <w:t xml:space="preserve"> years</w:t>
      </w:r>
      <w:r w:rsidR="007D6256" w:rsidRPr="00383D16">
        <w:rPr>
          <w:rFonts w:ascii="Times New Roman" w:hAnsi="Times New Roman" w:cs="Times New Roman"/>
        </w:rPr>
        <w:t>. Apart from genetic predisposition, exposure to severe air pollutants and irritants as well as weak immune system is the probable causes of asthma.</w:t>
      </w:r>
    </w:p>
    <w:p w14:paraId="6C728E58" w14:textId="78DD91AC"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6 here]</w:t>
      </w:r>
    </w:p>
    <w:p w14:paraId="4AAA8E73" w14:textId="32DD2E74" w:rsidR="00C67957" w:rsidRPr="00383D16" w:rsidRDefault="00995AE2" w:rsidP="00AE75F4">
      <w:pPr>
        <w:spacing w:line="360" w:lineRule="auto"/>
        <w:jc w:val="both"/>
        <w:rPr>
          <w:rFonts w:ascii="Times New Roman" w:hAnsi="Times New Roman" w:cs="Times New Roman"/>
        </w:rPr>
      </w:pPr>
      <w:r w:rsidRPr="00383D16">
        <w:rPr>
          <w:rFonts w:ascii="Times New Roman" w:hAnsi="Times New Roman" w:cs="Times New Roman"/>
        </w:rPr>
        <w:t>It should be noted that all aforementioned diseases were sel</w:t>
      </w:r>
      <w:r w:rsidR="001028D9" w:rsidRPr="00383D16">
        <w:rPr>
          <w:rFonts w:ascii="Times New Roman" w:hAnsi="Times New Roman" w:cs="Times New Roman"/>
        </w:rPr>
        <w:t>f-reported by the respondents. T</w:t>
      </w:r>
      <w:r w:rsidRPr="00383D16">
        <w:rPr>
          <w:rFonts w:ascii="Times New Roman" w:hAnsi="Times New Roman" w:cs="Times New Roman"/>
        </w:rPr>
        <w:t xml:space="preserve">he health status of women slum dwellers </w:t>
      </w:r>
      <w:r w:rsidR="00441345" w:rsidRPr="00383D16">
        <w:rPr>
          <w:rFonts w:ascii="Times New Roman" w:hAnsi="Times New Roman" w:cs="Times New Roman"/>
        </w:rPr>
        <w:t>was</w:t>
      </w:r>
      <w:r w:rsidRPr="00383D16">
        <w:rPr>
          <w:rFonts w:ascii="Times New Roman" w:hAnsi="Times New Roman" w:cs="Times New Roman"/>
        </w:rPr>
        <w:t xml:space="preserve"> examined through an important measure of the Body Mass Index (BMI)</w:t>
      </w:r>
      <w:r w:rsidR="000A68B6" w:rsidRPr="00383D16">
        <w:rPr>
          <w:rFonts w:ascii="Times New Roman" w:hAnsi="Times New Roman" w:cs="Times New Roman"/>
        </w:rPr>
        <w:t xml:space="preserve"> (T</w:t>
      </w:r>
      <w:r w:rsidR="004D003A" w:rsidRPr="00383D16">
        <w:rPr>
          <w:rFonts w:ascii="Times New Roman" w:hAnsi="Times New Roman" w:cs="Times New Roman"/>
        </w:rPr>
        <w:t>able 6)</w:t>
      </w:r>
      <w:r w:rsidRPr="00383D16">
        <w:rPr>
          <w:rFonts w:ascii="Times New Roman" w:hAnsi="Times New Roman" w:cs="Times New Roman"/>
        </w:rPr>
        <w:t xml:space="preserve">. In </w:t>
      </w:r>
      <w:r w:rsidR="001028D9" w:rsidRPr="00383D16">
        <w:rPr>
          <w:rFonts w:ascii="Times New Roman" w:hAnsi="Times New Roman" w:cs="Times New Roman"/>
        </w:rPr>
        <w:t xml:space="preserve">terms of BMI, majority </w:t>
      </w:r>
      <w:r w:rsidRPr="00383D16">
        <w:rPr>
          <w:rFonts w:ascii="Times New Roman" w:hAnsi="Times New Roman" w:cs="Times New Roman"/>
        </w:rPr>
        <w:t>women fell the ‘underweight’ categor</w:t>
      </w:r>
      <w:r w:rsidR="001028D9" w:rsidRPr="00383D16">
        <w:rPr>
          <w:rFonts w:ascii="Times New Roman" w:hAnsi="Times New Roman" w:cs="Times New Roman"/>
        </w:rPr>
        <w:t>y with the BMI being below 18.5,</w:t>
      </w:r>
      <w:r w:rsidRPr="00383D16">
        <w:rPr>
          <w:rFonts w:ascii="Times New Roman" w:hAnsi="Times New Roman" w:cs="Times New Roman"/>
        </w:rPr>
        <w:t xml:space="preserve"> </w:t>
      </w:r>
      <w:r w:rsidR="007D6256" w:rsidRPr="00383D16">
        <w:rPr>
          <w:rFonts w:ascii="Times New Roman" w:hAnsi="Times New Roman" w:cs="Times New Roman"/>
        </w:rPr>
        <w:t xml:space="preserve">indicating the fact that they are malnourished. It should however, be noted that a significant </w:t>
      </w:r>
      <w:r w:rsidR="001028D9" w:rsidRPr="00383D16">
        <w:rPr>
          <w:rFonts w:ascii="Times New Roman" w:hAnsi="Times New Roman" w:cs="Times New Roman"/>
        </w:rPr>
        <w:t>proportion of respondents (29.59</w:t>
      </w:r>
      <w:r w:rsidR="007D6256" w:rsidRPr="00383D16">
        <w:rPr>
          <w:rFonts w:ascii="Times New Roman" w:hAnsi="Times New Roman" w:cs="Times New Roman"/>
        </w:rPr>
        <w:t>%) were in the ‘overweight’ and ‘obese’ categories and are at a greater risk of disease</w:t>
      </w:r>
      <w:r w:rsidR="005A7365" w:rsidRPr="00383D16">
        <w:rPr>
          <w:rFonts w:ascii="Times New Roman" w:hAnsi="Times New Roman" w:cs="Times New Roman"/>
        </w:rPr>
        <w:t>s</w:t>
      </w:r>
      <w:r w:rsidR="007D6256" w:rsidRPr="00383D16">
        <w:rPr>
          <w:rFonts w:ascii="Times New Roman" w:hAnsi="Times New Roman" w:cs="Times New Roman"/>
        </w:rPr>
        <w:t xml:space="preserve"> compared to those in the healthy </w:t>
      </w:r>
      <w:r w:rsidR="0038112E" w:rsidRPr="00383D16">
        <w:rPr>
          <w:rFonts w:ascii="Times New Roman" w:hAnsi="Times New Roman" w:cs="Times New Roman"/>
        </w:rPr>
        <w:t>BMI</w:t>
      </w:r>
      <w:r w:rsidR="007D6256" w:rsidRPr="00383D16">
        <w:rPr>
          <w:rFonts w:ascii="Times New Roman" w:hAnsi="Times New Roman" w:cs="Times New Roman"/>
        </w:rPr>
        <w:t xml:space="preserve"> range. </w:t>
      </w:r>
      <w:r w:rsidR="00377AF4" w:rsidRPr="00383D16">
        <w:rPr>
          <w:rFonts w:ascii="Times New Roman" w:hAnsi="Times New Roman" w:cs="Times New Roman"/>
        </w:rPr>
        <w:t>This is consistent with the findings of Purwaningrum et al. (2012) who ar</w:t>
      </w:r>
      <w:r w:rsidR="00CB721B" w:rsidRPr="00383D16">
        <w:rPr>
          <w:rFonts w:ascii="Times New Roman" w:hAnsi="Times New Roman" w:cs="Times New Roman"/>
        </w:rPr>
        <w:t>e</w:t>
      </w:r>
      <w:r w:rsidR="00377AF4" w:rsidRPr="00383D16">
        <w:rPr>
          <w:rFonts w:ascii="Times New Roman" w:hAnsi="Times New Roman" w:cs="Times New Roman"/>
        </w:rPr>
        <w:t xml:space="preserve"> of the view that the major risk factors for obesity among poor women living in urban slum areas were partly due to low level of physical activity and excessive carbohydrate intake. </w:t>
      </w:r>
      <w:r w:rsidR="00C80E1B" w:rsidRPr="00383D16">
        <w:rPr>
          <w:rFonts w:ascii="Times New Roman" w:hAnsi="Times New Roman" w:cs="Times New Roman"/>
        </w:rPr>
        <w:t xml:space="preserve">Higher BMI also explains the </w:t>
      </w:r>
      <w:r w:rsidR="000C1998" w:rsidRPr="00383D16">
        <w:rPr>
          <w:rFonts w:ascii="Times New Roman" w:hAnsi="Times New Roman" w:cs="Times New Roman"/>
        </w:rPr>
        <w:t xml:space="preserve">prevalence of cardiac issues </w:t>
      </w:r>
      <w:r w:rsidR="00014CEE" w:rsidRPr="00383D16">
        <w:rPr>
          <w:rFonts w:ascii="Times New Roman" w:hAnsi="Times New Roman" w:cs="Times New Roman"/>
        </w:rPr>
        <w:t>amongst the respondents</w:t>
      </w:r>
      <w:r w:rsidR="004462C8" w:rsidRPr="00383D16">
        <w:rPr>
          <w:rFonts w:ascii="Times New Roman" w:hAnsi="Times New Roman" w:cs="Times New Roman"/>
        </w:rPr>
        <w:t xml:space="preserve"> albeit a small percentage (3.33%)</w:t>
      </w:r>
      <w:r w:rsidR="00A8492A" w:rsidRPr="00383D16">
        <w:rPr>
          <w:rFonts w:ascii="Times New Roman" w:hAnsi="Times New Roman" w:cs="Times New Roman"/>
        </w:rPr>
        <w:t xml:space="preserve">. </w:t>
      </w:r>
      <w:r w:rsidR="007D6256" w:rsidRPr="00383D16">
        <w:rPr>
          <w:rFonts w:ascii="Times New Roman" w:hAnsi="Times New Roman" w:cs="Times New Roman"/>
        </w:rPr>
        <w:t>Reduced physical (in) activity due to reasons like inflammation of the knee joint as well as access to calorie dense foods are the possible reasons for obesity. A relatively lesser</w:t>
      </w:r>
      <w:r w:rsidR="00E32421" w:rsidRPr="00383D16">
        <w:rPr>
          <w:rFonts w:ascii="Times New Roman" w:hAnsi="Times New Roman" w:cs="Times New Roman"/>
        </w:rPr>
        <w:t xml:space="preserve"> percent of women</w:t>
      </w:r>
      <w:r w:rsidR="007D6256" w:rsidRPr="00383D16">
        <w:rPr>
          <w:rFonts w:ascii="Times New Roman" w:hAnsi="Times New Roman" w:cs="Times New Roman"/>
        </w:rPr>
        <w:t xml:space="preserve"> fell in the ‘healthy’ catego</w:t>
      </w:r>
      <w:r w:rsidR="00E32421" w:rsidRPr="00383D16">
        <w:rPr>
          <w:rFonts w:ascii="Times New Roman" w:hAnsi="Times New Roman" w:cs="Times New Roman"/>
        </w:rPr>
        <w:t>ry with BMI ranging between 18.6</w:t>
      </w:r>
      <w:r w:rsidR="007D6256" w:rsidRPr="00383D16">
        <w:rPr>
          <w:rFonts w:ascii="Times New Roman" w:hAnsi="Times New Roman" w:cs="Times New Roman"/>
        </w:rPr>
        <w:t>-24.9</w:t>
      </w:r>
      <w:r w:rsidR="007D6256" w:rsidRPr="00383D16">
        <w:rPr>
          <w:rFonts w:ascii="Times New Roman" w:hAnsi="Times New Roman" w:cs="Times New Roman"/>
          <w:color w:val="FF0000"/>
        </w:rPr>
        <w:t>.</w:t>
      </w:r>
    </w:p>
    <w:p w14:paraId="4CE6DEFB" w14:textId="3DDA6EF8" w:rsidR="00E26958" w:rsidRPr="00383D16" w:rsidRDefault="00B4401D" w:rsidP="00AE75F4">
      <w:pPr>
        <w:spacing w:line="360" w:lineRule="auto"/>
        <w:jc w:val="both"/>
        <w:rPr>
          <w:rFonts w:ascii="Times New Roman" w:hAnsi="Times New Roman" w:cs="Times New Roman"/>
        </w:rPr>
      </w:pPr>
      <w:r w:rsidRPr="00383D16">
        <w:rPr>
          <w:rFonts w:ascii="Times New Roman" w:hAnsi="Times New Roman" w:cs="Times New Roman"/>
        </w:rPr>
        <w:t>Mental health problems like an</w:t>
      </w:r>
      <w:r w:rsidR="00CE55FF" w:rsidRPr="00383D16">
        <w:rPr>
          <w:rFonts w:ascii="Times New Roman" w:hAnsi="Times New Roman" w:cs="Times New Roman"/>
        </w:rPr>
        <w:t>xiety,</w:t>
      </w:r>
      <w:r w:rsidR="000F7296" w:rsidRPr="00383D16">
        <w:rPr>
          <w:rFonts w:ascii="Times New Roman" w:hAnsi="Times New Roman" w:cs="Times New Roman"/>
        </w:rPr>
        <w:t xml:space="preserve"> </w:t>
      </w:r>
      <w:r w:rsidR="00CE55FF" w:rsidRPr="00383D16">
        <w:rPr>
          <w:rFonts w:ascii="Times New Roman" w:hAnsi="Times New Roman" w:cs="Times New Roman"/>
        </w:rPr>
        <w:t xml:space="preserve">depression </w:t>
      </w:r>
      <w:r w:rsidR="00E73BDA" w:rsidRPr="00383D16">
        <w:rPr>
          <w:rFonts w:ascii="Times New Roman" w:hAnsi="Times New Roman" w:cs="Times New Roman"/>
        </w:rPr>
        <w:t xml:space="preserve">as well as </w:t>
      </w:r>
      <w:r w:rsidR="00DF09B2" w:rsidRPr="00383D16">
        <w:rPr>
          <w:rFonts w:ascii="Times New Roman" w:hAnsi="Times New Roman" w:cs="Times New Roman"/>
        </w:rPr>
        <w:t xml:space="preserve">thoughts </w:t>
      </w:r>
      <w:r w:rsidR="001678F5" w:rsidRPr="00383D16">
        <w:rPr>
          <w:rFonts w:ascii="Times New Roman" w:hAnsi="Times New Roman" w:cs="Times New Roman"/>
        </w:rPr>
        <w:t>of self-harm</w:t>
      </w:r>
      <w:r w:rsidR="00DF09B2" w:rsidRPr="00383D16">
        <w:rPr>
          <w:rFonts w:ascii="Times New Roman" w:hAnsi="Times New Roman" w:cs="Times New Roman"/>
        </w:rPr>
        <w:t xml:space="preserve">, </w:t>
      </w:r>
      <w:r w:rsidR="005E2EC6" w:rsidRPr="00383D16">
        <w:rPr>
          <w:rFonts w:ascii="Times New Roman" w:hAnsi="Times New Roman" w:cs="Times New Roman"/>
        </w:rPr>
        <w:t xml:space="preserve">low </w:t>
      </w:r>
      <w:r w:rsidR="00A93B40" w:rsidRPr="00383D16">
        <w:rPr>
          <w:rFonts w:ascii="Times New Roman" w:hAnsi="Times New Roman" w:cs="Times New Roman"/>
        </w:rPr>
        <w:t>self-esteem</w:t>
      </w:r>
      <w:r w:rsidR="00E65C57" w:rsidRPr="00383D16">
        <w:rPr>
          <w:rFonts w:ascii="Times New Roman" w:hAnsi="Times New Roman" w:cs="Times New Roman"/>
        </w:rPr>
        <w:t xml:space="preserve"> and</w:t>
      </w:r>
      <w:r w:rsidR="005E2EC6" w:rsidRPr="00383D16">
        <w:rPr>
          <w:rFonts w:ascii="Times New Roman" w:hAnsi="Times New Roman" w:cs="Times New Roman"/>
        </w:rPr>
        <w:t xml:space="preserve"> </w:t>
      </w:r>
      <w:r w:rsidR="00DF09B2" w:rsidRPr="00383D16">
        <w:rPr>
          <w:rFonts w:ascii="Times New Roman" w:hAnsi="Times New Roman" w:cs="Times New Roman"/>
        </w:rPr>
        <w:t xml:space="preserve">substance abuse </w:t>
      </w:r>
      <w:r w:rsidR="00CE55FF" w:rsidRPr="00383D16">
        <w:rPr>
          <w:rFonts w:ascii="Times New Roman" w:hAnsi="Times New Roman" w:cs="Times New Roman"/>
        </w:rPr>
        <w:t>were</w:t>
      </w:r>
      <w:r w:rsidR="00652480" w:rsidRPr="00383D16">
        <w:rPr>
          <w:rFonts w:ascii="Times New Roman" w:hAnsi="Times New Roman" w:cs="Times New Roman"/>
        </w:rPr>
        <w:t xml:space="preserve"> </w:t>
      </w:r>
      <w:r w:rsidR="00CE55FF" w:rsidRPr="00383D16">
        <w:rPr>
          <w:rFonts w:ascii="Times New Roman" w:hAnsi="Times New Roman" w:cs="Times New Roman"/>
        </w:rPr>
        <w:t xml:space="preserve">reported by </w:t>
      </w:r>
      <w:r w:rsidR="008C270B" w:rsidRPr="00383D16">
        <w:rPr>
          <w:rFonts w:ascii="Times New Roman" w:hAnsi="Times New Roman" w:cs="Times New Roman"/>
        </w:rPr>
        <w:t xml:space="preserve">a small percentage of women. </w:t>
      </w:r>
      <w:r w:rsidR="00E7324A" w:rsidRPr="00383D16">
        <w:rPr>
          <w:rFonts w:ascii="Times New Roman" w:hAnsi="Times New Roman" w:cs="Times New Roman"/>
        </w:rPr>
        <w:t>As serious as the</w:t>
      </w:r>
      <w:r w:rsidR="00913780" w:rsidRPr="00383D16">
        <w:rPr>
          <w:rFonts w:ascii="Times New Roman" w:hAnsi="Times New Roman" w:cs="Times New Roman"/>
        </w:rPr>
        <w:t xml:space="preserve"> </w:t>
      </w:r>
      <w:r w:rsidR="006606F0" w:rsidRPr="00383D16">
        <w:rPr>
          <w:rFonts w:ascii="Times New Roman" w:hAnsi="Times New Roman" w:cs="Times New Roman"/>
        </w:rPr>
        <w:t>impacts of chronic infectious diseases</w:t>
      </w:r>
      <w:r w:rsidR="000B4FBA" w:rsidRPr="00383D16">
        <w:rPr>
          <w:rFonts w:ascii="Times New Roman" w:hAnsi="Times New Roman" w:cs="Times New Roman"/>
        </w:rPr>
        <w:t xml:space="preserve"> are</w:t>
      </w:r>
      <w:r w:rsidR="006606F0" w:rsidRPr="00383D16">
        <w:rPr>
          <w:rFonts w:ascii="Times New Roman" w:hAnsi="Times New Roman" w:cs="Times New Roman"/>
        </w:rPr>
        <w:t xml:space="preserve">, </w:t>
      </w:r>
      <w:r w:rsidR="00E7324A" w:rsidRPr="00383D16">
        <w:rPr>
          <w:rFonts w:ascii="Times New Roman" w:hAnsi="Times New Roman" w:cs="Times New Roman"/>
        </w:rPr>
        <w:t xml:space="preserve">perhaps, even more damaging are the </w:t>
      </w:r>
      <w:r w:rsidR="006913F1" w:rsidRPr="00383D16">
        <w:rPr>
          <w:rFonts w:ascii="Times New Roman" w:hAnsi="Times New Roman" w:cs="Times New Roman"/>
        </w:rPr>
        <w:t xml:space="preserve">impacts of </w:t>
      </w:r>
      <w:r w:rsidR="00E7324A" w:rsidRPr="00383D16">
        <w:rPr>
          <w:rFonts w:ascii="Times New Roman" w:hAnsi="Times New Roman" w:cs="Times New Roman"/>
        </w:rPr>
        <w:t xml:space="preserve">mental health </w:t>
      </w:r>
      <w:r w:rsidR="006913F1" w:rsidRPr="00383D16">
        <w:rPr>
          <w:rFonts w:ascii="Times New Roman" w:hAnsi="Times New Roman" w:cs="Times New Roman"/>
        </w:rPr>
        <w:t>problems</w:t>
      </w:r>
      <w:r w:rsidR="00E7324A" w:rsidRPr="00383D16">
        <w:rPr>
          <w:rFonts w:ascii="Times New Roman" w:hAnsi="Times New Roman" w:cs="Times New Roman"/>
        </w:rPr>
        <w:t xml:space="preserve"> as they are often ignored, go unreported, undiagnosed and therefore untreated.</w:t>
      </w:r>
      <w:r w:rsidR="00E65C57" w:rsidRPr="00383D16">
        <w:rPr>
          <w:rFonts w:ascii="Times New Roman" w:hAnsi="Times New Roman" w:cs="Times New Roman"/>
        </w:rPr>
        <w:t xml:space="preserve"> </w:t>
      </w:r>
      <w:r w:rsidR="00A0721E" w:rsidRPr="00383D16">
        <w:rPr>
          <w:rFonts w:ascii="Times New Roman" w:hAnsi="Times New Roman" w:cs="Times New Roman"/>
        </w:rPr>
        <w:t xml:space="preserve">In fact, the social causes of women’s mental health problems are often overlooked. </w:t>
      </w:r>
      <w:r w:rsidR="0077610E" w:rsidRPr="00383D16">
        <w:rPr>
          <w:rFonts w:ascii="Times New Roman" w:hAnsi="Times New Roman" w:cs="Times New Roman"/>
        </w:rPr>
        <w:t xml:space="preserve">These can have long lasting impacts on an individual’s overall wellbeing. </w:t>
      </w:r>
      <w:r w:rsidR="001B67BF" w:rsidRPr="00383D16">
        <w:rPr>
          <w:rFonts w:ascii="Times New Roman" w:hAnsi="Times New Roman" w:cs="Times New Roman"/>
        </w:rPr>
        <w:t>The trend is worrisome</w:t>
      </w:r>
      <w:r w:rsidR="001635D9" w:rsidRPr="00383D16">
        <w:rPr>
          <w:rFonts w:ascii="Times New Roman" w:hAnsi="Times New Roman" w:cs="Times New Roman"/>
        </w:rPr>
        <w:t xml:space="preserve"> because</w:t>
      </w:r>
      <w:r w:rsidR="00090C8F" w:rsidRPr="00383D16">
        <w:rPr>
          <w:rFonts w:ascii="Times New Roman" w:hAnsi="Times New Roman" w:cs="Times New Roman"/>
        </w:rPr>
        <w:t xml:space="preserve"> </w:t>
      </w:r>
      <w:r w:rsidR="00C96535" w:rsidRPr="00383D16">
        <w:rPr>
          <w:rFonts w:ascii="Times New Roman" w:hAnsi="Times New Roman" w:cs="Times New Roman"/>
        </w:rPr>
        <w:t xml:space="preserve">mental health services are in an </w:t>
      </w:r>
      <w:r w:rsidR="00FB034A" w:rsidRPr="00383D16">
        <w:rPr>
          <w:rFonts w:ascii="Times New Roman" w:hAnsi="Times New Roman" w:cs="Times New Roman"/>
        </w:rPr>
        <w:t>appalling</w:t>
      </w:r>
      <w:r w:rsidR="00C96535" w:rsidRPr="00383D16">
        <w:rPr>
          <w:rFonts w:ascii="Times New Roman" w:hAnsi="Times New Roman" w:cs="Times New Roman"/>
        </w:rPr>
        <w:t xml:space="preserve"> state in India as </w:t>
      </w:r>
      <w:r w:rsidR="00B7102F" w:rsidRPr="00383D16">
        <w:rPr>
          <w:rFonts w:ascii="Times New Roman" w:hAnsi="Times New Roman" w:cs="Times New Roman"/>
        </w:rPr>
        <w:t>mental health care has been given very less importance</w:t>
      </w:r>
      <w:r w:rsidR="00C96535" w:rsidRPr="00383D16">
        <w:rPr>
          <w:rFonts w:ascii="Times New Roman" w:hAnsi="Times New Roman" w:cs="Times New Roman"/>
        </w:rPr>
        <w:t xml:space="preserve">. </w:t>
      </w:r>
      <w:r w:rsidR="00C307DA" w:rsidRPr="00383D16">
        <w:rPr>
          <w:rFonts w:ascii="Times New Roman" w:hAnsi="Times New Roman" w:cs="Times New Roman"/>
        </w:rPr>
        <w:t xml:space="preserve">As compared to 15% </w:t>
      </w:r>
      <w:r w:rsidR="00E20912" w:rsidRPr="00383D16">
        <w:rPr>
          <w:rFonts w:ascii="Times New Roman" w:hAnsi="Times New Roman" w:cs="Times New Roman"/>
        </w:rPr>
        <w:t xml:space="preserve">of all </w:t>
      </w:r>
      <w:r w:rsidR="00C307DA" w:rsidRPr="00383D16">
        <w:rPr>
          <w:rFonts w:ascii="Times New Roman" w:hAnsi="Times New Roman" w:cs="Times New Roman"/>
        </w:rPr>
        <w:t xml:space="preserve">women, </w:t>
      </w:r>
      <w:r w:rsidR="003A7629" w:rsidRPr="00383D16">
        <w:rPr>
          <w:rFonts w:ascii="Times New Roman" w:hAnsi="Times New Roman" w:cs="Times New Roman"/>
        </w:rPr>
        <w:t>11%</w:t>
      </w:r>
      <w:r w:rsidR="00E20912" w:rsidRPr="00383D16">
        <w:rPr>
          <w:rFonts w:ascii="Times New Roman" w:hAnsi="Times New Roman" w:cs="Times New Roman"/>
        </w:rPr>
        <w:t xml:space="preserve"> of all</w:t>
      </w:r>
      <w:r w:rsidR="003A7629" w:rsidRPr="00383D16">
        <w:rPr>
          <w:rFonts w:ascii="Times New Roman" w:hAnsi="Times New Roman" w:cs="Times New Roman"/>
        </w:rPr>
        <w:t xml:space="preserve"> men suffer from mental health </w:t>
      </w:r>
      <w:r w:rsidR="00D2101D" w:rsidRPr="00383D16">
        <w:rPr>
          <w:rFonts w:ascii="Times New Roman" w:hAnsi="Times New Roman" w:cs="Times New Roman"/>
        </w:rPr>
        <w:t>problems (</w:t>
      </w:r>
      <w:r w:rsidR="00D1630C" w:rsidRPr="00383D16">
        <w:rPr>
          <w:rFonts w:ascii="Times New Roman" w:hAnsi="Times New Roman" w:cs="Times New Roman"/>
        </w:rPr>
        <w:t>N.B. Sarojini et.al., 2006</w:t>
      </w:r>
      <w:r w:rsidR="00D2101D" w:rsidRPr="00383D16">
        <w:rPr>
          <w:rFonts w:ascii="Times New Roman" w:hAnsi="Times New Roman" w:cs="Times New Roman"/>
        </w:rPr>
        <w:t xml:space="preserve">). </w:t>
      </w:r>
    </w:p>
    <w:p w14:paraId="2D94C7D5" w14:textId="71BAB5F5" w:rsidR="009E6867" w:rsidRPr="00383D16" w:rsidRDefault="00CC0A33" w:rsidP="00141E8B">
      <w:pPr>
        <w:spacing w:line="360" w:lineRule="auto"/>
        <w:jc w:val="both"/>
        <w:rPr>
          <w:rFonts w:ascii="Times New Roman" w:hAnsi="Times New Roman" w:cs="Times New Roman"/>
          <w:b/>
        </w:rPr>
      </w:pPr>
      <w:r w:rsidRPr="00383D16">
        <w:rPr>
          <w:rFonts w:ascii="Times New Roman" w:hAnsi="Times New Roman" w:cs="Times New Roman"/>
          <w:b/>
        </w:rPr>
        <w:t xml:space="preserve">VI </w:t>
      </w:r>
      <w:r w:rsidR="009E6867" w:rsidRPr="00383D16">
        <w:rPr>
          <w:rFonts w:ascii="Times New Roman" w:hAnsi="Times New Roman" w:cs="Times New Roman"/>
          <w:b/>
        </w:rPr>
        <w:t>Women’s occupation and financial inclusion</w:t>
      </w:r>
    </w:p>
    <w:p w14:paraId="1E08DD71" w14:textId="188A4F77" w:rsidR="0033789F" w:rsidRPr="00383D16" w:rsidRDefault="0075524D" w:rsidP="00141E8B">
      <w:pPr>
        <w:spacing w:line="360" w:lineRule="auto"/>
        <w:jc w:val="both"/>
        <w:rPr>
          <w:rFonts w:ascii="Times New Roman" w:hAnsi="Times New Roman" w:cs="Times New Roman"/>
        </w:rPr>
      </w:pPr>
      <w:r w:rsidRPr="00383D16">
        <w:rPr>
          <w:rFonts w:ascii="Times New Roman" w:hAnsi="Times New Roman" w:cs="Times New Roman"/>
        </w:rPr>
        <w:lastRenderedPageBreak/>
        <w:t>Our study found that 53.33% respondents were working</w:t>
      </w:r>
      <w:r w:rsidR="00395007" w:rsidRPr="00383D16">
        <w:rPr>
          <w:rFonts w:ascii="Times New Roman" w:hAnsi="Times New Roman" w:cs="Times New Roman"/>
        </w:rPr>
        <w:t xml:space="preserve"> and</w:t>
      </w:r>
      <w:r w:rsidRPr="00383D16">
        <w:rPr>
          <w:rFonts w:ascii="Times New Roman" w:hAnsi="Times New Roman" w:cs="Times New Roman"/>
        </w:rPr>
        <w:t xml:space="preserve"> earning a monthly income while the rest 47% were not. The</w:t>
      </w:r>
      <w:r w:rsidR="00554DD5" w:rsidRPr="00383D16">
        <w:rPr>
          <w:rFonts w:ascii="Times New Roman" w:hAnsi="Times New Roman" w:cs="Times New Roman"/>
        </w:rPr>
        <w:t xml:space="preserve"> latter included</w:t>
      </w:r>
      <w:r w:rsidRPr="00383D16">
        <w:rPr>
          <w:rFonts w:ascii="Times New Roman" w:hAnsi="Times New Roman" w:cs="Times New Roman"/>
        </w:rPr>
        <w:t xml:space="preserve"> the elderly, housewives, medically unfit people, students, </w:t>
      </w:r>
      <w:r w:rsidR="00A6551E" w:rsidRPr="00383D16">
        <w:rPr>
          <w:rFonts w:ascii="Times New Roman" w:hAnsi="Times New Roman" w:cs="Times New Roman"/>
        </w:rPr>
        <w:t>housewives</w:t>
      </w:r>
      <w:r w:rsidRPr="00383D16">
        <w:rPr>
          <w:rFonts w:ascii="Times New Roman" w:hAnsi="Times New Roman" w:cs="Times New Roman"/>
        </w:rPr>
        <w:t xml:space="preserve">. Almost all working respondents were </w:t>
      </w:r>
      <w:r w:rsidR="0033789F" w:rsidRPr="00383D16">
        <w:rPr>
          <w:rFonts w:ascii="Times New Roman" w:hAnsi="Times New Roman" w:cs="Times New Roman"/>
        </w:rPr>
        <w:t xml:space="preserve">found to be </w:t>
      </w:r>
      <w:r w:rsidRPr="00383D16">
        <w:rPr>
          <w:rFonts w:ascii="Times New Roman" w:hAnsi="Times New Roman" w:cs="Times New Roman"/>
        </w:rPr>
        <w:t xml:space="preserve">employed in the informal sector </w:t>
      </w:r>
      <w:r w:rsidR="00C57707" w:rsidRPr="00383D16">
        <w:rPr>
          <w:rFonts w:ascii="Times New Roman" w:hAnsi="Times New Roman" w:cs="Times New Roman"/>
        </w:rPr>
        <w:t xml:space="preserve">as there are little or almost insignificant barriers of skill, training and other formalities in the informal sector </w:t>
      </w:r>
      <w:r w:rsidR="00187076" w:rsidRPr="00383D16">
        <w:rPr>
          <w:rFonts w:ascii="Times New Roman" w:hAnsi="Times New Roman" w:cs="Times New Roman"/>
        </w:rPr>
        <w:t>(Chaudhuri, S., 2018)</w:t>
      </w:r>
      <w:r w:rsidRPr="00383D16">
        <w:rPr>
          <w:rFonts w:ascii="Times New Roman" w:hAnsi="Times New Roman" w:cs="Times New Roman"/>
        </w:rPr>
        <w:t xml:space="preserve">. Women enter into these odd jobs so as to supplement their family income and their interest is simply in survival. As a result, many of them are not able to succeed in making enough income to make ends meet.  </w:t>
      </w:r>
    </w:p>
    <w:p w14:paraId="2739E4FC" w14:textId="10297427" w:rsidR="00753F47" w:rsidRPr="00383D16" w:rsidRDefault="00716E8F" w:rsidP="00141E8B">
      <w:pPr>
        <w:spacing w:line="360" w:lineRule="auto"/>
        <w:jc w:val="both"/>
        <w:rPr>
          <w:rFonts w:ascii="Times New Roman" w:hAnsi="Times New Roman" w:cs="Times New Roman"/>
        </w:rPr>
      </w:pPr>
      <w:r w:rsidRPr="00383D16">
        <w:rPr>
          <w:rFonts w:ascii="Times New Roman" w:hAnsi="Times New Roman" w:cs="Times New Roman"/>
        </w:rPr>
        <w:t>Of the women who were working, m</w:t>
      </w:r>
      <w:r w:rsidR="002A7195" w:rsidRPr="00383D16">
        <w:rPr>
          <w:rFonts w:ascii="Times New Roman" w:hAnsi="Times New Roman" w:cs="Times New Roman"/>
        </w:rPr>
        <w:t>ajority were employed as domestic help</w:t>
      </w:r>
      <w:r w:rsidRPr="00383D16">
        <w:rPr>
          <w:rFonts w:ascii="Times New Roman" w:hAnsi="Times New Roman" w:cs="Times New Roman"/>
        </w:rPr>
        <w:t xml:space="preserve"> (34.88%)</w:t>
      </w:r>
      <w:r w:rsidR="002A7195" w:rsidRPr="00383D16">
        <w:rPr>
          <w:rFonts w:ascii="Times New Roman" w:hAnsi="Times New Roman" w:cs="Times New Roman"/>
        </w:rPr>
        <w:t xml:space="preserve"> for cooking, washing, cleaning. </w:t>
      </w:r>
      <w:r w:rsidRPr="00383D16">
        <w:rPr>
          <w:rFonts w:ascii="Times New Roman" w:hAnsi="Times New Roman" w:cs="Times New Roman"/>
        </w:rPr>
        <w:t xml:space="preserve">12.40% respondents were engaged as commercial workers, employed as teachers in a private school, labourer in a garment factory, worker in a nearby brick kiln and flour mill. </w:t>
      </w:r>
    </w:p>
    <w:p w14:paraId="703451AD" w14:textId="769BDEDC" w:rsidR="00E766AA" w:rsidRPr="00383D16" w:rsidRDefault="0018443E" w:rsidP="00FF264F">
      <w:pPr>
        <w:spacing w:line="360" w:lineRule="auto"/>
        <w:jc w:val="both"/>
        <w:rPr>
          <w:rFonts w:ascii="Times New Roman" w:hAnsi="Times New Roman" w:cs="Times New Roman"/>
        </w:rPr>
      </w:pPr>
      <w:r w:rsidRPr="00383D16">
        <w:rPr>
          <w:rFonts w:ascii="Times New Roman" w:hAnsi="Times New Roman" w:cs="Times New Roman"/>
        </w:rPr>
        <w:t xml:space="preserve">The </w:t>
      </w:r>
      <w:r w:rsidR="002A10F1" w:rsidRPr="00383D16">
        <w:rPr>
          <w:rFonts w:ascii="Times New Roman" w:hAnsi="Times New Roman" w:cs="Times New Roman"/>
        </w:rPr>
        <w:t>graph below</w:t>
      </w:r>
      <w:r w:rsidRPr="00383D16">
        <w:rPr>
          <w:rFonts w:ascii="Times New Roman" w:hAnsi="Times New Roman" w:cs="Times New Roman"/>
        </w:rPr>
        <w:t xml:space="preserve"> shows the monthly income patterns of the respondents and their contribution to monthly household expenditure</w:t>
      </w:r>
      <w:r w:rsidR="002A10F1" w:rsidRPr="00383D16">
        <w:rPr>
          <w:rFonts w:ascii="Times New Roman" w:hAnsi="Times New Roman" w:cs="Times New Roman"/>
        </w:rPr>
        <w:t xml:space="preserve"> (Fig. 1)</w:t>
      </w:r>
      <w:r w:rsidRPr="00383D16">
        <w:rPr>
          <w:rFonts w:ascii="Times New Roman" w:hAnsi="Times New Roman" w:cs="Times New Roman"/>
        </w:rPr>
        <w:t xml:space="preserve">. </w:t>
      </w:r>
      <w:r w:rsidR="00F70091" w:rsidRPr="00383D16">
        <w:rPr>
          <w:rFonts w:ascii="Times New Roman" w:hAnsi="Times New Roman" w:cs="Times New Roman"/>
        </w:rPr>
        <w:t>24.81</w:t>
      </w:r>
      <w:r w:rsidR="0033789F" w:rsidRPr="00383D16">
        <w:rPr>
          <w:rFonts w:ascii="Times New Roman" w:hAnsi="Times New Roman" w:cs="Times New Roman"/>
        </w:rPr>
        <w:t>% women</w:t>
      </w:r>
      <w:r w:rsidR="00716E8F" w:rsidRPr="00383D16">
        <w:rPr>
          <w:rFonts w:ascii="Times New Roman" w:hAnsi="Times New Roman" w:cs="Times New Roman"/>
        </w:rPr>
        <w:t xml:space="preserve"> earned between Rs. 2,500-5,000 </w:t>
      </w:r>
      <w:r w:rsidR="000A68B6" w:rsidRPr="00383D16">
        <w:rPr>
          <w:rFonts w:ascii="Times New Roman" w:hAnsi="Times New Roman" w:cs="Times New Roman"/>
        </w:rPr>
        <w:t>(</w:t>
      </w:r>
      <w:r w:rsidR="00E00D86" w:rsidRPr="00383D16">
        <w:rPr>
          <w:rFonts w:ascii="Times New Roman" w:hAnsi="Times New Roman" w:cs="Times New Roman"/>
        </w:rPr>
        <w:t>30-60 USD</w:t>
      </w:r>
      <w:r w:rsidR="000A68B6" w:rsidRPr="00383D16">
        <w:rPr>
          <w:rFonts w:ascii="Times New Roman" w:hAnsi="Times New Roman" w:cs="Times New Roman"/>
        </w:rPr>
        <w:t>)</w:t>
      </w:r>
      <w:r w:rsidR="00E00D86" w:rsidRPr="00383D16">
        <w:rPr>
          <w:rFonts w:ascii="Times New Roman" w:hAnsi="Times New Roman" w:cs="Times New Roman"/>
        </w:rPr>
        <w:t xml:space="preserve"> </w:t>
      </w:r>
      <w:r w:rsidR="00716E8F" w:rsidRPr="00383D16">
        <w:rPr>
          <w:rFonts w:ascii="Times New Roman" w:hAnsi="Times New Roman" w:cs="Times New Roman"/>
        </w:rPr>
        <w:t>mon</w:t>
      </w:r>
      <w:r w:rsidR="00F70091" w:rsidRPr="00383D16">
        <w:rPr>
          <w:rFonts w:ascii="Times New Roman" w:hAnsi="Times New Roman" w:cs="Times New Roman"/>
        </w:rPr>
        <w:t>thly out of which they spen</w:t>
      </w:r>
      <w:r w:rsidR="00FE7390" w:rsidRPr="00383D16">
        <w:rPr>
          <w:rFonts w:ascii="Times New Roman" w:hAnsi="Times New Roman" w:cs="Times New Roman"/>
        </w:rPr>
        <w:t xml:space="preserve">t </w:t>
      </w:r>
      <w:r w:rsidR="00F70091" w:rsidRPr="00383D16">
        <w:rPr>
          <w:rFonts w:ascii="Times New Roman" w:hAnsi="Times New Roman" w:cs="Times New Roman"/>
        </w:rPr>
        <w:t>71%</w:t>
      </w:r>
      <w:r w:rsidR="00716E8F" w:rsidRPr="00383D16">
        <w:rPr>
          <w:rFonts w:ascii="Times New Roman" w:hAnsi="Times New Roman" w:cs="Times New Roman"/>
        </w:rPr>
        <w:t xml:space="preserve"> on basic amenities</w:t>
      </w:r>
      <w:r w:rsidR="005B34A5" w:rsidRPr="00383D16">
        <w:rPr>
          <w:rFonts w:ascii="Times New Roman" w:hAnsi="Times New Roman" w:cs="Times New Roman"/>
        </w:rPr>
        <w:t xml:space="preserve"> (Fig. </w:t>
      </w:r>
      <w:r w:rsidR="004D0315" w:rsidRPr="00383D16">
        <w:rPr>
          <w:rFonts w:ascii="Times New Roman" w:hAnsi="Times New Roman" w:cs="Times New Roman"/>
        </w:rPr>
        <w:t>2</w:t>
      </w:r>
      <w:r w:rsidR="005B34A5" w:rsidRPr="00383D16">
        <w:rPr>
          <w:rFonts w:ascii="Times New Roman" w:hAnsi="Times New Roman" w:cs="Times New Roman"/>
        </w:rPr>
        <w:t>)</w:t>
      </w:r>
      <w:r w:rsidR="00FF4706" w:rsidRPr="00383D16">
        <w:rPr>
          <w:rFonts w:ascii="Times New Roman" w:hAnsi="Times New Roman" w:cs="Times New Roman"/>
        </w:rPr>
        <w:t xml:space="preserve">. </w:t>
      </w:r>
      <w:r w:rsidR="00F70091" w:rsidRPr="00383D16">
        <w:rPr>
          <w:rFonts w:ascii="Times New Roman" w:hAnsi="Times New Roman" w:cs="Times New Roman"/>
        </w:rPr>
        <w:t xml:space="preserve">Majority </w:t>
      </w:r>
      <w:r w:rsidR="00B471B2" w:rsidRPr="00383D16">
        <w:rPr>
          <w:rFonts w:ascii="Times New Roman" w:hAnsi="Times New Roman" w:cs="Times New Roman"/>
        </w:rPr>
        <w:t xml:space="preserve">respondents </w:t>
      </w:r>
      <w:r w:rsidR="00F70091" w:rsidRPr="00383D16">
        <w:rPr>
          <w:rFonts w:ascii="Times New Roman" w:hAnsi="Times New Roman" w:cs="Times New Roman"/>
        </w:rPr>
        <w:t>(</w:t>
      </w:r>
      <w:r w:rsidR="00B471B2" w:rsidRPr="00383D16">
        <w:rPr>
          <w:rFonts w:ascii="Times New Roman" w:hAnsi="Times New Roman" w:cs="Times New Roman"/>
        </w:rPr>
        <w:t xml:space="preserve">28.68%) </w:t>
      </w:r>
      <w:r w:rsidR="00FF4706" w:rsidRPr="00383D16">
        <w:rPr>
          <w:rFonts w:ascii="Times New Roman" w:hAnsi="Times New Roman" w:cs="Times New Roman"/>
        </w:rPr>
        <w:t>earn</w:t>
      </w:r>
      <w:r w:rsidR="00B471B2" w:rsidRPr="00383D16">
        <w:rPr>
          <w:rFonts w:ascii="Times New Roman" w:hAnsi="Times New Roman" w:cs="Times New Roman"/>
        </w:rPr>
        <w:t xml:space="preserve">ed between Rs. 5,001-7,500 </w:t>
      </w:r>
      <w:r w:rsidR="00E00D86" w:rsidRPr="00383D16">
        <w:rPr>
          <w:rFonts w:ascii="Times New Roman" w:hAnsi="Times New Roman" w:cs="Times New Roman"/>
        </w:rPr>
        <w:t xml:space="preserve">(60-90 USD) </w:t>
      </w:r>
      <w:r w:rsidR="00B471B2" w:rsidRPr="00383D16">
        <w:rPr>
          <w:rFonts w:ascii="Times New Roman" w:hAnsi="Times New Roman" w:cs="Times New Roman"/>
        </w:rPr>
        <w:t>per month and spent 62</w:t>
      </w:r>
      <w:r w:rsidR="00FF4706" w:rsidRPr="00383D16">
        <w:rPr>
          <w:rFonts w:ascii="Times New Roman" w:hAnsi="Times New Roman" w:cs="Times New Roman"/>
        </w:rPr>
        <w:t>%</w:t>
      </w:r>
      <w:r w:rsidR="0029287A" w:rsidRPr="00383D16">
        <w:rPr>
          <w:rFonts w:ascii="Times New Roman" w:hAnsi="Times New Roman" w:cs="Times New Roman"/>
        </w:rPr>
        <w:t xml:space="preserve"> </w:t>
      </w:r>
      <w:r w:rsidR="00FF4706" w:rsidRPr="00383D16">
        <w:rPr>
          <w:rFonts w:ascii="Times New Roman" w:hAnsi="Times New Roman" w:cs="Times New Roman"/>
        </w:rPr>
        <w:t xml:space="preserve">on basic amenities. </w:t>
      </w:r>
      <w:r w:rsidR="00B471B2" w:rsidRPr="00383D16">
        <w:rPr>
          <w:rFonts w:ascii="Times New Roman" w:hAnsi="Times New Roman" w:cs="Times New Roman"/>
        </w:rPr>
        <w:t>20.16</w:t>
      </w:r>
      <w:r w:rsidR="00152D38" w:rsidRPr="00383D16">
        <w:rPr>
          <w:rFonts w:ascii="Times New Roman" w:hAnsi="Times New Roman" w:cs="Times New Roman"/>
        </w:rPr>
        <w:t>% res</w:t>
      </w:r>
      <w:r w:rsidR="00B471B2" w:rsidRPr="00383D16">
        <w:rPr>
          <w:rFonts w:ascii="Times New Roman" w:hAnsi="Times New Roman" w:cs="Times New Roman"/>
        </w:rPr>
        <w:t>pondents earned between Rs. 7501</w:t>
      </w:r>
      <w:r w:rsidR="00152D38" w:rsidRPr="00383D16">
        <w:rPr>
          <w:rFonts w:ascii="Times New Roman" w:hAnsi="Times New Roman" w:cs="Times New Roman"/>
        </w:rPr>
        <w:t>-</w:t>
      </w:r>
      <w:r w:rsidR="00B471B2" w:rsidRPr="00383D16">
        <w:rPr>
          <w:rFonts w:ascii="Times New Roman" w:hAnsi="Times New Roman" w:cs="Times New Roman"/>
        </w:rPr>
        <w:t>10,000</w:t>
      </w:r>
      <w:r w:rsidR="00E00D86" w:rsidRPr="00383D16">
        <w:rPr>
          <w:rFonts w:ascii="Times New Roman" w:hAnsi="Times New Roman" w:cs="Times New Roman"/>
        </w:rPr>
        <w:t xml:space="preserve"> (90-120 USD)</w:t>
      </w:r>
      <w:r w:rsidR="00B471B2" w:rsidRPr="00383D16">
        <w:rPr>
          <w:rFonts w:ascii="Times New Roman" w:hAnsi="Times New Roman" w:cs="Times New Roman"/>
        </w:rPr>
        <w:t xml:space="preserve"> and spent 51</w:t>
      </w:r>
      <w:r w:rsidR="00152D38" w:rsidRPr="00383D16">
        <w:rPr>
          <w:rFonts w:ascii="Times New Roman" w:hAnsi="Times New Roman" w:cs="Times New Roman"/>
        </w:rPr>
        <w:t xml:space="preserve">% on basic amenities. Average </w:t>
      </w:r>
      <w:r w:rsidR="00EB050E" w:rsidRPr="00383D16">
        <w:rPr>
          <w:rFonts w:ascii="Times New Roman" w:hAnsi="Times New Roman" w:cs="Times New Roman"/>
        </w:rPr>
        <w:t xml:space="preserve">monthly </w:t>
      </w:r>
      <w:r w:rsidR="00152D38" w:rsidRPr="00383D16">
        <w:rPr>
          <w:rFonts w:ascii="Times New Roman" w:hAnsi="Times New Roman" w:cs="Times New Roman"/>
        </w:rPr>
        <w:t xml:space="preserve">expenditure on food </w:t>
      </w:r>
      <w:r w:rsidR="00F70091" w:rsidRPr="00383D16">
        <w:rPr>
          <w:rFonts w:ascii="Times New Roman" w:hAnsi="Times New Roman" w:cs="Times New Roman"/>
        </w:rPr>
        <w:t>is the highest (Rs. 1</w:t>
      </w:r>
      <w:r w:rsidR="00437398" w:rsidRPr="00383D16">
        <w:rPr>
          <w:rFonts w:ascii="Times New Roman" w:hAnsi="Times New Roman" w:cs="Times New Roman"/>
        </w:rPr>
        <w:t>,</w:t>
      </w:r>
      <w:r w:rsidR="00F70091" w:rsidRPr="00383D16">
        <w:rPr>
          <w:rFonts w:ascii="Times New Roman" w:hAnsi="Times New Roman" w:cs="Times New Roman"/>
        </w:rPr>
        <w:t>541</w:t>
      </w:r>
      <w:r w:rsidR="00152D38" w:rsidRPr="00383D16">
        <w:rPr>
          <w:rFonts w:ascii="Times New Roman" w:hAnsi="Times New Roman" w:cs="Times New Roman"/>
        </w:rPr>
        <w:t>)</w:t>
      </w:r>
      <w:r w:rsidR="00E00D86" w:rsidRPr="00383D16">
        <w:rPr>
          <w:rFonts w:ascii="Times New Roman" w:hAnsi="Times New Roman" w:cs="Times New Roman"/>
        </w:rPr>
        <w:t xml:space="preserve"> (18.54</w:t>
      </w:r>
      <w:r w:rsidR="00987BCB" w:rsidRPr="00383D16">
        <w:rPr>
          <w:rFonts w:ascii="Times New Roman" w:hAnsi="Times New Roman" w:cs="Times New Roman"/>
        </w:rPr>
        <w:t xml:space="preserve"> </w:t>
      </w:r>
      <w:r w:rsidR="00E00D86" w:rsidRPr="00383D16">
        <w:rPr>
          <w:rFonts w:ascii="Times New Roman" w:hAnsi="Times New Roman" w:cs="Times New Roman"/>
        </w:rPr>
        <w:t>USD)</w:t>
      </w:r>
      <w:r w:rsidR="00152D38" w:rsidRPr="00383D16">
        <w:rPr>
          <w:rFonts w:ascii="Times New Roman" w:hAnsi="Times New Roman" w:cs="Times New Roman"/>
        </w:rPr>
        <w:t xml:space="preserve"> followed by </w:t>
      </w:r>
      <w:r w:rsidR="00EB050E" w:rsidRPr="00383D16">
        <w:rPr>
          <w:rFonts w:ascii="Times New Roman" w:hAnsi="Times New Roman" w:cs="Times New Roman"/>
        </w:rPr>
        <w:t xml:space="preserve">monthly </w:t>
      </w:r>
      <w:r w:rsidR="00152D38" w:rsidRPr="00383D16">
        <w:rPr>
          <w:rFonts w:ascii="Times New Roman" w:hAnsi="Times New Roman" w:cs="Times New Roman"/>
        </w:rPr>
        <w:t xml:space="preserve">expenditure on </w:t>
      </w:r>
      <w:r w:rsidR="00EB050E" w:rsidRPr="00383D16">
        <w:rPr>
          <w:rFonts w:ascii="Times New Roman" w:hAnsi="Times New Roman" w:cs="Times New Roman"/>
        </w:rPr>
        <w:t>health/</w:t>
      </w:r>
      <w:r w:rsidR="00152D38" w:rsidRPr="00383D16">
        <w:rPr>
          <w:rFonts w:ascii="Times New Roman" w:hAnsi="Times New Roman" w:cs="Times New Roman"/>
        </w:rPr>
        <w:t>medicines (Rs.</w:t>
      </w:r>
      <w:r w:rsidR="00F70091" w:rsidRPr="00383D16">
        <w:rPr>
          <w:rFonts w:ascii="Times New Roman" w:hAnsi="Times New Roman" w:cs="Times New Roman"/>
        </w:rPr>
        <w:t xml:space="preserve"> 967</w:t>
      </w:r>
      <w:r w:rsidR="00152D38" w:rsidRPr="00383D16">
        <w:rPr>
          <w:rFonts w:ascii="Times New Roman" w:hAnsi="Times New Roman" w:cs="Times New Roman"/>
        </w:rPr>
        <w:t>)</w:t>
      </w:r>
      <w:r w:rsidR="00E00D86" w:rsidRPr="00383D16">
        <w:rPr>
          <w:rFonts w:ascii="Times New Roman" w:hAnsi="Times New Roman" w:cs="Times New Roman"/>
        </w:rPr>
        <w:t xml:space="preserve"> (11.63 USD)</w:t>
      </w:r>
      <w:r w:rsidR="009B5AA1" w:rsidRPr="00383D16">
        <w:rPr>
          <w:rFonts w:ascii="Times New Roman" w:hAnsi="Times New Roman" w:cs="Times New Roman"/>
        </w:rPr>
        <w:t>. Th</w:t>
      </w:r>
      <w:r w:rsidR="00B10606" w:rsidRPr="00383D16">
        <w:rPr>
          <w:rFonts w:ascii="Times New Roman" w:hAnsi="Times New Roman" w:cs="Times New Roman"/>
        </w:rPr>
        <w:t xml:space="preserve">ese are </w:t>
      </w:r>
      <w:r w:rsidR="00286C28" w:rsidRPr="00383D16">
        <w:rPr>
          <w:rFonts w:ascii="Times New Roman" w:hAnsi="Times New Roman" w:cs="Times New Roman"/>
        </w:rPr>
        <w:t>comparable to</w:t>
      </w:r>
      <w:r w:rsidR="00B10606" w:rsidRPr="00383D16">
        <w:rPr>
          <w:rFonts w:ascii="Times New Roman" w:hAnsi="Times New Roman" w:cs="Times New Roman"/>
        </w:rPr>
        <w:t xml:space="preserve"> </w:t>
      </w:r>
      <w:r w:rsidR="009B5AA1" w:rsidRPr="00383D16">
        <w:rPr>
          <w:rFonts w:ascii="Times New Roman" w:hAnsi="Times New Roman" w:cs="Times New Roman"/>
        </w:rPr>
        <w:t xml:space="preserve">findings </w:t>
      </w:r>
      <w:r w:rsidR="00CC1C0F" w:rsidRPr="00383D16">
        <w:rPr>
          <w:rFonts w:ascii="Times New Roman" w:hAnsi="Times New Roman" w:cs="Times New Roman"/>
        </w:rPr>
        <w:t>on slum dwellers’ expenditure on food</w:t>
      </w:r>
      <w:r w:rsidR="00B10606" w:rsidRPr="00383D16">
        <w:rPr>
          <w:rFonts w:ascii="Times New Roman" w:hAnsi="Times New Roman" w:cs="Times New Roman"/>
        </w:rPr>
        <w:t xml:space="preserve"> and health</w:t>
      </w:r>
      <w:r w:rsidR="00286C28" w:rsidRPr="00383D16">
        <w:rPr>
          <w:rFonts w:ascii="Times New Roman" w:hAnsi="Times New Roman" w:cs="Times New Roman"/>
        </w:rPr>
        <w:t xml:space="preserve"> by</w:t>
      </w:r>
      <w:r w:rsidR="00E9475A" w:rsidRPr="00383D16">
        <w:rPr>
          <w:rFonts w:ascii="Times New Roman" w:hAnsi="Times New Roman" w:cs="Times New Roman"/>
        </w:rPr>
        <w:t xml:space="preserve"> </w:t>
      </w:r>
      <w:r w:rsidR="00CC1C0F" w:rsidRPr="00383D16">
        <w:rPr>
          <w:rFonts w:ascii="Times New Roman" w:hAnsi="Times New Roman" w:cs="Times New Roman"/>
        </w:rPr>
        <w:t>Malik,</w:t>
      </w:r>
      <w:r w:rsidR="006D76BE" w:rsidRPr="00383D16">
        <w:rPr>
          <w:rFonts w:ascii="Times New Roman" w:hAnsi="Times New Roman" w:cs="Times New Roman"/>
        </w:rPr>
        <w:t xml:space="preserve"> F. A., </w:t>
      </w:r>
      <w:r w:rsidR="00027E33" w:rsidRPr="00383D16">
        <w:rPr>
          <w:rFonts w:ascii="Times New Roman" w:hAnsi="Times New Roman" w:cs="Times New Roman"/>
        </w:rPr>
        <w:t>et.al</w:t>
      </w:r>
      <w:r w:rsidR="00286C28" w:rsidRPr="00383D16">
        <w:rPr>
          <w:rFonts w:ascii="Times New Roman" w:hAnsi="Times New Roman" w:cs="Times New Roman"/>
        </w:rPr>
        <w:t>.</w:t>
      </w:r>
      <w:r w:rsidR="00CC1C0F" w:rsidRPr="00383D16">
        <w:rPr>
          <w:rFonts w:ascii="Times New Roman" w:hAnsi="Times New Roman" w:cs="Times New Roman"/>
        </w:rPr>
        <w:t xml:space="preserve"> (2018) and</w:t>
      </w:r>
      <w:r w:rsidR="00027E33" w:rsidRPr="00383D16">
        <w:rPr>
          <w:rFonts w:ascii="Times New Roman" w:hAnsi="Times New Roman" w:cs="Times New Roman"/>
        </w:rPr>
        <w:t xml:space="preserve"> </w:t>
      </w:r>
      <w:r w:rsidR="006D76BE" w:rsidRPr="00383D16">
        <w:rPr>
          <w:rFonts w:ascii="Times New Roman" w:hAnsi="Times New Roman" w:cs="Times New Roman"/>
        </w:rPr>
        <w:t>Nayak, S</w:t>
      </w:r>
      <w:r w:rsidR="009B5AA1" w:rsidRPr="00383D16">
        <w:rPr>
          <w:rFonts w:ascii="Times New Roman" w:hAnsi="Times New Roman" w:cs="Times New Roman"/>
        </w:rPr>
        <w:t xml:space="preserve"> &amp; J., Surendra. (2023)</w:t>
      </w:r>
      <w:r w:rsidR="00CC1C0F" w:rsidRPr="00383D16">
        <w:rPr>
          <w:rFonts w:ascii="Times New Roman" w:hAnsi="Times New Roman" w:cs="Times New Roman"/>
        </w:rPr>
        <w:t xml:space="preserve"> </w:t>
      </w:r>
      <w:r w:rsidR="00FF4706" w:rsidRPr="00383D16">
        <w:rPr>
          <w:rFonts w:ascii="Times New Roman" w:hAnsi="Times New Roman" w:cs="Times New Roman"/>
        </w:rPr>
        <w:t>The monthly median inc</w:t>
      </w:r>
      <w:r w:rsidR="00F70091" w:rsidRPr="00383D16">
        <w:rPr>
          <w:rFonts w:ascii="Times New Roman" w:hAnsi="Times New Roman" w:cs="Times New Roman"/>
        </w:rPr>
        <w:t xml:space="preserve">ome for </w:t>
      </w:r>
      <w:r w:rsidR="00437398" w:rsidRPr="00383D16">
        <w:rPr>
          <w:rFonts w:ascii="Times New Roman" w:hAnsi="Times New Roman" w:cs="Times New Roman"/>
        </w:rPr>
        <w:t xml:space="preserve">sampled women respondents in the </w:t>
      </w:r>
      <w:r w:rsidR="00F70091" w:rsidRPr="00383D16">
        <w:rPr>
          <w:rFonts w:ascii="Times New Roman" w:hAnsi="Times New Roman" w:cs="Times New Roman"/>
        </w:rPr>
        <w:t>slum in Lucknow is Rs. 7,500</w:t>
      </w:r>
      <w:r w:rsidR="00E00D86" w:rsidRPr="00383D16">
        <w:rPr>
          <w:rFonts w:ascii="Times New Roman" w:hAnsi="Times New Roman" w:cs="Times New Roman"/>
        </w:rPr>
        <w:t xml:space="preserve"> (90.23 USD)</w:t>
      </w:r>
      <w:r w:rsidR="00F70091" w:rsidRPr="00383D16">
        <w:rPr>
          <w:rFonts w:ascii="Times New Roman" w:hAnsi="Times New Roman" w:cs="Times New Roman"/>
        </w:rPr>
        <w:t>.</w:t>
      </w:r>
      <w:r w:rsidR="00E9475A" w:rsidRPr="00383D16">
        <w:rPr>
          <w:rFonts w:ascii="Times New Roman" w:hAnsi="Times New Roman" w:cs="Times New Roman"/>
        </w:rPr>
        <w:t xml:space="preserve"> </w:t>
      </w:r>
    </w:p>
    <w:p w14:paraId="57FB02BA" w14:textId="3865CBFE" w:rsidR="00977E4B" w:rsidRPr="00383D16" w:rsidRDefault="007A2880" w:rsidP="00CC4432">
      <w:pPr>
        <w:spacing w:line="360" w:lineRule="auto"/>
        <w:jc w:val="center"/>
        <w:rPr>
          <w:rFonts w:ascii="Times New Roman" w:hAnsi="Times New Roman" w:cs="Times New Roman"/>
        </w:rPr>
      </w:pPr>
      <w:r w:rsidRPr="00383D16">
        <w:rPr>
          <w:rFonts w:ascii="Times New Roman" w:hAnsi="Times New Roman" w:cs="Times New Roman"/>
          <w:noProof/>
          <w:lang w:eastAsia="en-IN"/>
        </w:rPr>
        <w:t>[Insert figure 1 here]</w:t>
      </w:r>
    </w:p>
    <w:p w14:paraId="78BEFE46" w14:textId="77777777" w:rsidR="00CC4432" w:rsidRPr="00383D16" w:rsidRDefault="00CC4432" w:rsidP="00CC4432">
      <w:pPr>
        <w:spacing w:line="360" w:lineRule="auto"/>
        <w:jc w:val="center"/>
        <w:rPr>
          <w:rFonts w:ascii="Times New Roman" w:hAnsi="Times New Roman" w:cs="Times New Roman"/>
        </w:rPr>
      </w:pPr>
    </w:p>
    <w:p w14:paraId="681940BF" w14:textId="2F673DC7" w:rsidR="00326BFC" w:rsidRPr="00383D16" w:rsidRDefault="00326BFC" w:rsidP="002F33A4">
      <w:pPr>
        <w:spacing w:line="360" w:lineRule="auto"/>
        <w:jc w:val="center"/>
        <w:rPr>
          <w:rFonts w:ascii="Times New Roman" w:hAnsi="Times New Roman" w:cs="Times New Roman"/>
        </w:rPr>
      </w:pPr>
    </w:p>
    <w:p w14:paraId="1C1022FD" w14:textId="6ADE4483"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figure 2 here]</w:t>
      </w:r>
    </w:p>
    <w:p w14:paraId="42AB2D3E" w14:textId="558201C3" w:rsidR="00545B93" w:rsidRPr="00383D16" w:rsidRDefault="00FF4706" w:rsidP="00F71A21">
      <w:pPr>
        <w:spacing w:line="360" w:lineRule="auto"/>
        <w:jc w:val="both"/>
        <w:rPr>
          <w:rFonts w:ascii="Times New Roman" w:hAnsi="Times New Roman" w:cs="Times New Roman"/>
        </w:rPr>
      </w:pPr>
      <w:r w:rsidRPr="00383D16">
        <w:rPr>
          <w:rFonts w:ascii="Times New Roman" w:hAnsi="Times New Roman" w:cs="Times New Roman"/>
        </w:rPr>
        <w:t xml:space="preserve">It is worth </w:t>
      </w:r>
      <w:r w:rsidR="00D65443" w:rsidRPr="00383D16">
        <w:rPr>
          <w:rFonts w:ascii="Times New Roman" w:hAnsi="Times New Roman" w:cs="Times New Roman"/>
        </w:rPr>
        <w:t>noticing</w:t>
      </w:r>
      <w:r w:rsidRPr="00383D16">
        <w:rPr>
          <w:rFonts w:ascii="Times New Roman" w:hAnsi="Times New Roman" w:cs="Times New Roman"/>
        </w:rPr>
        <w:t xml:space="preserve"> that expenditure on education has received due importance across all incom</w:t>
      </w:r>
      <w:r w:rsidR="00786FD7" w:rsidRPr="00383D16">
        <w:rPr>
          <w:rFonts w:ascii="Times New Roman" w:hAnsi="Times New Roman" w:cs="Times New Roman"/>
        </w:rPr>
        <w:t xml:space="preserve">e categories with </w:t>
      </w:r>
      <w:r w:rsidR="008E3799" w:rsidRPr="00383D16">
        <w:rPr>
          <w:rFonts w:ascii="Times New Roman" w:hAnsi="Times New Roman" w:cs="Times New Roman"/>
        </w:rPr>
        <w:t>respondents</w:t>
      </w:r>
      <w:r w:rsidR="00786FD7" w:rsidRPr="00383D16">
        <w:rPr>
          <w:rFonts w:ascii="Times New Roman" w:hAnsi="Times New Roman" w:cs="Times New Roman"/>
        </w:rPr>
        <w:t xml:space="preserve"> spending as less as</w:t>
      </w:r>
      <w:r w:rsidR="00B471B2" w:rsidRPr="00383D16">
        <w:rPr>
          <w:rFonts w:ascii="Times New Roman" w:hAnsi="Times New Roman" w:cs="Times New Roman"/>
        </w:rPr>
        <w:t xml:space="preserve"> Rs. 350 </w:t>
      </w:r>
      <w:r w:rsidR="00E00D86" w:rsidRPr="00383D16">
        <w:rPr>
          <w:rFonts w:ascii="Times New Roman" w:hAnsi="Times New Roman" w:cs="Times New Roman"/>
        </w:rPr>
        <w:t xml:space="preserve">(4.21 USD) </w:t>
      </w:r>
      <w:r w:rsidR="00B471B2" w:rsidRPr="00383D16">
        <w:rPr>
          <w:rFonts w:ascii="Times New Roman" w:hAnsi="Times New Roman" w:cs="Times New Roman"/>
        </w:rPr>
        <w:t>to as much as Rs. 2,570</w:t>
      </w:r>
      <w:r w:rsidR="00E00D86" w:rsidRPr="00383D16">
        <w:rPr>
          <w:rFonts w:ascii="Times New Roman" w:hAnsi="Times New Roman" w:cs="Times New Roman"/>
        </w:rPr>
        <w:t xml:space="preserve"> (30.92 USD)</w:t>
      </w:r>
      <w:r w:rsidR="00786FD7" w:rsidRPr="00383D16">
        <w:rPr>
          <w:rFonts w:ascii="Times New Roman" w:hAnsi="Times New Roman" w:cs="Times New Roman"/>
        </w:rPr>
        <w:t xml:space="preserve"> monthly</w:t>
      </w:r>
      <w:r w:rsidR="00D6188C" w:rsidRPr="00383D16">
        <w:rPr>
          <w:rFonts w:ascii="Times New Roman" w:hAnsi="Times New Roman" w:cs="Times New Roman"/>
        </w:rPr>
        <w:t>, depending on their income</w:t>
      </w:r>
      <w:r w:rsidR="00786FD7" w:rsidRPr="00383D16">
        <w:rPr>
          <w:rFonts w:ascii="Times New Roman" w:hAnsi="Times New Roman" w:cs="Times New Roman"/>
        </w:rPr>
        <w:t>. Almost al</w:t>
      </w:r>
      <w:r w:rsidR="00B0070F" w:rsidRPr="00383D16">
        <w:rPr>
          <w:rFonts w:ascii="Times New Roman" w:hAnsi="Times New Roman" w:cs="Times New Roman"/>
        </w:rPr>
        <w:t>l women</w:t>
      </w:r>
      <w:r w:rsidR="00786FD7" w:rsidRPr="00383D16">
        <w:rPr>
          <w:rFonts w:ascii="Times New Roman" w:hAnsi="Times New Roman" w:cs="Times New Roman"/>
        </w:rPr>
        <w:t xml:space="preserve"> reported sending their children to nearby government schools</w:t>
      </w:r>
      <w:r w:rsidR="003C5A0D" w:rsidRPr="00383D16">
        <w:rPr>
          <w:rFonts w:ascii="Times New Roman" w:hAnsi="Times New Roman" w:cs="Times New Roman"/>
        </w:rPr>
        <w:t>/ Anganwadi centres</w:t>
      </w:r>
      <w:r w:rsidR="00786FD7" w:rsidRPr="00383D16">
        <w:rPr>
          <w:rFonts w:ascii="Times New Roman" w:hAnsi="Times New Roman" w:cs="Times New Roman"/>
        </w:rPr>
        <w:t xml:space="preserve"> where the students have access to quality education at no or minimal fee. Free books, uniform as well as free meal at the school provides the required encouragement to both the students and the parents t</w:t>
      </w:r>
      <w:r w:rsidR="006D76BE" w:rsidRPr="00383D16">
        <w:rPr>
          <w:rFonts w:ascii="Times New Roman" w:hAnsi="Times New Roman" w:cs="Times New Roman"/>
        </w:rPr>
        <w:t>o send the children to school. T</w:t>
      </w:r>
      <w:r w:rsidR="00786FD7" w:rsidRPr="00383D16">
        <w:rPr>
          <w:rFonts w:ascii="Times New Roman" w:hAnsi="Times New Roman" w:cs="Times New Roman"/>
        </w:rPr>
        <w:t xml:space="preserve">his also reflects the aspiration of </w:t>
      </w:r>
      <w:r w:rsidR="0029287A" w:rsidRPr="00383D16">
        <w:rPr>
          <w:rFonts w:ascii="Times New Roman" w:hAnsi="Times New Roman" w:cs="Times New Roman"/>
        </w:rPr>
        <w:t>women who want to ensure a better future for their children by</w:t>
      </w:r>
      <w:r w:rsidR="00545B93" w:rsidRPr="00383D16">
        <w:rPr>
          <w:rFonts w:ascii="Times New Roman" w:hAnsi="Times New Roman" w:cs="Times New Roman"/>
        </w:rPr>
        <w:t xml:space="preserve"> making sure they send them to school. </w:t>
      </w:r>
    </w:p>
    <w:p w14:paraId="484DFE47" w14:textId="328DFDC6" w:rsidR="00786FD7" w:rsidRPr="00383D16" w:rsidRDefault="00C14E75" w:rsidP="00F71A21">
      <w:pPr>
        <w:spacing w:line="360" w:lineRule="auto"/>
        <w:jc w:val="both"/>
        <w:rPr>
          <w:rFonts w:ascii="Times New Roman" w:hAnsi="Times New Roman" w:cs="Times New Roman"/>
        </w:rPr>
      </w:pPr>
      <w:r w:rsidRPr="00383D16">
        <w:rPr>
          <w:rFonts w:ascii="Times New Roman" w:hAnsi="Times New Roman" w:cs="Times New Roman"/>
        </w:rPr>
        <w:t>However, it should be noted that w</w:t>
      </w:r>
      <w:r w:rsidR="00907695" w:rsidRPr="00383D16">
        <w:rPr>
          <w:rFonts w:ascii="Times New Roman" w:hAnsi="Times New Roman" w:cs="Times New Roman"/>
        </w:rPr>
        <w:t xml:space="preserve">hile it is </w:t>
      </w:r>
      <w:r w:rsidR="00545B93" w:rsidRPr="00383D16">
        <w:rPr>
          <w:rFonts w:ascii="Times New Roman" w:hAnsi="Times New Roman" w:cs="Times New Roman"/>
        </w:rPr>
        <w:t>encouraging</w:t>
      </w:r>
      <w:r w:rsidR="006D06ED" w:rsidRPr="00383D16">
        <w:rPr>
          <w:rFonts w:ascii="Times New Roman" w:hAnsi="Times New Roman" w:cs="Times New Roman"/>
        </w:rPr>
        <w:t xml:space="preserve"> to see </w:t>
      </w:r>
      <w:r w:rsidR="00907695" w:rsidRPr="00383D16">
        <w:rPr>
          <w:rFonts w:ascii="Times New Roman" w:hAnsi="Times New Roman" w:cs="Times New Roman"/>
        </w:rPr>
        <w:t>respondents across income groups s</w:t>
      </w:r>
      <w:r w:rsidR="008326E1" w:rsidRPr="00383D16">
        <w:rPr>
          <w:rFonts w:ascii="Times New Roman" w:hAnsi="Times New Roman" w:cs="Times New Roman"/>
        </w:rPr>
        <w:t>ending their children to school</w:t>
      </w:r>
      <w:r w:rsidR="006D06ED" w:rsidRPr="00383D16">
        <w:rPr>
          <w:rFonts w:ascii="Times New Roman" w:hAnsi="Times New Roman" w:cs="Times New Roman"/>
        </w:rPr>
        <w:t xml:space="preserve">, </w:t>
      </w:r>
      <w:r w:rsidR="00907695" w:rsidRPr="00383D16">
        <w:rPr>
          <w:rFonts w:ascii="Times New Roman" w:hAnsi="Times New Roman" w:cs="Times New Roman"/>
        </w:rPr>
        <w:t>expenditure on education accounts for</w:t>
      </w:r>
      <w:r w:rsidR="00545B93" w:rsidRPr="00383D16">
        <w:rPr>
          <w:rFonts w:ascii="Times New Roman" w:hAnsi="Times New Roman" w:cs="Times New Roman"/>
        </w:rPr>
        <w:t xml:space="preserve"> only 5.5</w:t>
      </w:r>
      <w:r w:rsidR="00907695" w:rsidRPr="00383D16">
        <w:rPr>
          <w:rFonts w:ascii="Times New Roman" w:hAnsi="Times New Roman" w:cs="Times New Roman"/>
        </w:rPr>
        <w:t>% of total income</w:t>
      </w:r>
      <w:r w:rsidR="006D06ED" w:rsidRPr="00383D16">
        <w:rPr>
          <w:rFonts w:ascii="Times New Roman" w:hAnsi="Times New Roman" w:cs="Times New Roman"/>
        </w:rPr>
        <w:t>. O</w:t>
      </w:r>
      <w:r w:rsidR="00907695" w:rsidRPr="00383D16">
        <w:rPr>
          <w:rFonts w:ascii="Times New Roman" w:hAnsi="Times New Roman" w:cs="Times New Roman"/>
        </w:rPr>
        <w:t xml:space="preserve">ther </w:t>
      </w:r>
      <w:r w:rsidR="00907695" w:rsidRPr="00383D16">
        <w:rPr>
          <w:rFonts w:ascii="Times New Roman" w:hAnsi="Times New Roman" w:cs="Times New Roman"/>
        </w:rPr>
        <w:lastRenderedPageBreak/>
        <w:t>aspects like food (</w:t>
      </w:r>
      <w:r w:rsidR="00545B93" w:rsidRPr="00383D16">
        <w:rPr>
          <w:rFonts w:ascii="Times New Roman" w:hAnsi="Times New Roman" w:cs="Times New Roman"/>
        </w:rPr>
        <w:t>18.98%</w:t>
      </w:r>
      <w:r w:rsidR="00907695" w:rsidRPr="00383D16">
        <w:rPr>
          <w:rFonts w:ascii="Times New Roman" w:hAnsi="Times New Roman" w:cs="Times New Roman"/>
        </w:rPr>
        <w:t>) health</w:t>
      </w:r>
      <w:r w:rsidR="00545B93" w:rsidRPr="00383D16">
        <w:rPr>
          <w:rFonts w:ascii="Times New Roman" w:hAnsi="Times New Roman" w:cs="Times New Roman"/>
        </w:rPr>
        <w:t xml:space="preserve"> (12.19%)</w:t>
      </w:r>
      <w:r w:rsidR="00907695" w:rsidRPr="00383D16">
        <w:rPr>
          <w:rFonts w:ascii="Times New Roman" w:hAnsi="Times New Roman" w:cs="Times New Roman"/>
        </w:rPr>
        <w:t>, clothing</w:t>
      </w:r>
      <w:r w:rsidR="00545B93" w:rsidRPr="00383D16">
        <w:rPr>
          <w:rFonts w:ascii="Times New Roman" w:hAnsi="Times New Roman" w:cs="Times New Roman"/>
        </w:rPr>
        <w:t xml:space="preserve"> (5.91%)</w:t>
      </w:r>
      <w:r w:rsidR="00907695" w:rsidRPr="00383D16">
        <w:rPr>
          <w:rFonts w:ascii="Times New Roman" w:hAnsi="Times New Roman" w:cs="Times New Roman"/>
        </w:rPr>
        <w:t>, debt repayment</w:t>
      </w:r>
      <w:r w:rsidR="00545B93" w:rsidRPr="00383D16">
        <w:rPr>
          <w:rFonts w:ascii="Times New Roman" w:hAnsi="Times New Roman" w:cs="Times New Roman"/>
        </w:rPr>
        <w:t xml:space="preserve"> (5.7%)</w:t>
      </w:r>
      <w:r w:rsidR="00907695" w:rsidRPr="00383D16">
        <w:rPr>
          <w:rFonts w:ascii="Times New Roman" w:hAnsi="Times New Roman" w:cs="Times New Roman"/>
        </w:rPr>
        <w:t xml:space="preserve"> take far greater precedence</w:t>
      </w:r>
      <w:r w:rsidR="00545B93" w:rsidRPr="00383D16">
        <w:rPr>
          <w:rFonts w:ascii="Times New Roman" w:hAnsi="Times New Roman" w:cs="Times New Roman"/>
        </w:rPr>
        <w:t>.</w:t>
      </w:r>
      <w:r w:rsidR="00CD3931" w:rsidRPr="00383D16">
        <w:rPr>
          <w:rFonts w:ascii="Times New Roman" w:hAnsi="Times New Roman" w:cs="Times New Roman"/>
        </w:rPr>
        <w:t xml:space="preserve"> Th</w:t>
      </w:r>
      <w:r w:rsidR="00B503B3" w:rsidRPr="00383D16">
        <w:rPr>
          <w:rFonts w:ascii="Times New Roman" w:hAnsi="Times New Roman" w:cs="Times New Roman"/>
        </w:rPr>
        <w:t xml:space="preserve">ese </w:t>
      </w:r>
      <w:r w:rsidR="00356D38" w:rsidRPr="00383D16">
        <w:rPr>
          <w:rFonts w:ascii="Times New Roman" w:hAnsi="Times New Roman" w:cs="Times New Roman"/>
        </w:rPr>
        <w:t>are similar</w:t>
      </w:r>
      <w:r w:rsidR="00B96352" w:rsidRPr="00383D16">
        <w:rPr>
          <w:rFonts w:ascii="Times New Roman" w:hAnsi="Times New Roman" w:cs="Times New Roman"/>
        </w:rPr>
        <w:t xml:space="preserve"> to the </w:t>
      </w:r>
      <w:r w:rsidR="00CD3931" w:rsidRPr="00383D16">
        <w:rPr>
          <w:rFonts w:ascii="Times New Roman" w:hAnsi="Times New Roman" w:cs="Times New Roman"/>
        </w:rPr>
        <w:t xml:space="preserve">findings by </w:t>
      </w:r>
      <w:r w:rsidR="00B01270" w:rsidRPr="00383D16">
        <w:rPr>
          <w:rFonts w:ascii="Times New Roman" w:hAnsi="Times New Roman" w:cs="Times New Roman"/>
          <w:shd w:val="clear" w:color="auto" w:fill="FFFFFF"/>
        </w:rPr>
        <w:t xml:space="preserve">Roy, D et.al (2018) </w:t>
      </w:r>
      <w:r w:rsidR="00A52E22" w:rsidRPr="00383D16">
        <w:rPr>
          <w:rFonts w:ascii="Times New Roman" w:hAnsi="Times New Roman" w:cs="Times New Roman"/>
          <w:shd w:val="clear" w:color="auto" w:fill="FFFFFF"/>
        </w:rPr>
        <w:t>i</w:t>
      </w:r>
      <w:r w:rsidR="003843EF" w:rsidRPr="00383D16">
        <w:rPr>
          <w:rFonts w:ascii="Times New Roman" w:hAnsi="Times New Roman" w:cs="Times New Roman"/>
          <w:shd w:val="clear" w:color="auto" w:fill="FFFFFF"/>
        </w:rPr>
        <w:t>n</w:t>
      </w:r>
      <w:r w:rsidR="006E255A" w:rsidRPr="00383D16">
        <w:rPr>
          <w:rFonts w:ascii="Times New Roman" w:hAnsi="Times New Roman" w:cs="Times New Roman"/>
          <w:shd w:val="clear" w:color="auto" w:fill="FFFFFF"/>
        </w:rPr>
        <w:t xml:space="preserve"> their </w:t>
      </w:r>
      <w:r w:rsidR="003843EF" w:rsidRPr="00383D16">
        <w:rPr>
          <w:rFonts w:ascii="Times New Roman" w:hAnsi="Times New Roman" w:cs="Times New Roman"/>
          <w:shd w:val="clear" w:color="auto" w:fill="FFFFFF"/>
        </w:rPr>
        <w:t>study</w:t>
      </w:r>
      <w:r w:rsidR="006E255A" w:rsidRPr="00383D16">
        <w:rPr>
          <w:rFonts w:ascii="Times New Roman" w:hAnsi="Times New Roman" w:cs="Times New Roman"/>
          <w:shd w:val="clear" w:color="auto" w:fill="FFFFFF"/>
        </w:rPr>
        <w:t xml:space="preserve"> on</w:t>
      </w:r>
      <w:r w:rsidR="003843EF" w:rsidRPr="00383D16">
        <w:rPr>
          <w:rFonts w:ascii="Times New Roman" w:hAnsi="Times New Roman" w:cs="Times New Roman"/>
          <w:shd w:val="clear" w:color="auto" w:fill="FFFFFF"/>
        </w:rPr>
        <w:t xml:space="preserve"> slums of Bangalore</w:t>
      </w:r>
      <w:r w:rsidR="00452475" w:rsidRPr="00383D16">
        <w:rPr>
          <w:rFonts w:ascii="Times New Roman" w:hAnsi="Times New Roman" w:cs="Times New Roman"/>
          <w:shd w:val="clear" w:color="auto" w:fill="FFFFFF"/>
        </w:rPr>
        <w:t xml:space="preserve">. </w:t>
      </w:r>
      <w:r w:rsidR="006E255A" w:rsidRPr="00383D16">
        <w:rPr>
          <w:rFonts w:ascii="Times New Roman" w:hAnsi="Times New Roman" w:cs="Times New Roman"/>
          <w:shd w:val="clear" w:color="auto" w:fill="FFFFFF"/>
        </w:rPr>
        <w:t xml:space="preserve"> </w:t>
      </w:r>
    </w:p>
    <w:p w14:paraId="5FA44E23" w14:textId="4AE630D9" w:rsidR="0029287A" w:rsidRPr="00383D16" w:rsidRDefault="00EA0CB0" w:rsidP="00F71A21">
      <w:pPr>
        <w:spacing w:line="360" w:lineRule="auto"/>
        <w:jc w:val="both"/>
        <w:rPr>
          <w:rFonts w:ascii="Times New Roman" w:hAnsi="Times New Roman" w:cs="Times New Roman"/>
          <w:b/>
        </w:rPr>
      </w:pPr>
      <w:r w:rsidRPr="00383D16">
        <w:rPr>
          <w:rFonts w:ascii="Times New Roman" w:hAnsi="Times New Roman" w:cs="Times New Roman"/>
          <w:b/>
        </w:rPr>
        <w:t xml:space="preserve">VII </w:t>
      </w:r>
      <w:r w:rsidR="0029287A" w:rsidRPr="00383D16">
        <w:rPr>
          <w:rFonts w:ascii="Times New Roman" w:hAnsi="Times New Roman" w:cs="Times New Roman"/>
          <w:b/>
        </w:rPr>
        <w:t>Financial inclusion</w:t>
      </w:r>
    </w:p>
    <w:p w14:paraId="7716F263" w14:textId="76904E49" w:rsidR="0029287A" w:rsidRPr="00383D16" w:rsidRDefault="005262F4" w:rsidP="00F71A21">
      <w:pPr>
        <w:spacing w:line="360" w:lineRule="auto"/>
        <w:jc w:val="both"/>
        <w:rPr>
          <w:rFonts w:ascii="Times New Roman" w:hAnsi="Times New Roman" w:cs="Times New Roman"/>
        </w:rPr>
      </w:pPr>
      <w:r w:rsidRPr="00383D16">
        <w:rPr>
          <w:rFonts w:ascii="Times New Roman" w:hAnsi="Times New Roman" w:cs="Times New Roman"/>
        </w:rPr>
        <w:t>Majority respondents did not own</w:t>
      </w:r>
      <w:r w:rsidR="0029287A" w:rsidRPr="00383D16">
        <w:rPr>
          <w:rFonts w:ascii="Times New Roman" w:hAnsi="Times New Roman" w:cs="Times New Roman"/>
        </w:rPr>
        <w:t xml:space="preserve"> a bank account </w:t>
      </w:r>
      <w:r w:rsidRPr="00383D16">
        <w:rPr>
          <w:rFonts w:ascii="Times New Roman" w:hAnsi="Times New Roman" w:cs="Times New Roman"/>
        </w:rPr>
        <w:t>(</w:t>
      </w:r>
      <w:r w:rsidR="00B220C3" w:rsidRPr="00383D16">
        <w:rPr>
          <w:rFonts w:ascii="Times New Roman" w:hAnsi="Times New Roman" w:cs="Times New Roman"/>
        </w:rPr>
        <w:t>52.08%</w:t>
      </w:r>
      <w:r w:rsidR="00D6405C" w:rsidRPr="00383D16">
        <w:rPr>
          <w:rFonts w:ascii="Times New Roman" w:hAnsi="Times New Roman" w:cs="Times New Roman"/>
        </w:rPr>
        <w:t>)</w:t>
      </w:r>
      <w:r w:rsidR="00B220C3" w:rsidRPr="00383D16">
        <w:rPr>
          <w:rFonts w:ascii="Times New Roman" w:hAnsi="Times New Roman" w:cs="Times New Roman"/>
        </w:rPr>
        <w:t xml:space="preserve"> while 47.92</w:t>
      </w:r>
      <w:r w:rsidRPr="00383D16">
        <w:rPr>
          <w:rFonts w:ascii="Times New Roman" w:hAnsi="Times New Roman" w:cs="Times New Roman"/>
        </w:rPr>
        <w:t xml:space="preserve">% respondents did. </w:t>
      </w:r>
      <w:r w:rsidR="008226C7" w:rsidRPr="00383D16">
        <w:rPr>
          <w:rFonts w:ascii="Times New Roman" w:hAnsi="Times New Roman" w:cs="Times New Roman"/>
        </w:rPr>
        <w:t>T</w:t>
      </w:r>
      <w:r w:rsidRPr="00383D16">
        <w:rPr>
          <w:rFonts w:ascii="Times New Roman" w:hAnsi="Times New Roman" w:cs="Times New Roman"/>
        </w:rPr>
        <w:t xml:space="preserve">his is supported by </w:t>
      </w:r>
      <w:r w:rsidR="008226C7" w:rsidRPr="00383D16">
        <w:rPr>
          <w:rFonts w:ascii="Times New Roman" w:hAnsi="Times New Roman" w:cs="Times New Roman"/>
        </w:rPr>
        <w:t xml:space="preserve">the </w:t>
      </w:r>
      <w:r w:rsidRPr="00383D16">
        <w:rPr>
          <w:rFonts w:ascii="Times New Roman" w:hAnsi="Times New Roman" w:cs="Times New Roman"/>
        </w:rPr>
        <w:t xml:space="preserve">findings </w:t>
      </w:r>
      <w:r w:rsidR="00B65986" w:rsidRPr="00383D16">
        <w:rPr>
          <w:rFonts w:ascii="Times New Roman" w:hAnsi="Times New Roman" w:cs="Times New Roman"/>
        </w:rPr>
        <w:t>of Malik</w:t>
      </w:r>
      <w:r w:rsidRPr="00383D16">
        <w:rPr>
          <w:rFonts w:ascii="Times New Roman" w:hAnsi="Times New Roman" w:cs="Times New Roman"/>
        </w:rPr>
        <w:t>,F.A. et.al. (2020)</w:t>
      </w:r>
      <w:r w:rsidR="008226C7" w:rsidRPr="00383D16">
        <w:rPr>
          <w:rFonts w:ascii="Times New Roman" w:hAnsi="Times New Roman" w:cs="Times New Roman"/>
        </w:rPr>
        <w:t xml:space="preserve"> in their study on financial inclusion of beggars and slum dwellers in Lucknow. </w:t>
      </w:r>
      <w:r w:rsidRPr="00383D16">
        <w:rPr>
          <w:rFonts w:ascii="Times New Roman" w:hAnsi="Times New Roman" w:cs="Times New Roman"/>
        </w:rPr>
        <w:t xml:space="preserve">Of the women who owned a bank account, it was </w:t>
      </w:r>
      <w:r w:rsidR="00B220C3" w:rsidRPr="00383D16">
        <w:rPr>
          <w:rFonts w:ascii="Times New Roman" w:hAnsi="Times New Roman" w:cs="Times New Roman"/>
        </w:rPr>
        <w:t>not older than 8 years (11.30%) followed by another 10.43</w:t>
      </w:r>
      <w:r w:rsidR="00D6405C" w:rsidRPr="00383D16">
        <w:rPr>
          <w:rFonts w:ascii="Times New Roman" w:hAnsi="Times New Roman" w:cs="Times New Roman"/>
        </w:rPr>
        <w:t xml:space="preserve">% </w:t>
      </w:r>
      <w:r w:rsidR="00B220C3" w:rsidRPr="00383D16">
        <w:rPr>
          <w:rFonts w:ascii="Times New Roman" w:hAnsi="Times New Roman" w:cs="Times New Roman"/>
        </w:rPr>
        <w:t>who owned a bank account since 5</w:t>
      </w:r>
      <w:r w:rsidR="0033188A" w:rsidRPr="00383D16">
        <w:rPr>
          <w:rFonts w:ascii="Times New Roman" w:hAnsi="Times New Roman" w:cs="Times New Roman"/>
        </w:rPr>
        <w:t xml:space="preserve"> </w:t>
      </w:r>
      <w:r w:rsidR="00D6405C" w:rsidRPr="00383D16">
        <w:rPr>
          <w:rFonts w:ascii="Times New Roman" w:hAnsi="Times New Roman" w:cs="Times New Roman"/>
        </w:rPr>
        <w:t xml:space="preserve">years. However, their frequency of usage of bank account </w:t>
      </w:r>
      <w:r w:rsidR="0033188A" w:rsidRPr="00383D16">
        <w:rPr>
          <w:rFonts w:ascii="Times New Roman" w:hAnsi="Times New Roman" w:cs="Times New Roman"/>
        </w:rPr>
        <w:t>was very low, ranging</w:t>
      </w:r>
      <w:r w:rsidR="00D6405C" w:rsidRPr="00383D16">
        <w:rPr>
          <w:rFonts w:ascii="Times New Roman" w:hAnsi="Times New Roman" w:cs="Times New Roman"/>
        </w:rPr>
        <w:t xml:space="preserve"> between 2 to 3 times in a year. </w:t>
      </w:r>
      <w:r w:rsidR="0033188A" w:rsidRPr="00383D16">
        <w:rPr>
          <w:rFonts w:ascii="Times New Roman" w:hAnsi="Times New Roman" w:cs="Times New Roman"/>
        </w:rPr>
        <w:t xml:space="preserve">A meagre 5.22% women reported availing a loan from the bank. </w:t>
      </w:r>
      <w:r w:rsidR="00D6405C" w:rsidRPr="00383D16">
        <w:rPr>
          <w:rFonts w:ascii="Times New Roman" w:hAnsi="Times New Roman" w:cs="Times New Roman"/>
        </w:rPr>
        <w:t xml:space="preserve">Amongst the major problems which deterred the respondents from availing credit from formal banking institutions was unavailability of valid income and residence proof (32.08%), no guarantor (23.33%) as well as insufficient collateral (13.75%). </w:t>
      </w:r>
      <w:r w:rsidR="008226C7" w:rsidRPr="00383D16">
        <w:rPr>
          <w:rFonts w:ascii="Times New Roman" w:hAnsi="Times New Roman" w:cs="Times New Roman"/>
        </w:rPr>
        <w:t xml:space="preserve">These problems have also been </w:t>
      </w:r>
      <w:r w:rsidR="00F41D14" w:rsidRPr="00383D16">
        <w:rPr>
          <w:rFonts w:ascii="Times New Roman" w:hAnsi="Times New Roman" w:cs="Times New Roman"/>
        </w:rPr>
        <w:t>identified</w:t>
      </w:r>
      <w:r w:rsidR="008226C7" w:rsidRPr="00383D16">
        <w:rPr>
          <w:rFonts w:ascii="Times New Roman" w:hAnsi="Times New Roman" w:cs="Times New Roman"/>
        </w:rPr>
        <w:t xml:space="preserve"> by </w:t>
      </w:r>
      <w:r w:rsidR="00B65986" w:rsidRPr="00383D16">
        <w:rPr>
          <w:rFonts w:ascii="Times New Roman" w:hAnsi="Times New Roman" w:cs="Times New Roman"/>
        </w:rPr>
        <w:t xml:space="preserve">Bhatia, N. and Chatterjee, A. (2010) in their study on financial inclusion of slum dwellers in Mumbai. </w:t>
      </w:r>
      <w:r w:rsidR="00D6405C" w:rsidRPr="00383D16">
        <w:rPr>
          <w:rFonts w:ascii="Times New Roman" w:hAnsi="Times New Roman" w:cs="Times New Roman"/>
        </w:rPr>
        <w:t>The study also revealed that</w:t>
      </w:r>
      <w:r w:rsidR="00DC565E" w:rsidRPr="00383D16">
        <w:rPr>
          <w:rFonts w:ascii="Times New Roman" w:hAnsi="Times New Roman" w:cs="Times New Roman"/>
        </w:rPr>
        <w:t xml:space="preserve"> availing informal credit was popular amongst</w:t>
      </w:r>
      <w:r w:rsidR="00851A00" w:rsidRPr="00383D16">
        <w:rPr>
          <w:rFonts w:ascii="Times New Roman" w:hAnsi="Times New Roman" w:cs="Times New Roman"/>
        </w:rPr>
        <w:t xml:space="preserve"> women </w:t>
      </w:r>
      <w:r w:rsidR="0033188A" w:rsidRPr="00383D16">
        <w:rPr>
          <w:rFonts w:ascii="Times New Roman" w:hAnsi="Times New Roman" w:cs="Times New Roman"/>
        </w:rPr>
        <w:t>(97.5%)</w:t>
      </w:r>
      <w:r w:rsidR="002F724F" w:rsidRPr="00383D16">
        <w:rPr>
          <w:rFonts w:ascii="Times New Roman" w:hAnsi="Times New Roman" w:cs="Times New Roman"/>
        </w:rPr>
        <w:t xml:space="preserve"> with majority (55.13</w:t>
      </w:r>
      <w:r w:rsidR="00DC565E" w:rsidRPr="00383D16">
        <w:rPr>
          <w:rFonts w:ascii="Times New Roman" w:hAnsi="Times New Roman" w:cs="Times New Roman"/>
        </w:rPr>
        <w:t xml:space="preserve">%) choosing to borrow from their relatives followed by availing credit from chit funds </w:t>
      </w:r>
      <w:r w:rsidR="002F724F" w:rsidRPr="00383D16">
        <w:rPr>
          <w:rFonts w:ascii="Times New Roman" w:hAnsi="Times New Roman" w:cs="Times New Roman"/>
        </w:rPr>
        <w:t xml:space="preserve">(41.45%) </w:t>
      </w:r>
      <w:r w:rsidR="00DC565E" w:rsidRPr="00383D16">
        <w:rPr>
          <w:rFonts w:ascii="Times New Roman" w:hAnsi="Times New Roman" w:cs="Times New Roman"/>
        </w:rPr>
        <w:t>to which they regu</w:t>
      </w:r>
      <w:r w:rsidR="002F724F" w:rsidRPr="00383D16">
        <w:rPr>
          <w:rFonts w:ascii="Times New Roman" w:hAnsi="Times New Roman" w:cs="Times New Roman"/>
        </w:rPr>
        <w:t>larly contribute a small amount also</w:t>
      </w:r>
      <w:r w:rsidR="0021304E" w:rsidRPr="00383D16">
        <w:rPr>
          <w:rFonts w:ascii="Times New Roman" w:hAnsi="Times New Roman" w:cs="Times New Roman"/>
        </w:rPr>
        <w:t xml:space="preserve"> (T</w:t>
      </w:r>
      <w:r w:rsidR="00D5168F" w:rsidRPr="00383D16">
        <w:rPr>
          <w:rFonts w:ascii="Times New Roman" w:hAnsi="Times New Roman" w:cs="Times New Roman"/>
        </w:rPr>
        <w:t>able 7</w:t>
      </w:r>
      <w:r w:rsidR="002D6652" w:rsidRPr="00383D16">
        <w:rPr>
          <w:rFonts w:ascii="Times New Roman" w:hAnsi="Times New Roman" w:cs="Times New Roman"/>
        </w:rPr>
        <w:t>)</w:t>
      </w:r>
      <w:r w:rsidR="008F7101" w:rsidRPr="00383D16">
        <w:rPr>
          <w:rFonts w:ascii="Times New Roman" w:hAnsi="Times New Roman" w:cs="Times New Roman"/>
        </w:rPr>
        <w:t xml:space="preserve">. </w:t>
      </w:r>
      <w:r w:rsidR="00F84B9C" w:rsidRPr="00383D16">
        <w:rPr>
          <w:rFonts w:ascii="Times New Roman" w:hAnsi="Times New Roman" w:cs="Times New Roman"/>
        </w:rPr>
        <w:t xml:space="preserve">Rupambara, </w:t>
      </w:r>
      <w:r w:rsidR="0066363F" w:rsidRPr="00383D16">
        <w:rPr>
          <w:rFonts w:ascii="Times New Roman" w:hAnsi="Times New Roman" w:cs="Times New Roman"/>
        </w:rPr>
        <w:t>(</w:t>
      </w:r>
      <w:r w:rsidR="00F84B9C" w:rsidRPr="00383D16">
        <w:rPr>
          <w:rFonts w:ascii="Times New Roman" w:hAnsi="Times New Roman" w:cs="Times New Roman"/>
        </w:rPr>
        <w:t>200</w:t>
      </w:r>
      <w:r w:rsidR="0066363F" w:rsidRPr="00383D16">
        <w:rPr>
          <w:rFonts w:ascii="Times New Roman" w:hAnsi="Times New Roman" w:cs="Times New Roman"/>
        </w:rPr>
        <w:t>7)</w:t>
      </w:r>
      <w:r w:rsidR="008F7101" w:rsidRPr="00383D16">
        <w:rPr>
          <w:rFonts w:ascii="Times New Roman" w:hAnsi="Times New Roman" w:cs="Times New Roman"/>
        </w:rPr>
        <w:t xml:space="preserve"> in their study are of similar view wherein they state that borrowing from friends/relatives is always preferred even at exorbitant rates as lenders live within the borrowers’ community and understand the latter’s financial predicament and constraints</w:t>
      </w:r>
      <w:r w:rsidR="002F724F" w:rsidRPr="00383D16">
        <w:rPr>
          <w:rFonts w:ascii="Times New Roman" w:hAnsi="Times New Roman" w:cs="Times New Roman"/>
        </w:rPr>
        <w:t>.</w:t>
      </w:r>
    </w:p>
    <w:p w14:paraId="7EC7DF28" w14:textId="2C47B5ED"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7 here]</w:t>
      </w:r>
    </w:p>
    <w:p w14:paraId="4173C6F5" w14:textId="0D116281" w:rsidR="00D13966" w:rsidRPr="00383D16" w:rsidRDefault="002F724F" w:rsidP="00F71A21">
      <w:pPr>
        <w:spacing w:line="360" w:lineRule="auto"/>
        <w:jc w:val="both"/>
        <w:rPr>
          <w:rFonts w:ascii="Times New Roman" w:hAnsi="Times New Roman" w:cs="Times New Roman"/>
        </w:rPr>
      </w:pPr>
      <w:r w:rsidRPr="00383D16">
        <w:rPr>
          <w:rFonts w:ascii="Times New Roman" w:hAnsi="Times New Roman" w:cs="Times New Roman"/>
        </w:rPr>
        <w:t xml:space="preserve">Majority women (24.41%) borrowed small amounts ranging </w:t>
      </w:r>
      <w:r w:rsidR="0021304E" w:rsidRPr="00383D16">
        <w:rPr>
          <w:rFonts w:ascii="Times New Roman" w:hAnsi="Times New Roman" w:cs="Times New Roman"/>
        </w:rPr>
        <w:t>up to</w:t>
      </w:r>
      <w:r w:rsidR="001D164E" w:rsidRPr="00383D16">
        <w:rPr>
          <w:rFonts w:ascii="Times New Roman" w:hAnsi="Times New Roman" w:cs="Times New Roman"/>
        </w:rPr>
        <w:t xml:space="preserve"> Rs.</w:t>
      </w:r>
      <w:r w:rsidRPr="00383D16">
        <w:rPr>
          <w:rFonts w:ascii="Times New Roman" w:hAnsi="Times New Roman" w:cs="Times New Roman"/>
        </w:rPr>
        <w:t xml:space="preserve">1000 </w:t>
      </w:r>
      <w:r w:rsidR="0021304E" w:rsidRPr="00383D16">
        <w:rPr>
          <w:rFonts w:ascii="Times New Roman" w:hAnsi="Times New Roman" w:cs="Times New Roman"/>
        </w:rPr>
        <w:t xml:space="preserve">(12.03 USD) </w:t>
      </w:r>
      <w:r w:rsidRPr="00383D16">
        <w:rPr>
          <w:rFonts w:ascii="Times New Roman" w:hAnsi="Times New Roman" w:cs="Times New Roman"/>
        </w:rPr>
        <w:t>followed by another 19.25% who borrowed between Rs.1001-2000</w:t>
      </w:r>
      <w:r w:rsidR="0021304E" w:rsidRPr="00383D16">
        <w:rPr>
          <w:rFonts w:ascii="Times New Roman" w:hAnsi="Times New Roman" w:cs="Times New Roman"/>
        </w:rPr>
        <w:t xml:space="preserve"> (</w:t>
      </w:r>
      <w:r w:rsidR="001D164E" w:rsidRPr="00383D16">
        <w:rPr>
          <w:rFonts w:ascii="Times New Roman" w:hAnsi="Times New Roman" w:cs="Times New Roman"/>
        </w:rPr>
        <w:t>12-24 USD</w:t>
      </w:r>
      <w:r w:rsidR="0021304E" w:rsidRPr="00383D16">
        <w:rPr>
          <w:rFonts w:ascii="Times New Roman" w:hAnsi="Times New Roman" w:cs="Times New Roman"/>
        </w:rPr>
        <w:t>)</w:t>
      </w:r>
      <w:r w:rsidRPr="00383D16">
        <w:rPr>
          <w:rFonts w:ascii="Times New Roman" w:hAnsi="Times New Roman" w:cs="Times New Roman"/>
        </w:rPr>
        <w:t>. Popular purposes for availing credit include</w:t>
      </w:r>
      <w:r w:rsidR="00DC565E" w:rsidRPr="00383D16">
        <w:rPr>
          <w:rFonts w:ascii="Times New Roman" w:hAnsi="Times New Roman" w:cs="Times New Roman"/>
        </w:rPr>
        <w:t xml:space="preserve"> providing for medical expenses (30.42%)</w:t>
      </w:r>
      <w:r w:rsidR="006A2FA6" w:rsidRPr="00383D16">
        <w:rPr>
          <w:rFonts w:ascii="Times New Roman" w:hAnsi="Times New Roman" w:cs="Times New Roman"/>
        </w:rPr>
        <w:t>, family emergency (16.67%) as well as repaying past loans (36%). As fa</w:t>
      </w:r>
      <w:r w:rsidR="00D13966" w:rsidRPr="00383D16">
        <w:rPr>
          <w:rFonts w:ascii="Times New Roman" w:hAnsi="Times New Roman" w:cs="Times New Roman"/>
        </w:rPr>
        <w:t>r as savings are concerned as many as</w:t>
      </w:r>
      <w:r w:rsidR="006A2FA6" w:rsidRPr="00383D16">
        <w:rPr>
          <w:rFonts w:ascii="Times New Roman" w:hAnsi="Times New Roman" w:cs="Times New Roman"/>
        </w:rPr>
        <w:t xml:space="preserve"> 50% respondents</w:t>
      </w:r>
      <w:r w:rsidR="00D13966" w:rsidRPr="00383D16">
        <w:rPr>
          <w:rFonts w:ascii="Times New Roman" w:hAnsi="Times New Roman" w:cs="Times New Roman"/>
        </w:rPr>
        <w:t xml:space="preserve"> choose to save money in cash at home followed by 34.17% contributing to chit fund as a means to sav</w:t>
      </w:r>
      <w:r w:rsidR="008F7101" w:rsidRPr="00383D16">
        <w:rPr>
          <w:rFonts w:ascii="Times New Roman" w:hAnsi="Times New Roman" w:cs="Times New Roman"/>
        </w:rPr>
        <w:t xml:space="preserve">e money. These are similar to findings by </w:t>
      </w:r>
      <w:r w:rsidR="00F84B9C" w:rsidRPr="00383D16">
        <w:rPr>
          <w:rFonts w:ascii="Times New Roman" w:hAnsi="Times New Roman" w:cs="Times New Roman"/>
        </w:rPr>
        <w:t xml:space="preserve">Aliber, M. et.al., </w:t>
      </w:r>
      <w:r w:rsidR="001D164E" w:rsidRPr="00383D16">
        <w:rPr>
          <w:rFonts w:ascii="Times New Roman" w:hAnsi="Times New Roman" w:cs="Times New Roman"/>
        </w:rPr>
        <w:t>(</w:t>
      </w:r>
      <w:r w:rsidR="00F84B9C" w:rsidRPr="00383D16">
        <w:rPr>
          <w:rFonts w:ascii="Times New Roman" w:hAnsi="Times New Roman" w:cs="Times New Roman"/>
        </w:rPr>
        <w:t>2015</w:t>
      </w:r>
      <w:r w:rsidR="001D164E" w:rsidRPr="00383D16">
        <w:rPr>
          <w:rFonts w:ascii="Times New Roman" w:hAnsi="Times New Roman" w:cs="Times New Roman"/>
        </w:rPr>
        <w:t>)</w:t>
      </w:r>
      <w:r w:rsidR="008F7101" w:rsidRPr="00383D16">
        <w:rPr>
          <w:rFonts w:ascii="Times New Roman" w:hAnsi="Times New Roman" w:cs="Times New Roman"/>
        </w:rPr>
        <w:t xml:space="preserve"> in their study on informal finance in slums of India and Uganda.</w:t>
      </w:r>
    </w:p>
    <w:p w14:paraId="71B90B4A" w14:textId="626A7601" w:rsidR="00D13966" w:rsidRPr="00383D16" w:rsidRDefault="00E61AF3" w:rsidP="00F71A21">
      <w:pPr>
        <w:spacing w:line="360" w:lineRule="auto"/>
        <w:jc w:val="both"/>
        <w:rPr>
          <w:rFonts w:ascii="Times New Roman" w:hAnsi="Times New Roman" w:cs="Times New Roman"/>
          <w:b/>
        </w:rPr>
      </w:pPr>
      <w:r w:rsidRPr="00383D16">
        <w:rPr>
          <w:rFonts w:ascii="Times New Roman" w:hAnsi="Times New Roman" w:cs="Times New Roman"/>
          <w:b/>
        </w:rPr>
        <w:t xml:space="preserve">VIII </w:t>
      </w:r>
      <w:r w:rsidR="00D13966" w:rsidRPr="00383D16">
        <w:rPr>
          <w:rFonts w:ascii="Times New Roman" w:hAnsi="Times New Roman" w:cs="Times New Roman"/>
          <w:b/>
        </w:rPr>
        <w:t>Decision making and autonomy</w:t>
      </w:r>
    </w:p>
    <w:p w14:paraId="1E6FBEE9" w14:textId="4C5B7AAD" w:rsidR="00D13966" w:rsidRPr="00383D16" w:rsidRDefault="00D13966" w:rsidP="00F71A21">
      <w:pPr>
        <w:spacing w:line="360" w:lineRule="auto"/>
        <w:jc w:val="both"/>
        <w:rPr>
          <w:rFonts w:ascii="Times New Roman" w:hAnsi="Times New Roman" w:cs="Times New Roman"/>
        </w:rPr>
      </w:pPr>
      <w:r w:rsidRPr="00383D16">
        <w:rPr>
          <w:rFonts w:ascii="Times New Roman" w:hAnsi="Times New Roman" w:cs="Times New Roman"/>
        </w:rPr>
        <w:t>In</w:t>
      </w:r>
      <w:r w:rsidR="005E63E1" w:rsidRPr="00383D16">
        <w:rPr>
          <w:rFonts w:ascii="Times New Roman" w:hAnsi="Times New Roman" w:cs="Times New Roman"/>
        </w:rPr>
        <w:t xml:space="preserve"> terms of decision making</w:t>
      </w:r>
      <w:r w:rsidR="0019774E" w:rsidRPr="00383D16">
        <w:rPr>
          <w:rFonts w:ascii="Times New Roman" w:hAnsi="Times New Roman" w:cs="Times New Roman"/>
        </w:rPr>
        <w:t xml:space="preserve"> and autonomy, the results are in confirmation with a patriarchal outlook. F</w:t>
      </w:r>
      <w:r w:rsidR="005E63E1" w:rsidRPr="00383D16">
        <w:rPr>
          <w:rFonts w:ascii="Times New Roman" w:hAnsi="Times New Roman" w:cs="Times New Roman"/>
        </w:rPr>
        <w:t xml:space="preserve">or </w:t>
      </w:r>
      <w:r w:rsidRPr="00383D16">
        <w:rPr>
          <w:rFonts w:ascii="Times New Roman" w:hAnsi="Times New Roman" w:cs="Times New Roman"/>
        </w:rPr>
        <w:t xml:space="preserve">majority of working </w:t>
      </w:r>
      <w:r w:rsidR="00141E8B" w:rsidRPr="00383D16">
        <w:rPr>
          <w:rFonts w:ascii="Times New Roman" w:hAnsi="Times New Roman" w:cs="Times New Roman"/>
        </w:rPr>
        <w:t>women,</w:t>
      </w:r>
      <w:r w:rsidRPr="00383D16">
        <w:rPr>
          <w:rFonts w:ascii="Times New Roman" w:hAnsi="Times New Roman" w:cs="Times New Roman"/>
        </w:rPr>
        <w:t xml:space="preserve"> it was their husbands who decided how the money she earned would be spent</w:t>
      </w:r>
      <w:r w:rsidR="0019774E" w:rsidRPr="00383D16">
        <w:rPr>
          <w:rFonts w:ascii="Times New Roman" w:hAnsi="Times New Roman" w:cs="Times New Roman"/>
        </w:rPr>
        <w:t xml:space="preserve"> (28.13%)</w:t>
      </w:r>
      <w:r w:rsidRPr="00383D16">
        <w:rPr>
          <w:rFonts w:ascii="Times New Roman" w:hAnsi="Times New Roman" w:cs="Times New Roman"/>
        </w:rPr>
        <w:t xml:space="preserve">. </w:t>
      </w:r>
      <w:r w:rsidR="0019774E" w:rsidRPr="00383D16">
        <w:rPr>
          <w:rFonts w:ascii="Times New Roman" w:hAnsi="Times New Roman" w:cs="Times New Roman"/>
        </w:rPr>
        <w:t xml:space="preserve">This was followed by 25.78% women who along with their husband s decided how the money she earned would be spent. </w:t>
      </w:r>
      <w:r w:rsidR="004B56F4" w:rsidRPr="00383D16">
        <w:rPr>
          <w:rFonts w:ascii="Times New Roman" w:hAnsi="Times New Roman" w:cs="Times New Roman"/>
        </w:rPr>
        <w:t>Only 16.41</w:t>
      </w:r>
      <w:r w:rsidRPr="00383D16">
        <w:rPr>
          <w:rFonts w:ascii="Times New Roman" w:hAnsi="Times New Roman" w:cs="Times New Roman"/>
        </w:rPr>
        <w:t xml:space="preserve">% respondents decided </w:t>
      </w:r>
      <w:r w:rsidR="004B56F4" w:rsidRPr="00383D16">
        <w:rPr>
          <w:rFonts w:ascii="Times New Roman" w:hAnsi="Times New Roman" w:cs="Times New Roman"/>
        </w:rPr>
        <w:t xml:space="preserve">on </w:t>
      </w:r>
      <w:r w:rsidRPr="00383D16">
        <w:rPr>
          <w:rFonts w:ascii="Times New Roman" w:hAnsi="Times New Roman" w:cs="Times New Roman"/>
        </w:rPr>
        <w:t xml:space="preserve">their own about spending the money they earned. Most women’s monthly earnings were less than their husbands’, sons’, fathers’. Similar trend could be deciphered when for most respondents, it was their husbands who were the </w:t>
      </w:r>
      <w:r w:rsidRPr="00383D16">
        <w:rPr>
          <w:rFonts w:ascii="Times New Roman" w:hAnsi="Times New Roman" w:cs="Times New Roman"/>
        </w:rPr>
        <w:lastRenderedPageBreak/>
        <w:t>decision makers regarding their own health, regarding making major household purchases as well as deciding on the respondent’s visit to her maiden home.</w:t>
      </w:r>
    </w:p>
    <w:p w14:paraId="703DA8AA" w14:textId="1109A751" w:rsidR="001C2C53" w:rsidRPr="00383D16" w:rsidRDefault="001C2C53" w:rsidP="00F71A21">
      <w:pPr>
        <w:spacing w:line="360" w:lineRule="auto"/>
        <w:jc w:val="both"/>
        <w:rPr>
          <w:rFonts w:ascii="Times New Roman" w:hAnsi="Times New Roman" w:cs="Times New Roman"/>
        </w:rPr>
      </w:pPr>
      <w:r w:rsidRPr="00383D16">
        <w:rPr>
          <w:rFonts w:ascii="Times New Roman" w:hAnsi="Times New Roman" w:cs="Times New Roman"/>
        </w:rPr>
        <w:t>Majority respondents reported that they had to be accompanied with someone while visiting the market (61.25%), health facility (88.75%), places outside the slum/ community (92.92%).</w:t>
      </w:r>
      <w:r w:rsidR="000E0905" w:rsidRPr="00383D16">
        <w:rPr>
          <w:rFonts w:ascii="Times New Roman" w:hAnsi="Times New Roman" w:cs="Times New Roman"/>
        </w:rPr>
        <w:t xml:space="preserve"> These findings are in keeping with the findings of Sangappa, J and Kavle, L. (2010) who state</w:t>
      </w:r>
      <w:r w:rsidR="0019774E" w:rsidRPr="00383D16">
        <w:rPr>
          <w:rFonts w:ascii="Times New Roman" w:hAnsi="Times New Roman" w:cs="Times New Roman"/>
        </w:rPr>
        <w:t xml:space="preserve"> that women are far behind their male counterparts in terms of </w:t>
      </w:r>
      <w:r w:rsidR="00CE7042" w:rsidRPr="00383D16">
        <w:rPr>
          <w:rFonts w:ascii="Times New Roman" w:hAnsi="Times New Roman" w:cs="Times New Roman"/>
        </w:rPr>
        <w:t>decision-making</w:t>
      </w:r>
      <w:r w:rsidR="0019774E" w:rsidRPr="00383D16">
        <w:rPr>
          <w:rFonts w:ascii="Times New Roman" w:hAnsi="Times New Roman" w:cs="Times New Roman"/>
        </w:rPr>
        <w:t xml:space="preserve"> autonomy and nutritional status. They have to continuously seek permission, typically from husbands and in laws in financial sphere and also for healthcare.</w:t>
      </w:r>
    </w:p>
    <w:p w14:paraId="1A504075" w14:textId="296C17CC" w:rsidR="001C2C53" w:rsidRPr="00383D16" w:rsidRDefault="00E55712" w:rsidP="00AE75F4">
      <w:pPr>
        <w:spacing w:line="360" w:lineRule="auto"/>
        <w:jc w:val="both"/>
        <w:rPr>
          <w:rFonts w:ascii="Times New Roman" w:hAnsi="Times New Roman" w:cs="Times New Roman"/>
          <w:b/>
        </w:rPr>
      </w:pPr>
      <w:r w:rsidRPr="00383D16">
        <w:rPr>
          <w:rFonts w:ascii="Times New Roman" w:hAnsi="Times New Roman" w:cs="Times New Roman"/>
          <w:b/>
        </w:rPr>
        <w:t xml:space="preserve">IX </w:t>
      </w:r>
      <w:r w:rsidR="001C2C53" w:rsidRPr="00383D16">
        <w:rPr>
          <w:rFonts w:ascii="Times New Roman" w:hAnsi="Times New Roman" w:cs="Times New Roman"/>
          <w:b/>
        </w:rPr>
        <w:t>Domestic violence</w:t>
      </w:r>
    </w:p>
    <w:p w14:paraId="31CB11A6" w14:textId="18A25805" w:rsidR="00D72371" w:rsidRPr="00383D16" w:rsidRDefault="00F85504" w:rsidP="00AE75F4">
      <w:pPr>
        <w:spacing w:line="360" w:lineRule="auto"/>
        <w:jc w:val="both"/>
        <w:rPr>
          <w:rFonts w:ascii="Times New Roman" w:hAnsi="Times New Roman" w:cs="Times New Roman"/>
        </w:rPr>
      </w:pPr>
      <w:r w:rsidRPr="00383D16">
        <w:rPr>
          <w:rFonts w:ascii="Times New Roman" w:hAnsi="Times New Roman" w:cs="Times New Roman"/>
        </w:rPr>
        <w:t>Kinds of abuse women suffer can be broadly divided into physical and oral. Emotional and mental distress caused by verbal abuses is as much a crime as is the bodily hurt and injury caused by physical violence. Domestic violence is perhaps the most common form of violence against women as well as the most common cause of non-fatal injury to women in the developing countries. Almost all of the women respondents had experienced some form of violence either at their workplace or at home</w:t>
      </w:r>
      <w:r w:rsidR="0021304E" w:rsidRPr="00383D16">
        <w:rPr>
          <w:rFonts w:ascii="Times New Roman" w:hAnsi="Times New Roman" w:cs="Times New Roman"/>
        </w:rPr>
        <w:t xml:space="preserve"> (T</w:t>
      </w:r>
      <w:r w:rsidR="005E70DD" w:rsidRPr="00383D16">
        <w:rPr>
          <w:rFonts w:ascii="Times New Roman" w:hAnsi="Times New Roman" w:cs="Times New Roman"/>
        </w:rPr>
        <w:t xml:space="preserve">able </w:t>
      </w:r>
      <w:r w:rsidR="00D5168F" w:rsidRPr="00383D16">
        <w:rPr>
          <w:rFonts w:ascii="Times New Roman" w:hAnsi="Times New Roman" w:cs="Times New Roman"/>
        </w:rPr>
        <w:t>8</w:t>
      </w:r>
      <w:r w:rsidR="005E70DD" w:rsidRPr="00383D16">
        <w:rPr>
          <w:rFonts w:ascii="Times New Roman" w:hAnsi="Times New Roman" w:cs="Times New Roman"/>
        </w:rPr>
        <w:t>)</w:t>
      </w:r>
      <w:r w:rsidRPr="00383D16">
        <w:rPr>
          <w:rFonts w:ascii="Times New Roman" w:hAnsi="Times New Roman" w:cs="Times New Roman"/>
        </w:rPr>
        <w:t>. While married women reported often being subjected to physical and verbal abuse at the hands of their husbands and in laws, other women respondents suffered abuse at the hands of their fathers, brothers as well as colleagues at workplace.</w:t>
      </w:r>
      <w:r w:rsidR="003152D6" w:rsidRPr="00383D16">
        <w:rPr>
          <w:rFonts w:ascii="Times New Roman" w:hAnsi="Times New Roman" w:cs="Times New Roman"/>
        </w:rPr>
        <w:t xml:space="preserve"> It should be noted that </w:t>
      </w:r>
      <w:r w:rsidR="00CF4C62" w:rsidRPr="00383D16">
        <w:rPr>
          <w:rFonts w:ascii="Times New Roman" w:hAnsi="Times New Roman" w:cs="Times New Roman"/>
        </w:rPr>
        <w:t>27.</w:t>
      </w:r>
      <w:r w:rsidR="006659D6" w:rsidRPr="00383D16">
        <w:rPr>
          <w:rFonts w:ascii="Times New Roman" w:hAnsi="Times New Roman" w:cs="Times New Roman"/>
        </w:rPr>
        <w:t>92%</w:t>
      </w:r>
      <w:r w:rsidR="001C2C53" w:rsidRPr="00383D16">
        <w:rPr>
          <w:rFonts w:ascii="Times New Roman" w:hAnsi="Times New Roman" w:cs="Times New Roman"/>
        </w:rPr>
        <w:t xml:space="preserve"> women </w:t>
      </w:r>
      <w:r w:rsidR="006659D6" w:rsidRPr="00383D16">
        <w:rPr>
          <w:rFonts w:ascii="Times New Roman" w:hAnsi="Times New Roman" w:cs="Times New Roman"/>
        </w:rPr>
        <w:t xml:space="preserve">did not </w:t>
      </w:r>
      <w:r w:rsidR="001C2C53" w:rsidRPr="00383D16">
        <w:rPr>
          <w:rFonts w:ascii="Times New Roman" w:hAnsi="Times New Roman" w:cs="Times New Roman"/>
        </w:rPr>
        <w:t xml:space="preserve">consent to answer questions on violence. </w:t>
      </w:r>
    </w:p>
    <w:p w14:paraId="2348C006" w14:textId="77777777" w:rsidR="00355A0C" w:rsidRPr="00383D16" w:rsidRDefault="001C2C53" w:rsidP="00355A0C">
      <w:pPr>
        <w:spacing w:line="360" w:lineRule="auto"/>
        <w:jc w:val="both"/>
        <w:rPr>
          <w:rFonts w:ascii="Times New Roman" w:hAnsi="Times New Roman" w:cs="Times New Roman"/>
        </w:rPr>
      </w:pPr>
      <w:r w:rsidRPr="00383D16">
        <w:rPr>
          <w:rFonts w:ascii="Times New Roman" w:hAnsi="Times New Roman" w:cs="Times New Roman"/>
        </w:rPr>
        <w:t xml:space="preserve">Instances of physical violence </w:t>
      </w:r>
      <w:r w:rsidR="0065314E" w:rsidRPr="00383D16">
        <w:rPr>
          <w:rFonts w:ascii="Times New Roman" w:hAnsi="Times New Roman" w:cs="Times New Roman"/>
        </w:rPr>
        <w:t>were</w:t>
      </w:r>
      <w:r w:rsidRPr="00383D16">
        <w:rPr>
          <w:rFonts w:ascii="Times New Roman" w:hAnsi="Times New Roman" w:cs="Times New Roman"/>
        </w:rPr>
        <w:t xml:space="preserve"> very common with slapping in the face being the most </w:t>
      </w:r>
      <w:r w:rsidR="00524F25" w:rsidRPr="00383D16">
        <w:rPr>
          <w:rFonts w:ascii="Times New Roman" w:hAnsi="Times New Roman" w:cs="Times New Roman"/>
        </w:rPr>
        <w:t>widely</w:t>
      </w:r>
      <w:r w:rsidRPr="00383D16">
        <w:rPr>
          <w:rFonts w:ascii="Times New Roman" w:hAnsi="Times New Roman" w:cs="Times New Roman"/>
        </w:rPr>
        <w:t xml:space="preserve"> reported (30.83%). </w:t>
      </w:r>
      <w:r w:rsidR="00355A0C" w:rsidRPr="00383D16">
        <w:rPr>
          <w:rFonts w:ascii="Times New Roman" w:hAnsi="Times New Roman" w:cs="Times New Roman"/>
        </w:rPr>
        <w:t xml:space="preserve"> </w:t>
      </w:r>
      <w:r w:rsidR="00524F25" w:rsidRPr="00383D16">
        <w:rPr>
          <w:rFonts w:ascii="Times New Roman" w:hAnsi="Times New Roman" w:cs="Times New Roman"/>
        </w:rPr>
        <w:t xml:space="preserve">Instances of emotional violence including humiliation (71.25%) and insults (70.42%) were reported as happening ‘often’ (64.17%) by a majority of women. </w:t>
      </w:r>
      <w:r w:rsidR="00355A0C" w:rsidRPr="00383D16">
        <w:rPr>
          <w:rFonts w:ascii="Times New Roman" w:hAnsi="Times New Roman" w:cs="Times New Roman"/>
        </w:rPr>
        <w:t>Withholding sexual activity or affection was the most form of sexual violence (27.92%) followed by being forced to have sex against her will (22.92%). Husbands (37.50%) followed by father-in-law (1.25%) were the people commonly reported committing this violence.</w:t>
      </w:r>
    </w:p>
    <w:p w14:paraId="1D3A7611" w14:textId="38FB5FCD" w:rsidR="00524F25" w:rsidRPr="00383D16" w:rsidRDefault="00524F25" w:rsidP="00AE75F4">
      <w:pPr>
        <w:spacing w:line="360" w:lineRule="auto"/>
        <w:jc w:val="both"/>
        <w:rPr>
          <w:rFonts w:ascii="Times New Roman" w:hAnsi="Times New Roman" w:cs="Times New Roman"/>
        </w:rPr>
      </w:pPr>
      <w:r w:rsidRPr="00383D16">
        <w:rPr>
          <w:rFonts w:ascii="Times New Roman" w:hAnsi="Times New Roman" w:cs="Times New Roman"/>
        </w:rPr>
        <w:t xml:space="preserve"> </w:t>
      </w:r>
    </w:p>
    <w:p w14:paraId="456CD7F3" w14:textId="17FFCA91"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8 here]</w:t>
      </w:r>
    </w:p>
    <w:p w14:paraId="3E91C0F3" w14:textId="31B58F47" w:rsidR="001D753D" w:rsidRPr="00383D16" w:rsidRDefault="001D753D" w:rsidP="001D753D">
      <w:pPr>
        <w:spacing w:line="360" w:lineRule="auto"/>
        <w:jc w:val="both"/>
        <w:rPr>
          <w:rFonts w:ascii="Times New Roman" w:hAnsi="Times New Roman" w:cs="Times New Roman"/>
        </w:rPr>
      </w:pPr>
      <w:r w:rsidRPr="00383D16">
        <w:rPr>
          <w:rFonts w:ascii="Times New Roman" w:hAnsi="Times New Roman" w:cs="Times New Roman"/>
        </w:rPr>
        <w:t xml:space="preserve">As far as the physical impacts of these instances of violence is concerned, almost all respondents reported sustaining injuries, bruises, cuts, fractures, joint dislocations of varying magnitude and seriousness on different parts of the body. Equally serious are the mental health </w:t>
      </w:r>
      <w:r w:rsidR="00F01823" w:rsidRPr="00383D16">
        <w:rPr>
          <w:rFonts w:ascii="Times New Roman" w:hAnsi="Times New Roman" w:cs="Times New Roman"/>
        </w:rPr>
        <w:t xml:space="preserve">consequences </w:t>
      </w:r>
      <w:r w:rsidRPr="00383D16">
        <w:rPr>
          <w:rFonts w:ascii="Times New Roman" w:hAnsi="Times New Roman" w:cs="Times New Roman"/>
        </w:rPr>
        <w:t>of violence, which if left untreated, can have long lasting impacts on an individual’s overall wellbeing. It was found out that 18.75% women suffered from poor self-esteem, while 16.25% women reported having difficulty in sleeping</w:t>
      </w:r>
      <w:r w:rsidR="00C806CA" w:rsidRPr="00383D16">
        <w:rPr>
          <w:rFonts w:ascii="Times New Roman" w:hAnsi="Times New Roman" w:cs="Times New Roman"/>
        </w:rPr>
        <w:t xml:space="preserve"> soundly</w:t>
      </w:r>
      <w:r w:rsidRPr="00383D16">
        <w:rPr>
          <w:rFonts w:ascii="Times New Roman" w:hAnsi="Times New Roman" w:cs="Times New Roman"/>
        </w:rPr>
        <w:t xml:space="preserve">. Feeling constantly stressed, isolated, emotionally withdrawn, experiencing frequent intrusive negative thoughts as well as lacking trust on family members are indicators of mental and emotional distress. Even more disturbing were the instances of substance </w:t>
      </w:r>
      <w:r w:rsidRPr="00383D16">
        <w:rPr>
          <w:rFonts w:ascii="Times New Roman" w:hAnsi="Times New Roman" w:cs="Times New Roman"/>
        </w:rPr>
        <w:lastRenderedPageBreak/>
        <w:t>abuse, wherein women reported drinking or overeating as a means to numb and cope with the negative feelings. This partially explains the high incidences of obesity/ overweight</w:t>
      </w:r>
      <w:r w:rsidR="007C56BC" w:rsidRPr="00383D16">
        <w:rPr>
          <w:rFonts w:ascii="Times New Roman" w:hAnsi="Times New Roman" w:cs="Times New Roman"/>
        </w:rPr>
        <w:t>ed</w:t>
      </w:r>
      <w:r w:rsidRPr="00383D16">
        <w:rPr>
          <w:rFonts w:ascii="Times New Roman" w:hAnsi="Times New Roman" w:cs="Times New Roman"/>
        </w:rPr>
        <w:t xml:space="preserve"> as one of the chronic non-infectious diseases. These are similar to the findings by Mechanic, M.B. et.al. (2008) on their study on mental health impacts of intimate partner abuse. </w:t>
      </w:r>
    </w:p>
    <w:p w14:paraId="368EC798" w14:textId="63681B5A" w:rsidR="005C5A89" w:rsidRPr="00383D16" w:rsidRDefault="00E55712" w:rsidP="00AE75F4">
      <w:pPr>
        <w:spacing w:line="360" w:lineRule="auto"/>
        <w:jc w:val="both"/>
        <w:rPr>
          <w:rFonts w:ascii="Times New Roman" w:hAnsi="Times New Roman" w:cs="Times New Roman"/>
          <w:b/>
          <w:bCs/>
        </w:rPr>
      </w:pPr>
      <w:r w:rsidRPr="00383D16">
        <w:rPr>
          <w:rFonts w:ascii="Times New Roman" w:hAnsi="Times New Roman" w:cs="Times New Roman"/>
          <w:b/>
          <w:bCs/>
        </w:rPr>
        <w:t xml:space="preserve">X </w:t>
      </w:r>
      <w:r w:rsidR="005C5A89" w:rsidRPr="00383D16">
        <w:rPr>
          <w:rFonts w:ascii="Times New Roman" w:hAnsi="Times New Roman" w:cs="Times New Roman"/>
          <w:b/>
          <w:bCs/>
        </w:rPr>
        <w:t>Help seeking behaviour</w:t>
      </w:r>
    </w:p>
    <w:p w14:paraId="752C1EAD" w14:textId="4C627CA9" w:rsidR="00F9184C" w:rsidRDefault="003130C8" w:rsidP="00F9184C">
      <w:pPr>
        <w:spacing w:line="360" w:lineRule="auto"/>
        <w:jc w:val="both"/>
        <w:rPr>
          <w:rFonts w:ascii="Times New Roman" w:hAnsi="Times New Roman" w:cs="Times New Roman"/>
        </w:rPr>
      </w:pPr>
      <w:r w:rsidRPr="00383D16">
        <w:rPr>
          <w:rFonts w:ascii="Times New Roman" w:hAnsi="Times New Roman" w:cs="Times New Roman"/>
        </w:rPr>
        <w:t>Most women (30.42%) never told anyone about the violence they suffered. Only 15% women sought help. Respondents’ own family and relatives (14.58%) were the most commonly contacted people by the respondent for help followed by neighbours (4.17%), police (1%) and school administration (1%).</w:t>
      </w:r>
      <w:r w:rsidR="001E63D4" w:rsidRPr="00383D16">
        <w:rPr>
          <w:rFonts w:ascii="Times New Roman" w:hAnsi="Times New Roman" w:cs="Times New Roman"/>
        </w:rPr>
        <w:t xml:space="preserve"> These findings are </w:t>
      </w:r>
      <w:r w:rsidR="009E74DF" w:rsidRPr="00383D16">
        <w:rPr>
          <w:rFonts w:ascii="Times New Roman" w:hAnsi="Times New Roman" w:cs="Times New Roman"/>
        </w:rPr>
        <w:t xml:space="preserve">consistent with the findings </w:t>
      </w:r>
      <w:r w:rsidR="000A7B8F">
        <w:rPr>
          <w:rFonts w:ascii="Times New Roman" w:hAnsi="Times New Roman" w:cs="Times New Roman"/>
        </w:rPr>
        <w:t>of</w:t>
      </w:r>
      <w:r w:rsidR="009E74DF" w:rsidRPr="00383D16">
        <w:rPr>
          <w:rFonts w:ascii="Times New Roman" w:hAnsi="Times New Roman" w:cs="Times New Roman"/>
        </w:rPr>
        <w:t xml:space="preserve"> NFHS-5 (2019-21).</w:t>
      </w:r>
    </w:p>
    <w:p w14:paraId="4028D2D4" w14:textId="7FF41599" w:rsidR="002133B5" w:rsidRPr="00BF6464" w:rsidRDefault="002133B5" w:rsidP="00F9184C">
      <w:pPr>
        <w:spacing w:line="360" w:lineRule="auto"/>
        <w:jc w:val="both"/>
        <w:rPr>
          <w:rFonts w:ascii="Times New Roman" w:hAnsi="Times New Roman" w:cs="Times New Roman"/>
          <w:b/>
          <w:bCs/>
        </w:rPr>
      </w:pPr>
      <w:r w:rsidRPr="00BF6464">
        <w:rPr>
          <w:rFonts w:ascii="Times New Roman" w:hAnsi="Times New Roman" w:cs="Times New Roman"/>
          <w:b/>
          <w:bCs/>
        </w:rPr>
        <w:t>Limitations of the study</w:t>
      </w:r>
    </w:p>
    <w:p w14:paraId="1F650EF0" w14:textId="7DC7EBFB" w:rsidR="00910B95" w:rsidRDefault="00BE2873" w:rsidP="00F9184C">
      <w:pPr>
        <w:spacing w:line="360" w:lineRule="auto"/>
        <w:jc w:val="both"/>
        <w:rPr>
          <w:rFonts w:ascii="Times New Roman" w:hAnsi="Times New Roman" w:cs="Times New Roman"/>
        </w:rPr>
      </w:pPr>
      <w:r>
        <w:rPr>
          <w:rFonts w:ascii="Times New Roman" w:hAnsi="Times New Roman" w:cs="Times New Roman"/>
        </w:rPr>
        <w:t>First, th</w:t>
      </w:r>
      <w:r w:rsidR="00E12064">
        <w:rPr>
          <w:rFonts w:ascii="Times New Roman" w:hAnsi="Times New Roman" w:cs="Times New Roman"/>
        </w:rPr>
        <w:t>e</w:t>
      </w:r>
      <w:r>
        <w:rPr>
          <w:rFonts w:ascii="Times New Roman" w:hAnsi="Times New Roman" w:cs="Times New Roman"/>
        </w:rPr>
        <w:t xml:space="preserve"> study was time intensive</w:t>
      </w:r>
      <w:r w:rsidR="00776338">
        <w:rPr>
          <w:rFonts w:ascii="Times New Roman" w:hAnsi="Times New Roman" w:cs="Times New Roman"/>
        </w:rPr>
        <w:t xml:space="preserve">, the field survey </w:t>
      </w:r>
      <w:r w:rsidR="00350FCA">
        <w:rPr>
          <w:rFonts w:ascii="Times New Roman" w:hAnsi="Times New Roman" w:cs="Times New Roman"/>
        </w:rPr>
        <w:t xml:space="preserve">lasting </w:t>
      </w:r>
      <w:r w:rsidR="00890B68">
        <w:rPr>
          <w:rFonts w:ascii="Times New Roman" w:hAnsi="Times New Roman" w:cs="Times New Roman"/>
        </w:rPr>
        <w:t>for about six months</w:t>
      </w:r>
      <w:r w:rsidR="00D80BD0">
        <w:rPr>
          <w:rFonts w:ascii="Times New Roman" w:hAnsi="Times New Roman" w:cs="Times New Roman"/>
        </w:rPr>
        <w:t xml:space="preserve"> as the</w:t>
      </w:r>
      <w:r w:rsidR="0005620E">
        <w:rPr>
          <w:rFonts w:ascii="Times New Roman" w:hAnsi="Times New Roman" w:cs="Times New Roman"/>
        </w:rPr>
        <w:t xml:space="preserve"> </w:t>
      </w:r>
      <w:r w:rsidR="00320E71">
        <w:rPr>
          <w:rFonts w:ascii="Times New Roman" w:hAnsi="Times New Roman" w:cs="Times New Roman"/>
        </w:rPr>
        <w:t xml:space="preserve">survey was being conducted by </w:t>
      </w:r>
      <w:r w:rsidR="00FF7FA0">
        <w:rPr>
          <w:rFonts w:ascii="Times New Roman" w:hAnsi="Times New Roman" w:cs="Times New Roman"/>
        </w:rPr>
        <w:t>a single researcher</w:t>
      </w:r>
      <w:r w:rsidR="00890B68">
        <w:rPr>
          <w:rFonts w:ascii="Times New Roman" w:hAnsi="Times New Roman" w:cs="Times New Roman"/>
        </w:rPr>
        <w:t xml:space="preserve">. </w:t>
      </w:r>
      <w:r w:rsidR="00910B95">
        <w:rPr>
          <w:rFonts w:ascii="Times New Roman" w:hAnsi="Times New Roman" w:cs="Times New Roman"/>
        </w:rPr>
        <w:t xml:space="preserve">The nature of research was such that it required the interviewer to visit the same slum colony more than once, even visiting the same household as the questionnaire consisted of </w:t>
      </w:r>
      <w:r w:rsidR="003B4F95">
        <w:rPr>
          <w:rFonts w:ascii="Times New Roman" w:hAnsi="Times New Roman" w:cs="Times New Roman"/>
        </w:rPr>
        <w:t>questions on diverse fields.</w:t>
      </w:r>
    </w:p>
    <w:p w14:paraId="682DF3F7" w14:textId="4FDB7654" w:rsidR="003B4F95" w:rsidRDefault="003B4F95" w:rsidP="00F9184C">
      <w:pPr>
        <w:spacing w:line="360" w:lineRule="auto"/>
        <w:jc w:val="both"/>
        <w:rPr>
          <w:rFonts w:ascii="Times New Roman" w:hAnsi="Times New Roman" w:cs="Times New Roman"/>
        </w:rPr>
      </w:pPr>
      <w:r>
        <w:rPr>
          <w:rFonts w:ascii="Times New Roman" w:hAnsi="Times New Roman" w:cs="Times New Roman"/>
        </w:rPr>
        <w:t>Secondly, building a rapport of trust</w:t>
      </w:r>
      <w:r w:rsidR="00956701">
        <w:rPr>
          <w:rFonts w:ascii="Times New Roman" w:hAnsi="Times New Roman" w:cs="Times New Roman"/>
        </w:rPr>
        <w:t xml:space="preserve">, anonymity and confidentiality was as </w:t>
      </w:r>
      <w:r w:rsidR="00DF1AAD">
        <w:rPr>
          <w:rFonts w:ascii="Times New Roman" w:hAnsi="Times New Roman" w:cs="Times New Roman"/>
        </w:rPr>
        <w:t xml:space="preserve">much </w:t>
      </w:r>
      <w:r w:rsidR="00956701">
        <w:rPr>
          <w:rFonts w:ascii="Times New Roman" w:hAnsi="Times New Roman" w:cs="Times New Roman"/>
        </w:rPr>
        <w:t>a challenge as it was</w:t>
      </w:r>
      <w:r w:rsidR="00DF1AAD">
        <w:rPr>
          <w:rFonts w:ascii="Times New Roman" w:hAnsi="Times New Roman" w:cs="Times New Roman"/>
        </w:rPr>
        <w:t xml:space="preserve"> a requirement. This was primarily due to sensitive nature of questions on certain aspects like </w:t>
      </w:r>
      <w:r w:rsidR="003315D4">
        <w:rPr>
          <w:rFonts w:ascii="Times New Roman" w:hAnsi="Times New Roman" w:cs="Times New Roman"/>
        </w:rPr>
        <w:t xml:space="preserve">income, </w:t>
      </w:r>
      <w:r w:rsidR="004A097C">
        <w:rPr>
          <w:rFonts w:ascii="Times New Roman" w:hAnsi="Times New Roman" w:cs="Times New Roman"/>
        </w:rPr>
        <w:t xml:space="preserve">decision making and </w:t>
      </w:r>
      <w:r w:rsidR="003315D4">
        <w:rPr>
          <w:rFonts w:ascii="Times New Roman" w:hAnsi="Times New Roman" w:cs="Times New Roman"/>
        </w:rPr>
        <w:t xml:space="preserve">violence faced. </w:t>
      </w:r>
      <w:r w:rsidR="00DF1AAD">
        <w:rPr>
          <w:rFonts w:ascii="Times New Roman" w:hAnsi="Times New Roman" w:cs="Times New Roman"/>
        </w:rPr>
        <w:t xml:space="preserve"> </w:t>
      </w:r>
      <w:r w:rsidR="00972F2B">
        <w:rPr>
          <w:rFonts w:ascii="Times New Roman" w:hAnsi="Times New Roman" w:cs="Times New Roman"/>
        </w:rPr>
        <w:t>I</w:t>
      </w:r>
      <w:r w:rsidR="001F0BAF">
        <w:rPr>
          <w:rFonts w:ascii="Times New Roman" w:hAnsi="Times New Roman" w:cs="Times New Roman"/>
        </w:rPr>
        <w:t xml:space="preserve">n fewer cases in which </w:t>
      </w:r>
      <w:r w:rsidR="00972F2B">
        <w:rPr>
          <w:rFonts w:ascii="Times New Roman" w:hAnsi="Times New Roman" w:cs="Times New Roman"/>
        </w:rPr>
        <w:t>the respondent</w:t>
      </w:r>
      <w:r w:rsidR="001F0BAF">
        <w:rPr>
          <w:rFonts w:ascii="Times New Roman" w:hAnsi="Times New Roman" w:cs="Times New Roman"/>
        </w:rPr>
        <w:t xml:space="preserve"> did </w:t>
      </w:r>
      <w:r w:rsidR="009F60D0">
        <w:rPr>
          <w:rFonts w:ascii="Times New Roman" w:hAnsi="Times New Roman" w:cs="Times New Roman"/>
        </w:rPr>
        <w:t>consent to answer the questions</w:t>
      </w:r>
      <w:r w:rsidR="00CF1416">
        <w:rPr>
          <w:rFonts w:ascii="Times New Roman" w:hAnsi="Times New Roman" w:cs="Times New Roman"/>
        </w:rPr>
        <w:t>, maintaining privacy was indeed challenging. The interviewer had to repeatedly check for the presence of o</w:t>
      </w:r>
      <w:r w:rsidR="0079498C">
        <w:rPr>
          <w:rFonts w:ascii="Times New Roman" w:hAnsi="Times New Roman" w:cs="Times New Roman"/>
        </w:rPr>
        <w:t xml:space="preserve">thers in the vicinity and </w:t>
      </w:r>
      <w:r w:rsidR="0067341A">
        <w:rPr>
          <w:rFonts w:ascii="Times New Roman" w:hAnsi="Times New Roman" w:cs="Times New Roman"/>
        </w:rPr>
        <w:t xml:space="preserve">also frequently assure the respondent </w:t>
      </w:r>
      <w:r w:rsidR="00B93426">
        <w:rPr>
          <w:rFonts w:ascii="Times New Roman" w:hAnsi="Times New Roman" w:cs="Times New Roman"/>
        </w:rPr>
        <w:t xml:space="preserve">of the confidentiality of </w:t>
      </w:r>
      <w:r w:rsidR="0067341A">
        <w:rPr>
          <w:rFonts w:ascii="Times New Roman" w:hAnsi="Times New Roman" w:cs="Times New Roman"/>
        </w:rPr>
        <w:t xml:space="preserve">the </w:t>
      </w:r>
      <w:r w:rsidR="00C36BFF">
        <w:rPr>
          <w:rFonts w:ascii="Times New Roman" w:hAnsi="Times New Roman" w:cs="Times New Roman"/>
        </w:rPr>
        <w:t>data</w:t>
      </w:r>
      <w:r w:rsidR="00B93426">
        <w:rPr>
          <w:rFonts w:ascii="Times New Roman" w:hAnsi="Times New Roman" w:cs="Times New Roman"/>
        </w:rPr>
        <w:t xml:space="preserve"> and that </w:t>
      </w:r>
      <w:r w:rsidR="00592BA8">
        <w:rPr>
          <w:rFonts w:ascii="Times New Roman" w:hAnsi="Times New Roman" w:cs="Times New Roman"/>
        </w:rPr>
        <w:t>it</w:t>
      </w:r>
      <w:r w:rsidR="00C36BFF">
        <w:rPr>
          <w:rFonts w:ascii="Times New Roman" w:hAnsi="Times New Roman" w:cs="Times New Roman"/>
        </w:rPr>
        <w:t xml:space="preserve"> will be </w:t>
      </w:r>
      <w:r w:rsidR="009D5304">
        <w:rPr>
          <w:rFonts w:ascii="Times New Roman" w:hAnsi="Times New Roman" w:cs="Times New Roman"/>
        </w:rPr>
        <w:t xml:space="preserve">made use of strictly for research purposes. </w:t>
      </w:r>
      <w:r w:rsidR="0067341A">
        <w:rPr>
          <w:rFonts w:ascii="Times New Roman" w:hAnsi="Times New Roman" w:cs="Times New Roman"/>
        </w:rPr>
        <w:t xml:space="preserve"> </w:t>
      </w:r>
    </w:p>
    <w:p w14:paraId="0D6DA91E" w14:textId="2886017C" w:rsidR="00BB50FA" w:rsidRDefault="000B4838" w:rsidP="00F9184C">
      <w:pPr>
        <w:spacing w:line="360" w:lineRule="auto"/>
        <w:jc w:val="both"/>
        <w:rPr>
          <w:rFonts w:ascii="Times New Roman" w:hAnsi="Times New Roman" w:cs="Times New Roman"/>
        </w:rPr>
      </w:pPr>
      <w:r>
        <w:rPr>
          <w:rFonts w:ascii="Times New Roman" w:hAnsi="Times New Roman" w:cs="Times New Roman"/>
        </w:rPr>
        <w:t>Third, t</w:t>
      </w:r>
      <w:r w:rsidR="00BB50FA">
        <w:rPr>
          <w:rFonts w:ascii="Times New Roman" w:hAnsi="Times New Roman" w:cs="Times New Roman"/>
        </w:rPr>
        <w:t>ime and financial constraints allowed onl</w:t>
      </w:r>
      <w:r w:rsidR="009E0A62">
        <w:rPr>
          <w:rFonts w:ascii="Times New Roman" w:hAnsi="Times New Roman" w:cs="Times New Roman"/>
        </w:rPr>
        <w:t xml:space="preserve">y for a </w:t>
      </w:r>
      <w:r w:rsidR="00FF14E6">
        <w:rPr>
          <w:rFonts w:ascii="Times New Roman" w:hAnsi="Times New Roman" w:cs="Times New Roman"/>
        </w:rPr>
        <w:t xml:space="preserve">smaller sample of household to be surveyed. </w:t>
      </w:r>
      <w:r w:rsidR="007B5095">
        <w:rPr>
          <w:rFonts w:ascii="Times New Roman" w:hAnsi="Times New Roman" w:cs="Times New Roman"/>
        </w:rPr>
        <w:t>Larger fund allocation and time would have allowed for a relatively larger team</w:t>
      </w:r>
      <w:r w:rsidR="00611678">
        <w:rPr>
          <w:rFonts w:ascii="Times New Roman" w:hAnsi="Times New Roman" w:cs="Times New Roman"/>
        </w:rPr>
        <w:t xml:space="preserve"> and a larger sample size to be surveyed. </w:t>
      </w:r>
    </w:p>
    <w:p w14:paraId="5BC6759F" w14:textId="4901087A" w:rsidR="00C44C20" w:rsidRDefault="00C44C20" w:rsidP="00F9184C">
      <w:pPr>
        <w:spacing w:line="360" w:lineRule="auto"/>
        <w:jc w:val="both"/>
        <w:rPr>
          <w:rFonts w:ascii="Times New Roman" w:hAnsi="Times New Roman" w:cs="Times New Roman"/>
        </w:rPr>
      </w:pPr>
    </w:p>
    <w:p w14:paraId="13C9011B" w14:textId="77777777" w:rsidR="00570B7C" w:rsidRDefault="00570B7C" w:rsidP="00F9184C">
      <w:pPr>
        <w:spacing w:line="360" w:lineRule="auto"/>
        <w:jc w:val="both"/>
        <w:rPr>
          <w:rFonts w:ascii="Times New Roman" w:hAnsi="Times New Roman" w:cs="Times New Roman"/>
        </w:rPr>
      </w:pPr>
    </w:p>
    <w:p w14:paraId="1E63CB2F" w14:textId="575BF888" w:rsidR="002133B5" w:rsidRPr="00383D16" w:rsidRDefault="00AF2223" w:rsidP="00F9184C">
      <w:pPr>
        <w:spacing w:line="360" w:lineRule="auto"/>
        <w:jc w:val="both"/>
        <w:rPr>
          <w:rFonts w:ascii="Times New Roman" w:hAnsi="Times New Roman" w:cs="Times New Roman"/>
        </w:rPr>
      </w:pPr>
      <w:r>
        <w:rPr>
          <w:rFonts w:ascii="Times New Roman" w:hAnsi="Times New Roman" w:cs="Times New Roman"/>
        </w:rPr>
        <w:t xml:space="preserve"> </w:t>
      </w:r>
    </w:p>
    <w:p w14:paraId="1725A1AA" w14:textId="30C72C1F" w:rsidR="00F10DBA" w:rsidRDefault="00DA3DAA" w:rsidP="00F9184C">
      <w:pPr>
        <w:spacing w:line="360" w:lineRule="auto"/>
        <w:jc w:val="both"/>
        <w:rPr>
          <w:rFonts w:ascii="Times New Roman" w:hAnsi="Times New Roman" w:cs="Times New Roman"/>
          <w:b/>
          <w:bCs/>
        </w:rPr>
      </w:pPr>
      <w:r>
        <w:rPr>
          <w:rFonts w:ascii="Times New Roman" w:hAnsi="Times New Roman" w:cs="Times New Roman"/>
          <w:b/>
          <w:bCs/>
        </w:rPr>
        <w:t>Conclusion</w:t>
      </w:r>
    </w:p>
    <w:p w14:paraId="282FE3DF" w14:textId="0B3C4BD9" w:rsidR="00D66D20" w:rsidRPr="00B04355" w:rsidRDefault="0020026F" w:rsidP="00D66D20">
      <w:pPr>
        <w:spacing w:line="360" w:lineRule="auto"/>
        <w:jc w:val="both"/>
        <w:rPr>
          <w:rFonts w:ascii="Times New Roman" w:eastAsia="Times New Roman" w:hAnsi="Times New Roman" w:cs="Times New Roman"/>
          <w:lang w:eastAsia="en-IN"/>
        </w:rPr>
      </w:pPr>
      <w:r w:rsidRPr="00FE48C6">
        <w:rPr>
          <w:rFonts w:ascii="Times New Roman" w:eastAsia="Times New Roman" w:hAnsi="Times New Roman" w:cs="Times New Roman"/>
          <w:lang w:eastAsia="en-IN"/>
        </w:rPr>
        <w:t>An analysis of primary data</w:t>
      </w:r>
      <w:r w:rsidR="00D872EC">
        <w:rPr>
          <w:rFonts w:ascii="Times New Roman" w:eastAsia="Times New Roman" w:hAnsi="Times New Roman" w:cs="Times New Roman"/>
          <w:lang w:eastAsia="en-IN"/>
        </w:rPr>
        <w:t xml:space="preserve"> revealed</w:t>
      </w:r>
      <w:r w:rsidR="001171BD" w:rsidRPr="00260C78">
        <w:rPr>
          <w:rFonts w:ascii="Times New Roman" w:eastAsia="Times New Roman" w:hAnsi="Times New Roman" w:cs="Times New Roman"/>
          <w:lang w:eastAsia="en-IN"/>
        </w:rPr>
        <w:t xml:space="preserve"> that in terms of e</w:t>
      </w:r>
      <w:r w:rsidR="00AB10EB" w:rsidRPr="00260C78">
        <w:rPr>
          <w:rFonts w:ascii="Times New Roman" w:eastAsia="Times New Roman" w:hAnsi="Times New Roman" w:cs="Times New Roman"/>
          <w:lang w:eastAsia="en-IN"/>
        </w:rPr>
        <w:t>conomic participation, women are more prominently employed in the informal sector than the formal sector</w:t>
      </w:r>
      <w:r w:rsidR="00754FEA">
        <w:rPr>
          <w:rFonts w:ascii="Times New Roman" w:eastAsia="Times New Roman" w:hAnsi="Times New Roman" w:cs="Times New Roman"/>
          <w:lang w:eastAsia="en-IN"/>
        </w:rPr>
        <w:t xml:space="preserve"> facing challenges like</w:t>
      </w:r>
      <w:r w:rsidR="00CA6EE5">
        <w:rPr>
          <w:rFonts w:ascii="Times New Roman" w:eastAsia="Times New Roman" w:hAnsi="Times New Roman" w:cs="Times New Roman"/>
          <w:lang w:eastAsia="en-IN"/>
        </w:rPr>
        <w:t xml:space="preserve"> lower wages</w:t>
      </w:r>
      <w:r w:rsidR="00754FEA">
        <w:rPr>
          <w:rFonts w:ascii="Times New Roman" w:eastAsia="Times New Roman" w:hAnsi="Times New Roman" w:cs="Times New Roman"/>
          <w:lang w:eastAsia="en-IN"/>
        </w:rPr>
        <w:t>, longer working hours</w:t>
      </w:r>
      <w:r w:rsidR="00CA6EE5">
        <w:rPr>
          <w:rFonts w:ascii="Times New Roman" w:eastAsia="Times New Roman" w:hAnsi="Times New Roman" w:cs="Times New Roman"/>
          <w:lang w:eastAsia="en-IN"/>
        </w:rPr>
        <w:t xml:space="preserve">, poor working conditions to name a few. </w:t>
      </w:r>
      <w:r w:rsidR="000161BA" w:rsidRPr="00260C78">
        <w:rPr>
          <w:rFonts w:ascii="Times New Roman" w:hAnsi="Times New Roman" w:cs="Times New Roman"/>
        </w:rPr>
        <w:t>Though the enrolment of girls</w:t>
      </w:r>
      <w:r w:rsidR="005A2935" w:rsidRPr="00260C78">
        <w:rPr>
          <w:rFonts w:ascii="Times New Roman" w:hAnsi="Times New Roman" w:cs="Times New Roman"/>
        </w:rPr>
        <w:t xml:space="preserve"> in schools</w:t>
      </w:r>
      <w:r w:rsidR="000161BA" w:rsidRPr="00260C78">
        <w:rPr>
          <w:rFonts w:ascii="Times New Roman" w:hAnsi="Times New Roman" w:cs="Times New Roman"/>
        </w:rPr>
        <w:t xml:space="preserve"> is satisfactory but because of social stigma and concern for </w:t>
      </w:r>
      <w:r w:rsidR="00865698" w:rsidRPr="00260C78">
        <w:rPr>
          <w:rFonts w:ascii="Times New Roman" w:hAnsi="Times New Roman" w:cs="Times New Roman"/>
        </w:rPr>
        <w:t xml:space="preserve">their </w:t>
      </w:r>
      <w:r w:rsidR="000161BA" w:rsidRPr="00260C78">
        <w:rPr>
          <w:rFonts w:ascii="Times New Roman" w:hAnsi="Times New Roman" w:cs="Times New Roman"/>
        </w:rPr>
        <w:t xml:space="preserve">safety, the dropout rates among them is very high </w:t>
      </w:r>
      <w:r w:rsidR="00512663" w:rsidRPr="00260C78">
        <w:rPr>
          <w:rFonts w:ascii="Times New Roman" w:hAnsi="Times New Roman" w:cs="Times New Roman"/>
        </w:rPr>
        <w:t>especially</w:t>
      </w:r>
      <w:r w:rsidR="00C36FB8" w:rsidRPr="00260C78">
        <w:rPr>
          <w:rFonts w:ascii="Times New Roman" w:hAnsi="Times New Roman" w:cs="Times New Roman"/>
        </w:rPr>
        <w:t xml:space="preserve"> </w:t>
      </w:r>
      <w:r w:rsidR="000161BA" w:rsidRPr="00260C78">
        <w:rPr>
          <w:rFonts w:ascii="Times New Roman" w:hAnsi="Times New Roman" w:cs="Times New Roman"/>
        </w:rPr>
        <w:t xml:space="preserve">after </w:t>
      </w:r>
      <w:r w:rsidR="00C36FB8" w:rsidRPr="00260C78">
        <w:rPr>
          <w:rFonts w:ascii="Times New Roman" w:hAnsi="Times New Roman" w:cs="Times New Roman"/>
        </w:rPr>
        <w:t>completing</w:t>
      </w:r>
      <w:r w:rsidR="000161BA" w:rsidRPr="00260C78">
        <w:rPr>
          <w:rFonts w:ascii="Times New Roman" w:hAnsi="Times New Roman" w:cs="Times New Roman"/>
        </w:rPr>
        <w:t xml:space="preserve"> education till higher secondary level or less.</w:t>
      </w:r>
      <w:r w:rsidR="007D3061">
        <w:rPr>
          <w:rFonts w:ascii="Times New Roman" w:eastAsia="Times New Roman" w:hAnsi="Times New Roman" w:cs="Times New Roman"/>
          <w:lang w:eastAsia="en-IN"/>
        </w:rPr>
        <w:t xml:space="preserve"> </w:t>
      </w:r>
      <w:r w:rsidR="008F5B40" w:rsidRPr="00260C78">
        <w:rPr>
          <w:rFonts w:ascii="Times New Roman" w:hAnsi="Times New Roman" w:cs="Times New Roman"/>
        </w:rPr>
        <w:t xml:space="preserve">Existence of poor </w:t>
      </w:r>
      <w:r w:rsidR="008F5B40" w:rsidRPr="00260C78">
        <w:rPr>
          <w:rFonts w:ascii="Times New Roman" w:hAnsi="Times New Roman" w:cs="Times New Roman"/>
        </w:rPr>
        <w:lastRenderedPageBreak/>
        <w:t xml:space="preserve">to moderate sanitation facilities and lack of awareness have posed a serious challenge to the health of slum dwellers specially women folk. Good number of women respondents reported suffering from a host of chronic illnesses, both infectious and non-infectious. </w:t>
      </w:r>
      <w:r w:rsidR="00DA5F97">
        <w:rPr>
          <w:rFonts w:ascii="Times New Roman" w:eastAsia="Times New Roman" w:hAnsi="Times New Roman" w:cs="Times New Roman"/>
          <w:lang w:eastAsia="en-IN"/>
        </w:rPr>
        <w:t xml:space="preserve">Further, </w:t>
      </w:r>
      <w:r w:rsidR="00DA5F97">
        <w:rPr>
          <w:rFonts w:ascii="Times New Roman" w:hAnsi="Times New Roman" w:cs="Times New Roman"/>
          <w:shd w:val="clear" w:color="auto" w:fill="FFFFFF"/>
        </w:rPr>
        <w:t>a</w:t>
      </w:r>
      <w:r w:rsidR="003037B9" w:rsidRPr="00260C78">
        <w:rPr>
          <w:rFonts w:ascii="Times New Roman" w:hAnsi="Times New Roman" w:cs="Times New Roman"/>
          <w:shd w:val="clear" w:color="auto" w:fill="FFFFFF"/>
        </w:rPr>
        <w:t>lmost all women respondents in the study area, irrespective of their age, reported having faced at least one form of violence both at home and at workplace</w:t>
      </w:r>
      <w:r w:rsidR="001267CE" w:rsidRPr="00260C78">
        <w:rPr>
          <w:rFonts w:ascii="Times New Roman" w:hAnsi="Times New Roman" w:cs="Times New Roman"/>
          <w:shd w:val="clear" w:color="auto" w:fill="FFFFFF"/>
        </w:rPr>
        <w:t xml:space="preserve"> with only a very small percentage ever trying to seek help. </w:t>
      </w:r>
      <w:r w:rsidR="00121FAF" w:rsidRPr="00260C78">
        <w:rPr>
          <w:rFonts w:ascii="Times New Roman" w:hAnsi="Times New Roman" w:cs="Times New Roman"/>
          <w:shd w:val="clear" w:color="auto" w:fill="FFFFFF"/>
        </w:rPr>
        <w:t xml:space="preserve">In terms of decision making, </w:t>
      </w:r>
      <w:r w:rsidR="006207C8" w:rsidRPr="00260C78">
        <w:rPr>
          <w:rFonts w:ascii="Times New Roman" w:hAnsi="Times New Roman" w:cs="Times New Roman"/>
          <w:shd w:val="clear" w:color="auto" w:fill="FFFFFF"/>
        </w:rPr>
        <w:t xml:space="preserve">most respondents </w:t>
      </w:r>
      <w:r w:rsidR="0094483A">
        <w:rPr>
          <w:rFonts w:ascii="Times New Roman" w:hAnsi="Times New Roman" w:cs="Times New Roman"/>
          <w:shd w:val="clear" w:color="auto" w:fill="FFFFFF"/>
        </w:rPr>
        <w:t xml:space="preserve">depended on </w:t>
      </w:r>
      <w:r w:rsidR="009B482B" w:rsidRPr="00260C78">
        <w:rPr>
          <w:rFonts w:ascii="Times New Roman" w:hAnsi="Times New Roman" w:cs="Times New Roman"/>
          <w:shd w:val="clear" w:color="auto" w:fill="FFFFFF"/>
        </w:rPr>
        <w:t xml:space="preserve">their husbands </w:t>
      </w:r>
      <w:r w:rsidR="0094483A">
        <w:rPr>
          <w:rFonts w:ascii="Times New Roman" w:hAnsi="Times New Roman" w:cs="Times New Roman"/>
          <w:shd w:val="clear" w:color="auto" w:fill="FFFFFF"/>
        </w:rPr>
        <w:t xml:space="preserve">to </w:t>
      </w:r>
      <w:r w:rsidR="009B482B" w:rsidRPr="00260C78">
        <w:rPr>
          <w:rFonts w:ascii="Times New Roman" w:hAnsi="Times New Roman" w:cs="Times New Roman"/>
          <w:shd w:val="clear" w:color="auto" w:fill="FFFFFF"/>
        </w:rPr>
        <w:t xml:space="preserve">make </w:t>
      </w:r>
      <w:r w:rsidR="00092A5A">
        <w:rPr>
          <w:rFonts w:ascii="Times New Roman" w:hAnsi="Times New Roman" w:cs="Times New Roman"/>
          <w:shd w:val="clear" w:color="auto" w:fill="FFFFFF"/>
        </w:rPr>
        <w:t xml:space="preserve">most of </w:t>
      </w:r>
      <w:r w:rsidR="009B482B" w:rsidRPr="00260C78">
        <w:rPr>
          <w:rFonts w:ascii="Times New Roman" w:hAnsi="Times New Roman" w:cs="Times New Roman"/>
          <w:shd w:val="clear" w:color="auto" w:fill="FFFFFF"/>
        </w:rPr>
        <w:t>the decision</w:t>
      </w:r>
      <w:r w:rsidR="006777DE">
        <w:rPr>
          <w:rFonts w:ascii="Times New Roman" w:hAnsi="Times New Roman" w:cs="Times New Roman"/>
          <w:shd w:val="clear" w:color="auto" w:fill="FFFFFF"/>
        </w:rPr>
        <w:t xml:space="preserve">s </w:t>
      </w:r>
      <w:r w:rsidR="006E31B9" w:rsidRPr="00260C78">
        <w:rPr>
          <w:rFonts w:ascii="Times New Roman" w:hAnsi="Times New Roman" w:cs="Times New Roman"/>
          <w:shd w:val="clear" w:color="auto" w:fill="FFFFFF"/>
        </w:rPr>
        <w:t xml:space="preserve">followed by only a very small percentage </w:t>
      </w:r>
      <w:r w:rsidR="00F77113" w:rsidRPr="00260C78">
        <w:rPr>
          <w:rFonts w:ascii="Times New Roman" w:hAnsi="Times New Roman" w:cs="Times New Roman"/>
          <w:shd w:val="clear" w:color="auto" w:fill="FFFFFF"/>
        </w:rPr>
        <w:t xml:space="preserve">who jointly along with their husband decided on various matters. </w:t>
      </w:r>
    </w:p>
    <w:p w14:paraId="2C84BE5E" w14:textId="50AD91EE" w:rsidR="00793EB1" w:rsidRPr="00D66D20" w:rsidRDefault="00793EB1" w:rsidP="00D66D20">
      <w:pPr>
        <w:spacing w:line="360" w:lineRule="auto"/>
        <w:jc w:val="both"/>
        <w:rPr>
          <w:rFonts w:ascii="Times New Roman" w:hAnsi="Times New Roman" w:cs="Times New Roman"/>
          <w:b/>
          <w:bCs/>
        </w:rPr>
      </w:pPr>
      <w:r w:rsidRPr="00260C78">
        <w:rPr>
          <w:rFonts w:ascii="Times New Roman" w:hAnsi="Times New Roman" w:cs="Times New Roman"/>
        </w:rPr>
        <w:t xml:space="preserve">Clearly, the urbanisation phenomenon has brought with itself critical concerns like human right violations regarding humanity at large and women in specific whose situation and condition needs to be understood and dealt with sensitivity and gender specific ways.  </w:t>
      </w:r>
      <w:r w:rsidRPr="00260C78">
        <w:rPr>
          <w:rFonts w:ascii="Times New Roman" w:hAnsi="Times New Roman" w:cs="Times New Roman"/>
          <w:shd w:val="clear" w:color="auto" w:fill="FFFFFF"/>
        </w:rPr>
        <w:t>There is felt a need for a more</w:t>
      </w:r>
      <w:r w:rsidR="00E84B6E">
        <w:rPr>
          <w:rFonts w:ascii="Times New Roman" w:hAnsi="Times New Roman" w:cs="Times New Roman"/>
          <w:shd w:val="clear" w:color="auto" w:fill="FFFFFF"/>
        </w:rPr>
        <w:t xml:space="preserve"> robust and stable </w:t>
      </w:r>
      <w:r w:rsidRPr="00260C78">
        <w:rPr>
          <w:rFonts w:ascii="Times New Roman" w:hAnsi="Times New Roman" w:cs="Times New Roman"/>
          <w:shd w:val="clear" w:color="auto" w:fill="FFFFFF"/>
        </w:rPr>
        <w:t xml:space="preserve">approach on </w:t>
      </w:r>
      <w:r w:rsidR="00E84B6E" w:rsidRPr="00260C78">
        <w:rPr>
          <w:rFonts w:ascii="Times New Roman" w:hAnsi="Times New Roman" w:cs="Times New Roman"/>
          <w:shd w:val="clear" w:color="auto" w:fill="FFFFFF"/>
        </w:rPr>
        <w:t>accomplishing</w:t>
      </w:r>
      <w:r w:rsidRPr="00260C78">
        <w:rPr>
          <w:rFonts w:ascii="Times New Roman" w:hAnsi="Times New Roman" w:cs="Times New Roman"/>
          <w:shd w:val="clear" w:color="auto" w:fill="FFFFFF"/>
        </w:rPr>
        <w:t xml:space="preserve"> gender equality </w:t>
      </w:r>
      <w:r w:rsidR="00D34104">
        <w:rPr>
          <w:rFonts w:ascii="Times New Roman" w:hAnsi="Times New Roman" w:cs="Times New Roman"/>
          <w:shd w:val="clear" w:color="auto" w:fill="FFFFFF"/>
        </w:rPr>
        <w:t xml:space="preserve">to </w:t>
      </w:r>
      <w:r w:rsidRPr="00260C78">
        <w:rPr>
          <w:rFonts w:ascii="Times New Roman" w:hAnsi="Times New Roman" w:cs="Times New Roman"/>
          <w:shd w:val="clear" w:color="auto" w:fill="FFFFFF"/>
        </w:rPr>
        <w:t>empower women</w:t>
      </w:r>
      <w:r w:rsidR="00D34104">
        <w:rPr>
          <w:rFonts w:ascii="Times New Roman" w:hAnsi="Times New Roman" w:cs="Times New Roman"/>
          <w:shd w:val="clear" w:color="auto" w:fill="FFFFFF"/>
        </w:rPr>
        <w:t xml:space="preserve"> in our societ</w:t>
      </w:r>
      <w:r w:rsidR="00FF427D">
        <w:rPr>
          <w:rFonts w:ascii="Times New Roman" w:hAnsi="Times New Roman" w:cs="Times New Roman"/>
          <w:shd w:val="clear" w:color="auto" w:fill="FFFFFF"/>
        </w:rPr>
        <w:t>y</w:t>
      </w:r>
      <w:r w:rsidRPr="00260C78">
        <w:rPr>
          <w:rFonts w:ascii="Times New Roman" w:hAnsi="Times New Roman" w:cs="Times New Roman"/>
          <w:shd w:val="clear" w:color="auto" w:fill="FFFFFF"/>
        </w:rPr>
        <w:t xml:space="preserve">. This approach needs to </w:t>
      </w:r>
      <w:r w:rsidR="0059700F">
        <w:rPr>
          <w:rFonts w:ascii="Times New Roman" w:hAnsi="Times New Roman" w:cs="Times New Roman"/>
          <w:shd w:val="clear" w:color="auto" w:fill="FFFFFF"/>
        </w:rPr>
        <w:t>centre</w:t>
      </w:r>
      <w:r w:rsidRPr="00260C78">
        <w:rPr>
          <w:rFonts w:ascii="Times New Roman" w:hAnsi="Times New Roman" w:cs="Times New Roman"/>
          <w:shd w:val="clear" w:color="auto" w:fill="FFFFFF"/>
        </w:rPr>
        <w:t xml:space="preserve"> on both the rural and the urban </w:t>
      </w:r>
      <w:r w:rsidR="0059700F">
        <w:rPr>
          <w:rFonts w:ascii="Times New Roman" w:hAnsi="Times New Roman" w:cs="Times New Roman"/>
          <w:shd w:val="clear" w:color="auto" w:fill="FFFFFF"/>
        </w:rPr>
        <w:t>vulnerable populations</w:t>
      </w:r>
      <w:r w:rsidRPr="00260C78">
        <w:rPr>
          <w:rFonts w:ascii="Times New Roman" w:hAnsi="Times New Roman" w:cs="Times New Roman"/>
          <w:shd w:val="clear" w:color="auto" w:fill="FFFFFF"/>
        </w:rPr>
        <w:t xml:space="preserve">, and the </w:t>
      </w:r>
      <w:r w:rsidR="0059700F">
        <w:rPr>
          <w:rFonts w:ascii="Times New Roman" w:hAnsi="Times New Roman" w:cs="Times New Roman"/>
          <w:shd w:val="clear" w:color="auto" w:fill="FFFFFF"/>
        </w:rPr>
        <w:t>numerous</w:t>
      </w:r>
      <w:r w:rsidRPr="00260C78">
        <w:rPr>
          <w:rFonts w:ascii="Times New Roman" w:hAnsi="Times New Roman" w:cs="Times New Roman"/>
          <w:shd w:val="clear" w:color="auto" w:fill="FFFFFF"/>
        </w:rPr>
        <w:t xml:space="preserve"> linkages between them.</w:t>
      </w:r>
      <w:r w:rsidRPr="00260C78">
        <w:rPr>
          <w:rFonts w:ascii="Times New Roman" w:hAnsi="Times New Roman" w:cs="Times New Roman"/>
          <w:color w:val="000000"/>
        </w:rPr>
        <w:t xml:space="preserve"> When urban design and services— including water, sanitation, transport and markets—address gender discrimination and promote equal opportunities, greater social and economic benefits can</w:t>
      </w:r>
      <w:r w:rsidR="00E73EFC">
        <w:rPr>
          <w:rFonts w:ascii="Times New Roman" w:hAnsi="Times New Roman" w:cs="Times New Roman"/>
          <w:color w:val="000000"/>
        </w:rPr>
        <w:t xml:space="preserve"> </w:t>
      </w:r>
      <w:r w:rsidRPr="00260C78">
        <w:rPr>
          <w:rFonts w:ascii="Times New Roman" w:hAnsi="Times New Roman" w:cs="Times New Roman"/>
          <w:color w:val="000000"/>
        </w:rPr>
        <w:t>be achieved (Women Watch: Gender Equality and Sustainable Urbanisation, 2009).</w:t>
      </w:r>
    </w:p>
    <w:p w14:paraId="3448818D" w14:textId="77777777" w:rsidR="00725D45" w:rsidRPr="00383D16" w:rsidRDefault="00725D45" w:rsidP="00F9184C">
      <w:pPr>
        <w:spacing w:line="360" w:lineRule="auto"/>
        <w:jc w:val="both"/>
        <w:rPr>
          <w:rFonts w:ascii="Times New Roman" w:hAnsi="Times New Roman" w:cs="Times New Roman"/>
          <w:b/>
          <w:bCs/>
        </w:rPr>
      </w:pPr>
    </w:p>
    <w:p w14:paraId="5BFC0007" w14:textId="77777777" w:rsidR="006364FF" w:rsidRPr="00383D16" w:rsidRDefault="006364FF" w:rsidP="00C74D71">
      <w:pPr>
        <w:spacing w:line="360" w:lineRule="auto"/>
        <w:jc w:val="both"/>
        <w:rPr>
          <w:rFonts w:ascii="Times New Roman" w:hAnsi="Times New Roman" w:cs="Times New Roman"/>
          <w:b/>
          <w:bCs/>
        </w:rPr>
      </w:pPr>
    </w:p>
    <w:p w14:paraId="43F73179" w14:textId="77777777" w:rsidR="006364FF" w:rsidRPr="00383D16" w:rsidRDefault="006364FF" w:rsidP="00C74D71">
      <w:pPr>
        <w:spacing w:line="360" w:lineRule="auto"/>
        <w:jc w:val="both"/>
        <w:rPr>
          <w:rFonts w:ascii="Times New Roman" w:hAnsi="Times New Roman" w:cs="Times New Roman"/>
          <w:b/>
          <w:bCs/>
        </w:rPr>
      </w:pPr>
    </w:p>
    <w:p w14:paraId="50D33799" w14:textId="77777777" w:rsidR="002B5126" w:rsidRPr="00383D16" w:rsidRDefault="002B5126" w:rsidP="00F9184C">
      <w:pPr>
        <w:autoSpaceDE w:val="0"/>
        <w:autoSpaceDN w:val="0"/>
        <w:adjustRightInd w:val="0"/>
        <w:spacing w:after="0" w:line="360" w:lineRule="auto"/>
        <w:jc w:val="both"/>
        <w:rPr>
          <w:rFonts w:ascii="Times New Roman" w:hAnsi="Times New Roman" w:cs="Times New Roman"/>
        </w:rPr>
      </w:pPr>
    </w:p>
    <w:p w14:paraId="7361642D" w14:textId="77777777" w:rsidR="00C71FCE" w:rsidRPr="00383D16" w:rsidRDefault="00C71FCE" w:rsidP="00220811">
      <w:pPr>
        <w:autoSpaceDE w:val="0"/>
        <w:autoSpaceDN w:val="0"/>
        <w:adjustRightInd w:val="0"/>
        <w:spacing w:after="0" w:line="360" w:lineRule="auto"/>
        <w:jc w:val="both"/>
        <w:rPr>
          <w:rFonts w:ascii="Times New Roman" w:hAnsi="Times New Roman" w:cs="Times New Roman"/>
        </w:rPr>
      </w:pPr>
    </w:p>
    <w:p w14:paraId="449F118C" w14:textId="77777777" w:rsidR="003D0CB8" w:rsidRPr="00383D16" w:rsidRDefault="003D0CB8" w:rsidP="001206C6">
      <w:pPr>
        <w:spacing w:line="360" w:lineRule="auto"/>
        <w:jc w:val="both"/>
        <w:rPr>
          <w:rFonts w:ascii="Times New Roman" w:hAnsi="Times New Roman" w:cs="Times New Roman"/>
          <w:b/>
          <w:bCs/>
        </w:rPr>
      </w:pPr>
    </w:p>
    <w:p w14:paraId="7997B600" w14:textId="77777777" w:rsidR="003D0CB8" w:rsidRPr="00383D16" w:rsidRDefault="003D0CB8" w:rsidP="001206C6">
      <w:pPr>
        <w:spacing w:line="360" w:lineRule="auto"/>
        <w:jc w:val="both"/>
        <w:rPr>
          <w:rFonts w:ascii="Times New Roman" w:hAnsi="Times New Roman" w:cs="Times New Roman"/>
          <w:b/>
          <w:bCs/>
        </w:rPr>
      </w:pPr>
    </w:p>
    <w:p w14:paraId="1F71EC44" w14:textId="77777777" w:rsidR="003D0CB8" w:rsidRPr="00383D16" w:rsidRDefault="003D0CB8" w:rsidP="001206C6">
      <w:pPr>
        <w:spacing w:line="360" w:lineRule="auto"/>
        <w:jc w:val="both"/>
        <w:rPr>
          <w:rFonts w:ascii="Times New Roman" w:hAnsi="Times New Roman" w:cs="Times New Roman"/>
          <w:b/>
          <w:bCs/>
        </w:rPr>
      </w:pPr>
    </w:p>
    <w:p w14:paraId="382CF369" w14:textId="77777777" w:rsidR="003D0CB8" w:rsidRPr="00383D16" w:rsidRDefault="003D0CB8" w:rsidP="001206C6">
      <w:pPr>
        <w:spacing w:line="360" w:lineRule="auto"/>
        <w:jc w:val="both"/>
        <w:rPr>
          <w:rFonts w:ascii="Times New Roman" w:hAnsi="Times New Roman" w:cs="Times New Roman"/>
          <w:b/>
          <w:bCs/>
        </w:rPr>
      </w:pPr>
    </w:p>
    <w:p w14:paraId="47A16108" w14:textId="77777777" w:rsidR="003D0CB8" w:rsidRPr="00383D16" w:rsidRDefault="003D0CB8" w:rsidP="001206C6">
      <w:pPr>
        <w:spacing w:line="360" w:lineRule="auto"/>
        <w:jc w:val="both"/>
        <w:rPr>
          <w:rFonts w:ascii="Times New Roman" w:hAnsi="Times New Roman" w:cs="Times New Roman"/>
          <w:b/>
          <w:bCs/>
        </w:rPr>
      </w:pPr>
    </w:p>
    <w:p w14:paraId="48BF5AA4" w14:textId="77777777" w:rsidR="003D0CB8" w:rsidRPr="00383D16" w:rsidRDefault="003D0CB8" w:rsidP="001206C6">
      <w:pPr>
        <w:spacing w:line="360" w:lineRule="auto"/>
        <w:jc w:val="both"/>
        <w:rPr>
          <w:rFonts w:ascii="Times New Roman" w:hAnsi="Times New Roman" w:cs="Times New Roman"/>
          <w:b/>
          <w:bCs/>
        </w:rPr>
      </w:pPr>
    </w:p>
    <w:p w14:paraId="10CF4F52" w14:textId="77777777" w:rsidR="003D0CB8" w:rsidRPr="00383D16" w:rsidRDefault="003D0CB8" w:rsidP="001206C6">
      <w:pPr>
        <w:spacing w:line="360" w:lineRule="auto"/>
        <w:jc w:val="both"/>
        <w:rPr>
          <w:rFonts w:ascii="Times New Roman" w:hAnsi="Times New Roman" w:cs="Times New Roman"/>
          <w:b/>
          <w:bCs/>
        </w:rPr>
      </w:pPr>
    </w:p>
    <w:p w14:paraId="5ACDE6FE" w14:textId="77777777" w:rsidR="003D0CB8" w:rsidRPr="00383D16" w:rsidRDefault="003D0CB8" w:rsidP="001206C6">
      <w:pPr>
        <w:spacing w:line="360" w:lineRule="auto"/>
        <w:jc w:val="both"/>
        <w:rPr>
          <w:rFonts w:ascii="Times New Roman" w:hAnsi="Times New Roman" w:cs="Times New Roman"/>
          <w:b/>
          <w:bCs/>
        </w:rPr>
      </w:pPr>
    </w:p>
    <w:p w14:paraId="76DD1E83" w14:textId="77777777" w:rsidR="003D0CB8" w:rsidRPr="00383D16" w:rsidRDefault="003D0CB8" w:rsidP="001206C6">
      <w:pPr>
        <w:spacing w:line="360" w:lineRule="auto"/>
        <w:jc w:val="both"/>
        <w:rPr>
          <w:rFonts w:ascii="Times New Roman" w:hAnsi="Times New Roman" w:cs="Times New Roman"/>
          <w:b/>
          <w:bCs/>
        </w:rPr>
      </w:pPr>
    </w:p>
    <w:p w14:paraId="64DA0665" w14:textId="77777777" w:rsidR="003D0CB8" w:rsidRPr="00383D16" w:rsidRDefault="003D0CB8" w:rsidP="001206C6">
      <w:pPr>
        <w:spacing w:line="360" w:lineRule="auto"/>
        <w:jc w:val="both"/>
        <w:rPr>
          <w:rFonts w:ascii="Times New Roman" w:hAnsi="Times New Roman" w:cs="Times New Roman"/>
          <w:b/>
          <w:bCs/>
        </w:rPr>
      </w:pPr>
    </w:p>
    <w:p w14:paraId="28CBD0C3" w14:textId="1B343A58" w:rsidR="00D535C1" w:rsidRPr="00383D16" w:rsidRDefault="0015173B" w:rsidP="001206C6">
      <w:pPr>
        <w:spacing w:line="360" w:lineRule="auto"/>
        <w:jc w:val="both"/>
        <w:rPr>
          <w:rFonts w:ascii="Times New Roman" w:hAnsi="Times New Roman" w:cs="Times New Roman"/>
          <w:b/>
          <w:bCs/>
        </w:rPr>
      </w:pPr>
      <w:r w:rsidRPr="00383D16">
        <w:rPr>
          <w:rFonts w:ascii="Times New Roman" w:hAnsi="Times New Roman" w:cs="Times New Roman"/>
          <w:b/>
          <w:bCs/>
        </w:rPr>
        <w:lastRenderedPageBreak/>
        <w:t>References</w:t>
      </w:r>
    </w:p>
    <w:p w14:paraId="7367C260" w14:textId="77777777" w:rsidR="009F2F3C" w:rsidRPr="00383D16" w:rsidRDefault="009F2F3C" w:rsidP="00396655">
      <w:pPr>
        <w:pStyle w:val="ListParagraph"/>
        <w:numPr>
          <w:ilvl w:val="0"/>
          <w:numId w:val="9"/>
        </w:numPr>
        <w:spacing w:line="360" w:lineRule="auto"/>
        <w:jc w:val="both"/>
        <w:rPr>
          <w:rFonts w:ascii="Times New Roman" w:hAnsi="Times New Roman" w:cs="Times New Roman"/>
        </w:rPr>
      </w:pPr>
      <w:r w:rsidRPr="00383D16">
        <w:rPr>
          <w:rFonts w:ascii="Times New Roman" w:eastAsia="Times New Roman" w:hAnsi="Times New Roman" w:cs="Times New Roman"/>
          <w:bCs/>
          <w:lang w:eastAsia="en-IN"/>
        </w:rPr>
        <w:t xml:space="preserve">Nagpal, A., Hassan, M., Siddiqui, M.A., Tajdar, A, Hashim, M., Singh, A., Gaur, S., </w:t>
      </w:r>
      <w:r w:rsidRPr="00383D16">
        <w:rPr>
          <w:rFonts w:ascii="Times New Roman" w:hAnsi="Times New Roman" w:cs="Times New Roman"/>
          <w:bCs/>
        </w:rPr>
        <w:t>Missing basics: a study on sanitation and women’s health in urban slums in Lucknow, India, Geo Journal, 1-13 (2019).</w:t>
      </w:r>
      <w:r w:rsidRPr="00383D16">
        <w:rPr>
          <w:rFonts w:ascii="Times New Roman" w:hAnsi="Times New Roman" w:cs="Times New Roman"/>
        </w:rPr>
        <w:t xml:space="preserve"> https://doi.org/10.1007/s10708-019-10088-0(0123456789().,-volV)( 01234567</w:t>
      </w:r>
    </w:p>
    <w:p w14:paraId="5C3550BE" w14:textId="519F9D70" w:rsidR="0015173B" w:rsidRPr="00383D16" w:rsidRDefault="0015173B"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Nongkynrih, Baridalyne &amp; Reddaiah, V.P.. (2004). Menstruation: Knowledge, beliefs and practices of women in the reproductive age group residing in an urban resettlement colony of Delhi. Health and Population: Perspectives and Issues. 27. 9-16.</w:t>
      </w:r>
    </w:p>
    <w:p w14:paraId="646D7006" w14:textId="48E4E856" w:rsidR="00D535C1" w:rsidRPr="00383D16" w:rsidRDefault="00BD60C7" w:rsidP="00DA7C90">
      <w:pPr>
        <w:pStyle w:val="ListParagraph"/>
        <w:numPr>
          <w:ilvl w:val="0"/>
          <w:numId w:val="9"/>
        </w:numPr>
        <w:spacing w:after="0"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Sangappa, J., &amp; Kavle, L. (2010). </w:t>
      </w:r>
      <w:r w:rsidR="00BE5971" w:rsidRPr="00383D16">
        <w:rPr>
          <w:rFonts w:ascii="Times New Roman" w:eastAsia="Times New Roman" w:hAnsi="Times New Roman" w:cs="Times New Roman"/>
          <w:lang w:eastAsia="en-IN"/>
        </w:rPr>
        <w:t>Gender Discrimination</w:t>
      </w:r>
      <w:r w:rsidRPr="00383D16">
        <w:rPr>
          <w:rFonts w:ascii="Times New Roman" w:eastAsia="Times New Roman" w:hAnsi="Times New Roman" w:cs="Times New Roman"/>
          <w:lang w:eastAsia="en-IN"/>
        </w:rPr>
        <w:t xml:space="preserve">: Women’s Work and Autonomy. </w:t>
      </w:r>
      <w:r w:rsidRPr="00383D16">
        <w:rPr>
          <w:rFonts w:ascii="Times New Roman" w:eastAsia="Times New Roman" w:hAnsi="Times New Roman" w:cs="Times New Roman"/>
          <w:i/>
          <w:iCs/>
          <w:lang w:eastAsia="en-IN"/>
        </w:rPr>
        <w:t>The Indian Journal of Political Science</w:t>
      </w:r>
      <w:r w:rsidRPr="00383D16">
        <w:rPr>
          <w:rFonts w:ascii="Times New Roman" w:eastAsia="Times New Roman" w:hAnsi="Times New Roman" w:cs="Times New Roman"/>
          <w:lang w:eastAsia="en-IN"/>
        </w:rPr>
        <w:t xml:space="preserve">, </w:t>
      </w:r>
      <w:r w:rsidRPr="00383D16">
        <w:rPr>
          <w:rFonts w:ascii="Times New Roman" w:eastAsia="Times New Roman" w:hAnsi="Times New Roman" w:cs="Times New Roman"/>
          <w:i/>
          <w:iCs/>
          <w:lang w:eastAsia="en-IN"/>
        </w:rPr>
        <w:t>71</w:t>
      </w:r>
      <w:r w:rsidRPr="00383D16">
        <w:rPr>
          <w:rFonts w:ascii="Times New Roman" w:eastAsia="Times New Roman" w:hAnsi="Times New Roman" w:cs="Times New Roman"/>
          <w:lang w:eastAsia="en-IN"/>
        </w:rPr>
        <w:t>(2), 425–437. http://www.jstor.org/stable/42753706</w:t>
      </w:r>
    </w:p>
    <w:p w14:paraId="54BDC7F8" w14:textId="269F5FDB" w:rsidR="0051095E" w:rsidRPr="00383D16" w:rsidRDefault="0051095E"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Gupta P, Srivastava V, Kumar V, Jain S, Masood J, Ahmad N, Srivastava J. Newborn Care Practices in Urban Slums of Lucknow City, UP. Indian J Community Med. 2010 Jan;35(1):82-5. doi: 10.4103/0970-0218.62570. PMID: 20606927; PMCID: PMC2888375.</w:t>
      </w:r>
    </w:p>
    <w:p w14:paraId="33CF4BF3" w14:textId="14BC495B" w:rsidR="00D535C1" w:rsidRPr="00383D16" w:rsidRDefault="00A609B7"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Sambisa W, Angeles G, Lance PM, Naved RT, Thornton J. Prevalence and correlates of physical spousal violence against women in slum and nonslum areas of urban Bangladesh. J Interpers Violence. 2011 Sep;26(13):2592-618. doi: 10.1177/0886260510388282. PMID: 21831870; PMCID: PMC3845968.</w:t>
      </w:r>
    </w:p>
    <w:p w14:paraId="766707A4" w14:textId="27F6EE35" w:rsidR="00D535C1" w:rsidRPr="00383D16" w:rsidRDefault="003A41D5"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Edmeades J, Pande RP, Falle T, Krishnan S. Son preference and sterilisation use among young married women in two slums in Bengaluru city, India. Glob Public Health. 2011;6(4):407-20. doi: 10.1080/17441692.2010.533686. PMID: 21218299; PMCID: PMC3101305.</w:t>
      </w:r>
    </w:p>
    <w:p w14:paraId="6DB36342" w14:textId="77777777" w:rsidR="00876EC6" w:rsidRPr="00383D16" w:rsidRDefault="00876EC6" w:rsidP="00396655">
      <w:pPr>
        <w:pStyle w:val="ListParagraph"/>
        <w:numPr>
          <w:ilvl w:val="0"/>
          <w:numId w:val="9"/>
        </w:numPr>
        <w:shd w:val="clear" w:color="auto" w:fill="FFFFFF"/>
        <w:spacing w:after="0"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Riley LW, Ko AI, Unger A, Reis MG. Slum health: diseases of neglected populations. BMC Int Health Hum Rights. 2007 Mar 7;7:2. doi: 10.1186/1472-698X-7-2. PMID: 17343758; PMCID: PMC1829399.</w:t>
      </w:r>
    </w:p>
    <w:p w14:paraId="4A3CFCBD"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Monica, Agarwal &amp; Imchen, Tsusennaro &amp; Rehman, Hossain &amp; Yadav, Kriti &amp; Singh, Sujata &amp; Shukla, Mukesh. (2015). Utilization of Maternal Health Care Services in Slums of Lucknow, Capital of Uttar Pradesh. 2.</w:t>
      </w:r>
    </w:p>
    <w:p w14:paraId="20B8CAE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Purwaningrum, D.N., Hasanbasri, M. &amp; Trisnantoro, L. Obesity and the poor women living in urban slum areas: health system response. </w:t>
      </w:r>
      <w:r w:rsidRPr="00383D16">
        <w:rPr>
          <w:rFonts w:ascii="Times New Roman" w:hAnsi="Times New Roman" w:cs="Times New Roman"/>
          <w:i/>
          <w:iCs/>
          <w:shd w:val="clear" w:color="auto" w:fill="FFFFFF"/>
        </w:rPr>
        <w:t>BMC Public Health</w:t>
      </w:r>
      <w:r w:rsidRPr="00383D16">
        <w:rPr>
          <w:rFonts w:ascii="Times New Roman" w:hAnsi="Times New Roman" w:cs="Times New Roman"/>
          <w:shd w:val="clear" w:color="auto" w:fill="FFFFFF"/>
        </w:rPr>
        <w:t> </w:t>
      </w:r>
      <w:r w:rsidRPr="00383D16">
        <w:rPr>
          <w:rFonts w:ascii="Times New Roman" w:hAnsi="Times New Roman" w:cs="Times New Roman"/>
          <w:b/>
          <w:bCs/>
          <w:shd w:val="clear" w:color="auto" w:fill="FFFFFF"/>
        </w:rPr>
        <w:t>12</w:t>
      </w:r>
      <w:r w:rsidRPr="00383D16">
        <w:rPr>
          <w:rFonts w:ascii="Times New Roman" w:hAnsi="Times New Roman" w:cs="Times New Roman"/>
          <w:shd w:val="clear" w:color="auto" w:fill="FFFFFF"/>
        </w:rPr>
        <w:t xml:space="preserve"> (Suppl 2), A12 (2012). </w:t>
      </w:r>
      <w:hyperlink r:id="rId8" w:history="1">
        <w:r w:rsidRPr="00383D16">
          <w:rPr>
            <w:rStyle w:val="Hyperlink"/>
            <w:rFonts w:ascii="Times New Roman" w:hAnsi="Times New Roman" w:cs="Times New Roman"/>
            <w:color w:val="auto"/>
            <w:shd w:val="clear" w:color="auto" w:fill="FFFFFF"/>
          </w:rPr>
          <w:t>https://doi.org/10.1186/1471-2458-12-S2-A12</w:t>
        </w:r>
      </w:hyperlink>
    </w:p>
    <w:p w14:paraId="6C4DF85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Rupambara, (2007), ‘Financial Inclusion of the Urban Poor: Issues and Options’, Cab Calling, July-September 2007.</w:t>
      </w:r>
    </w:p>
    <w:p w14:paraId="063DAA7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Malik, Firdous Ahmad &amp; Yadav, Devendra &amp; Adam, Hebatallah &amp; Omrane, Amina. (2020). The Urban Poor and their Financial Behaviour: A Case Study Of Slum-Dwellers In Lucknow (India).. 10.1201/9781003097921-17.</w:t>
      </w:r>
    </w:p>
    <w:p w14:paraId="06C1E80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lastRenderedPageBreak/>
        <w:t>Malik, Firdous Ahmad &amp; Yadav, Devendra &amp; Jain, Ranu. (2018). Income and Expenditure Mismatch of Poorest of the Poor: An Analysis of Financial Requirement of Slum Dwellers: ICEF 2018. 10.1007/978-3-319-99555-7_15.</w:t>
      </w:r>
    </w:p>
    <w:p w14:paraId="57F043D7" w14:textId="77777777" w:rsidR="00BE5971" w:rsidRPr="00383D16" w:rsidRDefault="00BE5971" w:rsidP="00396655">
      <w:pPr>
        <w:pStyle w:val="ListParagraph"/>
        <w:numPr>
          <w:ilvl w:val="0"/>
          <w:numId w:val="9"/>
        </w:numPr>
        <w:spacing w:after="0"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Aliber, M. (2015). The importance of informal finance in promoting decent work among informal operators: a comparative study of Uganda and India.</w:t>
      </w:r>
    </w:p>
    <w:p w14:paraId="37677861"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Nayak, Sanatan &amp; J., Surendra. (2023). Basic Amenities, Deficiency-induced Ailments, and Catastrophic Health Spending in the Slums of Lucknow, Uttar Pradesh. Economic and Political Weekly. lVii. 40-49.</w:t>
      </w:r>
    </w:p>
    <w:p w14:paraId="178202F3"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National Family Health Survey (NFHS)- 5 (2019-21) Compendium of fact sheets, Key indicators, Ministry of Health and Family Welfare, Govt. of India.</w:t>
      </w:r>
    </w:p>
    <w:p w14:paraId="71B7D25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Corburn J, Hildebrand C. Slum Sanitation and the Social Determinants of Women's Health in Nairobi, Kenya. J Environ Public Health. 2015;2015:209505. doi: 10.1155/2015/209505. Epub 2015 Apr 28. PMID: 26060499; PMCID: PMC4427764.</w:t>
      </w:r>
    </w:p>
    <w:p w14:paraId="13A7A86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Roy D, Palavalli B, Menon N, King R, Pfeffer K, Lees M, Sloot PMA. Survey-based socio-economic data from slums in Bangalore, India. Sci Data. 2018 Jan 9;5:170200. doi: 10.1038/sdata.2017.200. PMID: 29313840; PMCID: PMC5759370.</w:t>
      </w:r>
    </w:p>
    <w:p w14:paraId="21F56B84"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Bhatia, Navin &amp; Chatterjee, Arnav. (2010). Financial Inclusion in the Slums of Mumbai, Economic and Political Weekly, Vol. 45, Issue no.42.</w:t>
      </w:r>
    </w:p>
    <w:p w14:paraId="5F2A5B7A"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Cohn EB, Schaeffer AJ. Urinary tract infections in adults. ScientificWorldJournal. 2004 Jun 7;4 Suppl 1:76-88. doi: 10.1100/tsw.2004.50. PMID: 15349531; PMCID: PMC5956445.</w:t>
      </w:r>
    </w:p>
    <w:p w14:paraId="77043DD2" w14:textId="0AF9168F"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Marphatia AA, Ambale GS and Reid AM (2017) Women’s Marriage Age Matters for Public Health: A Review of the Broader Health and Social Implications in South Asia. Front. Public Health 5:269. doi: 10.3389/fpubh.2017.00269</w:t>
      </w:r>
    </w:p>
    <w:p w14:paraId="10E31217" w14:textId="7A095E99" w:rsidR="00EB77B8" w:rsidRPr="00383D16" w:rsidRDefault="00EB77B8" w:rsidP="00EB77B8">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Chant, Sylvia. (2008). The 'Feminisation of Poverty' and the 'Feminisation' of Anti-Poverty Programmes: Room for Revision?. The Journal of Development Studies. 44. 165-197. 10.1080/00220380701789810.</w:t>
      </w:r>
    </w:p>
    <w:p w14:paraId="1A1C95A8" w14:textId="1C9A204D" w:rsidR="00EB77B8" w:rsidRPr="003F10CE" w:rsidRDefault="00EB77B8" w:rsidP="00383D16">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color w:val="232323"/>
          <w:shd w:val="clear" w:color="auto" w:fill="FFFFFF"/>
        </w:rPr>
        <w:t>Tacoli, C. (2012) Urbanization, Gender and Urban Poverty: Paid Work and Unpaid Care Work in the City. International Institute for Environment and Development, United Nations Population Fund, London, UK.</w:t>
      </w:r>
    </w:p>
    <w:p w14:paraId="4681B3A6" w14:textId="094C18BE" w:rsidR="003F10CE" w:rsidRDefault="0029108A" w:rsidP="00383D16">
      <w:pPr>
        <w:pStyle w:val="ListParagraph"/>
        <w:numPr>
          <w:ilvl w:val="0"/>
          <w:numId w:val="9"/>
        </w:numPr>
        <w:spacing w:line="360" w:lineRule="auto"/>
        <w:jc w:val="both"/>
        <w:rPr>
          <w:rFonts w:ascii="Times New Roman" w:hAnsi="Times New Roman" w:cs="Times New Roman"/>
        </w:rPr>
      </w:pPr>
      <w:hyperlink r:id="rId9" w:history="1">
        <w:r w:rsidR="00947E9D" w:rsidRPr="003B76A2">
          <w:rPr>
            <w:rStyle w:val="Hyperlink"/>
            <w:rFonts w:ascii="Times New Roman" w:hAnsi="Times New Roman" w:cs="Times New Roman"/>
          </w:rPr>
          <w:t>https://unhabitat.org/news/03-jun-2020/covid-19-exposes-the-harsh-realities-of-gender-inequality-in-slums</w:t>
        </w:r>
      </w:hyperlink>
    </w:p>
    <w:p w14:paraId="304B1705" w14:textId="1039A6EC" w:rsidR="00947E9D" w:rsidRPr="004A38FC" w:rsidRDefault="00947E9D" w:rsidP="00383D16">
      <w:pPr>
        <w:pStyle w:val="ListParagraph"/>
        <w:numPr>
          <w:ilvl w:val="0"/>
          <w:numId w:val="9"/>
        </w:numPr>
        <w:spacing w:line="360" w:lineRule="auto"/>
        <w:jc w:val="both"/>
        <w:rPr>
          <w:rFonts w:ascii="Times New Roman" w:hAnsi="Times New Roman" w:cs="Times New Roman"/>
        </w:rPr>
      </w:pPr>
      <w:r w:rsidRPr="00AB5293">
        <w:rPr>
          <w:rFonts w:ascii="Times New Roman" w:hAnsi="Times New Roman" w:cs="Times New Roman"/>
          <w:color w:val="000000"/>
        </w:rPr>
        <w:t>Women Watch: Gender Equality and Sustainable Urbanisation, 2009</w:t>
      </w:r>
    </w:p>
    <w:p w14:paraId="12C360CD" w14:textId="4F380BA0" w:rsidR="004A38FC" w:rsidRPr="001E6FA5" w:rsidRDefault="00467EDA" w:rsidP="00383D16">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color w:val="000000"/>
        </w:rPr>
        <w:t>‘Women, Slums and Urbanisation</w:t>
      </w:r>
      <w:r w:rsidR="00C340AB">
        <w:rPr>
          <w:rFonts w:ascii="Times New Roman" w:hAnsi="Times New Roman" w:cs="Times New Roman"/>
          <w:color w:val="000000"/>
        </w:rPr>
        <w:t>:</w:t>
      </w:r>
      <w:r w:rsidR="0076580A">
        <w:rPr>
          <w:rFonts w:ascii="Times New Roman" w:hAnsi="Times New Roman" w:cs="Times New Roman"/>
          <w:color w:val="000000"/>
        </w:rPr>
        <w:t xml:space="preserve"> Examining the Causes and Consequences’,</w:t>
      </w:r>
      <w:r w:rsidR="00797A76">
        <w:rPr>
          <w:rFonts w:ascii="Times New Roman" w:hAnsi="Times New Roman" w:cs="Times New Roman"/>
          <w:color w:val="000000"/>
        </w:rPr>
        <w:t xml:space="preserve"> </w:t>
      </w:r>
      <w:r w:rsidR="00C27EFF">
        <w:rPr>
          <w:rFonts w:ascii="Times New Roman" w:hAnsi="Times New Roman" w:cs="Times New Roman"/>
          <w:color w:val="000000"/>
        </w:rPr>
        <w:t xml:space="preserve">Centre on Housing Rights and Evictions (COHRE), </w:t>
      </w:r>
      <w:r w:rsidR="00C97F5B">
        <w:rPr>
          <w:rFonts w:ascii="Times New Roman" w:hAnsi="Times New Roman" w:cs="Times New Roman"/>
          <w:color w:val="000000"/>
        </w:rPr>
        <w:t>May, 2008.</w:t>
      </w:r>
    </w:p>
    <w:p w14:paraId="67F2EABB" w14:textId="00B4EE74" w:rsidR="001E6FA5" w:rsidRPr="008D713E" w:rsidRDefault="001E6FA5" w:rsidP="00383D16">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color w:val="000000"/>
        </w:rPr>
        <w:t>Bhagat, R.B.</w:t>
      </w:r>
      <w:r w:rsidR="005B29F7">
        <w:rPr>
          <w:rFonts w:ascii="Times New Roman" w:hAnsi="Times New Roman" w:cs="Times New Roman"/>
          <w:color w:val="000000"/>
        </w:rPr>
        <w:t xml:space="preserve"> (2018)</w:t>
      </w:r>
      <w:r>
        <w:rPr>
          <w:rFonts w:ascii="Times New Roman" w:hAnsi="Times New Roman" w:cs="Times New Roman"/>
          <w:color w:val="000000"/>
        </w:rPr>
        <w:t>,</w:t>
      </w:r>
      <w:r w:rsidR="00DD1494">
        <w:rPr>
          <w:rFonts w:ascii="Times New Roman" w:hAnsi="Times New Roman" w:cs="Times New Roman"/>
          <w:color w:val="000000"/>
        </w:rPr>
        <w:t xml:space="preserve"> ‘</w:t>
      </w:r>
      <w:r w:rsidR="00800EED">
        <w:rPr>
          <w:rFonts w:ascii="Times New Roman" w:hAnsi="Times New Roman" w:cs="Times New Roman"/>
          <w:color w:val="000000"/>
        </w:rPr>
        <w:t>Urbanisation in India: Trends, Patterns and Policy Issues’</w:t>
      </w:r>
      <w:r w:rsidR="006B7CE1">
        <w:rPr>
          <w:rFonts w:ascii="Times New Roman" w:hAnsi="Times New Roman" w:cs="Times New Roman"/>
          <w:color w:val="000000"/>
        </w:rPr>
        <w:t>,</w:t>
      </w:r>
      <w:r w:rsidR="005B29F7">
        <w:rPr>
          <w:rFonts w:ascii="Times New Roman" w:hAnsi="Times New Roman" w:cs="Times New Roman"/>
          <w:color w:val="000000"/>
        </w:rPr>
        <w:t xml:space="preserve"> </w:t>
      </w:r>
      <w:r w:rsidR="00CE4E50">
        <w:rPr>
          <w:rFonts w:ascii="Times New Roman" w:hAnsi="Times New Roman" w:cs="Times New Roman"/>
          <w:color w:val="000000"/>
        </w:rPr>
        <w:t xml:space="preserve">Working Paper No.17, </w:t>
      </w:r>
      <w:r w:rsidR="005B29F7">
        <w:rPr>
          <w:rFonts w:ascii="Times New Roman" w:hAnsi="Times New Roman" w:cs="Times New Roman"/>
          <w:color w:val="000000"/>
        </w:rPr>
        <w:t>International Institute for Population Studies</w:t>
      </w:r>
      <w:r w:rsidR="003C3E69">
        <w:rPr>
          <w:rFonts w:ascii="Times New Roman" w:hAnsi="Times New Roman" w:cs="Times New Roman"/>
          <w:color w:val="000000"/>
        </w:rPr>
        <w:t>, Mumbai.</w:t>
      </w:r>
    </w:p>
    <w:p w14:paraId="16EB2FE3" w14:textId="5798D8CD" w:rsidR="008D713E" w:rsidRDefault="008D713E" w:rsidP="00383D16">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t>Cities for Women: Urban Assessment Framework Through Gender Lens report, 2020</w:t>
      </w:r>
    </w:p>
    <w:p w14:paraId="7BEA26F3" w14:textId="45271A36" w:rsidR="003755C4" w:rsidRDefault="003755C4" w:rsidP="00383D16">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lastRenderedPageBreak/>
        <w:t>‘Women in the Indian Informal Economy</w:t>
      </w:r>
      <w:r w:rsidR="00CE1F21">
        <w:rPr>
          <w:rFonts w:ascii="Times New Roman" w:hAnsi="Times New Roman" w:cs="Times New Roman"/>
        </w:rPr>
        <w:t>’ report,</w:t>
      </w:r>
      <w:r w:rsidR="00B12FBF">
        <w:rPr>
          <w:rFonts w:ascii="Times New Roman" w:hAnsi="Times New Roman" w:cs="Times New Roman"/>
        </w:rPr>
        <w:t xml:space="preserve"> </w:t>
      </w:r>
      <w:r w:rsidR="00CE1F21">
        <w:rPr>
          <w:rFonts w:ascii="Times New Roman" w:hAnsi="Times New Roman" w:cs="Times New Roman"/>
        </w:rPr>
        <w:t>2021.</w:t>
      </w:r>
      <w:r w:rsidR="001B5E20">
        <w:rPr>
          <w:rFonts w:ascii="Times New Roman" w:hAnsi="Times New Roman" w:cs="Times New Roman"/>
        </w:rPr>
        <w:t xml:space="preserve"> </w:t>
      </w:r>
      <w:r w:rsidR="001B5E20" w:rsidRPr="001B5E20">
        <w:rPr>
          <w:rFonts w:ascii="Times New Roman" w:hAnsi="Times New Roman" w:cs="Times New Roman"/>
        </w:rPr>
        <w:t>www.indiaspend.com/uploads/2021/03/26/file_upload-446784.pdf</w:t>
      </w:r>
    </w:p>
    <w:p w14:paraId="3392DD16" w14:textId="327CA5BA" w:rsidR="0097338A" w:rsidRDefault="0029108A" w:rsidP="00383D16">
      <w:pPr>
        <w:pStyle w:val="ListParagraph"/>
        <w:numPr>
          <w:ilvl w:val="0"/>
          <w:numId w:val="9"/>
        </w:numPr>
        <w:spacing w:line="360" w:lineRule="auto"/>
        <w:jc w:val="both"/>
        <w:rPr>
          <w:rFonts w:ascii="Times New Roman" w:hAnsi="Times New Roman" w:cs="Times New Roman"/>
        </w:rPr>
      </w:pPr>
      <w:hyperlink r:id="rId10" w:history="1">
        <w:r w:rsidR="006702F2" w:rsidRPr="0008625B">
          <w:rPr>
            <w:rStyle w:val="Hyperlink"/>
            <w:rFonts w:ascii="Times New Roman" w:hAnsi="Times New Roman" w:cs="Times New Roman"/>
          </w:rPr>
          <w:t>https://www.un.org/development/desa/en/news/population/2018-revision-of-world-urbanization-prospects.html</w:t>
        </w:r>
      </w:hyperlink>
    </w:p>
    <w:p w14:paraId="3C42D59B" w14:textId="5D7DE10C" w:rsidR="006702F2" w:rsidRDefault="006702F2" w:rsidP="00383D16">
      <w:pPr>
        <w:pStyle w:val="ListParagraph"/>
        <w:numPr>
          <w:ilvl w:val="0"/>
          <w:numId w:val="9"/>
        </w:numPr>
        <w:spacing w:line="360" w:lineRule="auto"/>
        <w:jc w:val="both"/>
        <w:rPr>
          <w:rFonts w:ascii="Times New Roman" w:hAnsi="Times New Roman" w:cs="Times New Roman"/>
        </w:rPr>
      </w:pPr>
      <w:r w:rsidRPr="006702F2">
        <w:rPr>
          <w:rFonts w:ascii="Times New Roman" w:hAnsi="Times New Roman" w:cs="Times New Roman"/>
        </w:rPr>
        <w:t>Deaton A. Income, health, and well-being around the world: evidence from the Gallup World Poll. J Econ Perspect. 2008 Spring;22(2):53-72. doi: 10.1257/jep.22.2.53. PMID: 19436768; PMCID: PMC2680297.</w:t>
      </w:r>
    </w:p>
    <w:p w14:paraId="55009F15" w14:textId="06541D32" w:rsidR="006702F2" w:rsidRPr="00AF1927" w:rsidRDefault="006702F2" w:rsidP="00383D16">
      <w:pPr>
        <w:pStyle w:val="ListParagraph"/>
        <w:numPr>
          <w:ilvl w:val="0"/>
          <w:numId w:val="9"/>
        </w:numPr>
        <w:spacing w:line="360" w:lineRule="auto"/>
        <w:jc w:val="both"/>
        <w:rPr>
          <w:rFonts w:ascii="Times New Roman" w:hAnsi="Times New Roman" w:cs="Times New Roman"/>
        </w:rPr>
      </w:pPr>
      <w:r>
        <w:rPr>
          <w:rFonts w:ascii="Times New Roman" w:eastAsia="Times New Roman" w:hAnsi="Times New Roman" w:cs="Times New Roman"/>
          <w:bCs/>
          <w:lang w:eastAsia="en-IN"/>
        </w:rPr>
        <w:t>Economic Survey 2020-21, Vol. 1</w:t>
      </w:r>
      <w:r w:rsidR="00B54F6A">
        <w:rPr>
          <w:rFonts w:ascii="Times New Roman" w:eastAsia="Times New Roman" w:hAnsi="Times New Roman" w:cs="Times New Roman"/>
          <w:bCs/>
          <w:lang w:eastAsia="en-IN"/>
        </w:rPr>
        <w:t xml:space="preserve">, </w:t>
      </w:r>
      <w:r w:rsidR="0078639F">
        <w:rPr>
          <w:rFonts w:ascii="Times New Roman" w:eastAsia="Times New Roman" w:hAnsi="Times New Roman" w:cs="Times New Roman"/>
          <w:bCs/>
          <w:lang w:eastAsia="en-IN"/>
        </w:rPr>
        <w:t xml:space="preserve">Department of Economic Affairs, </w:t>
      </w:r>
      <w:r w:rsidR="00B54F6A">
        <w:rPr>
          <w:rFonts w:ascii="Times New Roman" w:eastAsia="Times New Roman" w:hAnsi="Times New Roman" w:cs="Times New Roman"/>
          <w:bCs/>
          <w:lang w:eastAsia="en-IN"/>
        </w:rPr>
        <w:t>Ministry of Finance, Government of India</w:t>
      </w:r>
      <w:r w:rsidR="0078639F">
        <w:rPr>
          <w:rFonts w:ascii="Times New Roman" w:eastAsia="Times New Roman" w:hAnsi="Times New Roman" w:cs="Times New Roman"/>
          <w:bCs/>
          <w:lang w:eastAsia="en-IN"/>
        </w:rPr>
        <w:t xml:space="preserve">, New Delhi. </w:t>
      </w:r>
    </w:p>
    <w:p w14:paraId="5A86E907" w14:textId="4E2E287C" w:rsidR="00AF1927" w:rsidRPr="00383D16" w:rsidRDefault="00F625F4" w:rsidP="00383D16">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t>Dawn, S., (2020)</w:t>
      </w:r>
      <w:r w:rsidR="005D4850">
        <w:rPr>
          <w:rFonts w:ascii="Times New Roman" w:hAnsi="Times New Roman" w:cs="Times New Roman"/>
        </w:rPr>
        <w:t xml:space="preserve"> ‘Determining QoL</w:t>
      </w:r>
      <w:r w:rsidR="00731B96">
        <w:rPr>
          <w:rFonts w:ascii="Times New Roman" w:hAnsi="Times New Roman" w:cs="Times New Roman"/>
        </w:rPr>
        <w:t xml:space="preserve"> Index of Slum People in Asansol Durgapur</w:t>
      </w:r>
      <w:r w:rsidR="00172C46">
        <w:rPr>
          <w:rFonts w:ascii="Times New Roman" w:hAnsi="Times New Roman" w:cs="Times New Roman"/>
        </w:rPr>
        <w:t xml:space="preserve"> Planning Area (ADPA), West Bengal, </w:t>
      </w:r>
      <w:r w:rsidR="004C2DCC">
        <w:rPr>
          <w:rFonts w:ascii="Times New Roman" w:hAnsi="Times New Roman" w:cs="Times New Roman"/>
        </w:rPr>
        <w:t>I</w:t>
      </w:r>
      <w:r w:rsidR="009B1083">
        <w:rPr>
          <w:rFonts w:ascii="Times New Roman" w:hAnsi="Times New Roman" w:cs="Times New Roman"/>
        </w:rPr>
        <w:t xml:space="preserve">nternational Journal of Research </w:t>
      </w:r>
      <w:r w:rsidR="00622865">
        <w:rPr>
          <w:rFonts w:ascii="Times New Roman" w:hAnsi="Times New Roman" w:cs="Times New Roman"/>
        </w:rPr>
        <w:t xml:space="preserve">and Analytical Reviews, Pg 742- </w:t>
      </w:r>
      <w:r w:rsidR="00DE6311">
        <w:rPr>
          <w:rFonts w:ascii="Times New Roman" w:hAnsi="Times New Roman" w:cs="Times New Roman"/>
        </w:rPr>
        <w:t>748,</w:t>
      </w:r>
      <w:r w:rsidR="004C2DCC">
        <w:rPr>
          <w:rFonts w:ascii="Times New Roman" w:hAnsi="Times New Roman" w:cs="Times New Roman"/>
        </w:rPr>
        <w:t xml:space="preserve"> Vol</w:t>
      </w:r>
      <w:r w:rsidR="00DC620F">
        <w:rPr>
          <w:rFonts w:ascii="Times New Roman" w:hAnsi="Times New Roman" w:cs="Times New Roman"/>
        </w:rPr>
        <w:t xml:space="preserve"> 7, Issue 1.</w:t>
      </w:r>
      <w:r w:rsidR="00491C86">
        <w:rPr>
          <w:rFonts w:ascii="Times New Roman" w:hAnsi="Times New Roman" w:cs="Times New Roman"/>
        </w:rPr>
        <w:t xml:space="preserve"> </w:t>
      </w:r>
      <w:r w:rsidR="00491C86" w:rsidRPr="00491C86">
        <w:rPr>
          <w:rFonts w:ascii="Times New Roman" w:hAnsi="Times New Roman" w:cs="Times New Roman"/>
        </w:rPr>
        <w:t>(E-ISSN 2348-1269, P- ISSN 2349-5138)</w:t>
      </w:r>
    </w:p>
    <w:p w14:paraId="4CCA4E59" w14:textId="77777777" w:rsidR="00EB77B8" w:rsidRDefault="00EB77B8" w:rsidP="00396655">
      <w:pPr>
        <w:spacing w:line="276" w:lineRule="auto"/>
        <w:jc w:val="both"/>
        <w:rPr>
          <w:rFonts w:ascii="Times New Roman" w:hAnsi="Times New Roman" w:cs="Times New Roman"/>
          <w:b/>
          <w:sz w:val="24"/>
          <w:szCs w:val="24"/>
        </w:rPr>
      </w:pPr>
    </w:p>
    <w:p w14:paraId="2E27230A" w14:textId="77777777" w:rsidR="00EB77B8" w:rsidRDefault="00EB77B8" w:rsidP="00396655">
      <w:pPr>
        <w:spacing w:line="276" w:lineRule="auto"/>
        <w:jc w:val="both"/>
        <w:rPr>
          <w:rFonts w:ascii="Times New Roman" w:hAnsi="Times New Roman" w:cs="Times New Roman"/>
          <w:b/>
          <w:sz w:val="24"/>
          <w:szCs w:val="24"/>
        </w:rPr>
      </w:pPr>
    </w:p>
    <w:p w14:paraId="4BE6A89E" w14:textId="77777777" w:rsidR="00EB77B8" w:rsidRDefault="00EB77B8" w:rsidP="00396655">
      <w:pPr>
        <w:spacing w:line="276" w:lineRule="auto"/>
        <w:jc w:val="both"/>
        <w:rPr>
          <w:rFonts w:ascii="Times New Roman" w:hAnsi="Times New Roman" w:cs="Times New Roman"/>
          <w:b/>
          <w:sz w:val="24"/>
          <w:szCs w:val="24"/>
        </w:rPr>
      </w:pPr>
    </w:p>
    <w:p w14:paraId="1BDD7BFA" w14:textId="77777777" w:rsidR="00EB77B8" w:rsidRDefault="00EB77B8" w:rsidP="00396655">
      <w:pPr>
        <w:spacing w:line="276" w:lineRule="auto"/>
        <w:jc w:val="both"/>
        <w:rPr>
          <w:rFonts w:ascii="Times New Roman" w:hAnsi="Times New Roman" w:cs="Times New Roman"/>
          <w:b/>
          <w:sz w:val="24"/>
          <w:szCs w:val="24"/>
        </w:rPr>
      </w:pPr>
    </w:p>
    <w:p w14:paraId="5BD0A782" w14:textId="77777777" w:rsidR="00A9526B" w:rsidRDefault="00A9526B" w:rsidP="00396655">
      <w:pPr>
        <w:spacing w:line="276" w:lineRule="auto"/>
        <w:jc w:val="both"/>
        <w:rPr>
          <w:rFonts w:ascii="Times New Roman" w:hAnsi="Times New Roman" w:cs="Times New Roman"/>
          <w:b/>
          <w:sz w:val="24"/>
          <w:szCs w:val="24"/>
        </w:rPr>
      </w:pPr>
    </w:p>
    <w:sectPr w:rsidR="00A9526B" w:rsidSect="00981E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44F2" w14:textId="77777777" w:rsidR="00400B10" w:rsidRDefault="00400B10" w:rsidP="00771BEC">
      <w:pPr>
        <w:spacing w:after="0" w:line="240" w:lineRule="auto"/>
      </w:pPr>
      <w:r>
        <w:separator/>
      </w:r>
    </w:p>
  </w:endnote>
  <w:endnote w:type="continuationSeparator" w:id="0">
    <w:p w14:paraId="2D70B734" w14:textId="77777777" w:rsidR="00400B10" w:rsidRDefault="00400B10" w:rsidP="0077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vOT863180f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24AC" w14:textId="77777777" w:rsidR="00400B10" w:rsidRDefault="00400B10" w:rsidP="00771BEC">
      <w:pPr>
        <w:spacing w:after="0" w:line="240" w:lineRule="auto"/>
      </w:pPr>
      <w:r>
        <w:separator/>
      </w:r>
    </w:p>
  </w:footnote>
  <w:footnote w:type="continuationSeparator" w:id="0">
    <w:p w14:paraId="672C32C1" w14:textId="77777777" w:rsidR="00400B10" w:rsidRDefault="00400B10" w:rsidP="0077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E4A"/>
    <w:multiLevelType w:val="hybridMultilevel"/>
    <w:tmpl w:val="11F8B0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D7067"/>
    <w:multiLevelType w:val="hybridMultilevel"/>
    <w:tmpl w:val="827EA00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52CE7"/>
    <w:multiLevelType w:val="hybridMultilevel"/>
    <w:tmpl w:val="62249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8B0819"/>
    <w:multiLevelType w:val="hybridMultilevel"/>
    <w:tmpl w:val="B12A3F66"/>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C693B"/>
    <w:multiLevelType w:val="hybridMultilevel"/>
    <w:tmpl w:val="03F04F5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131B95"/>
    <w:multiLevelType w:val="hybridMultilevel"/>
    <w:tmpl w:val="B2E44F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BE4D61"/>
    <w:multiLevelType w:val="hybridMultilevel"/>
    <w:tmpl w:val="1F10103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F2156B"/>
    <w:multiLevelType w:val="hybridMultilevel"/>
    <w:tmpl w:val="53208996"/>
    <w:lvl w:ilvl="0" w:tplc="FFFFFFFF">
      <w:start w:val="1"/>
      <w:numFmt w:val="lowerLetter"/>
      <w:lvlText w:val="%1)"/>
      <w:lvlJc w:val="left"/>
      <w:pPr>
        <w:ind w:left="180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D5238E9"/>
    <w:multiLevelType w:val="hybridMultilevel"/>
    <w:tmpl w:val="13A6223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E725990"/>
    <w:multiLevelType w:val="hybridMultilevel"/>
    <w:tmpl w:val="F83A7D4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5E6EDA"/>
    <w:multiLevelType w:val="hybridMultilevel"/>
    <w:tmpl w:val="3D5EC958"/>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087D65"/>
    <w:multiLevelType w:val="hybridMultilevel"/>
    <w:tmpl w:val="C266578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75F20"/>
    <w:multiLevelType w:val="hybridMultilevel"/>
    <w:tmpl w:val="2DDA66C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9F345E5"/>
    <w:multiLevelType w:val="hybridMultilevel"/>
    <w:tmpl w:val="472CB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9C5BBF"/>
    <w:multiLevelType w:val="hybridMultilevel"/>
    <w:tmpl w:val="89C0F46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B7679D"/>
    <w:multiLevelType w:val="hybridMultilevel"/>
    <w:tmpl w:val="6980D52C"/>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76616C"/>
    <w:multiLevelType w:val="hybridMultilevel"/>
    <w:tmpl w:val="C794F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01459E"/>
    <w:multiLevelType w:val="hybridMultilevel"/>
    <w:tmpl w:val="13A2970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FD02BFD"/>
    <w:multiLevelType w:val="hybridMultilevel"/>
    <w:tmpl w:val="860CDD1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3925B5A"/>
    <w:multiLevelType w:val="hybridMultilevel"/>
    <w:tmpl w:val="58B0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5AC65B9"/>
    <w:multiLevelType w:val="hybridMultilevel"/>
    <w:tmpl w:val="FF14384A"/>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93E18"/>
    <w:multiLevelType w:val="hybridMultilevel"/>
    <w:tmpl w:val="03BA7442"/>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E21F5A"/>
    <w:multiLevelType w:val="hybridMultilevel"/>
    <w:tmpl w:val="FE08330E"/>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093D58"/>
    <w:multiLevelType w:val="hybridMultilevel"/>
    <w:tmpl w:val="D0ACD596"/>
    <w:lvl w:ilvl="0" w:tplc="FFFFFFFF">
      <w:start w:val="1"/>
      <w:numFmt w:val="lowerLetter"/>
      <w:lvlText w:val="%1)"/>
      <w:lvlJc w:val="left"/>
      <w:pPr>
        <w:ind w:left="108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EE0094D"/>
    <w:multiLevelType w:val="hybridMultilevel"/>
    <w:tmpl w:val="3FCAAAD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172EDB"/>
    <w:multiLevelType w:val="hybridMultilevel"/>
    <w:tmpl w:val="66345C24"/>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D00D75"/>
    <w:multiLevelType w:val="hybridMultilevel"/>
    <w:tmpl w:val="08DE72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0145F0"/>
    <w:multiLevelType w:val="hybridMultilevel"/>
    <w:tmpl w:val="B7D267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32326055"/>
    <w:multiLevelType w:val="hybridMultilevel"/>
    <w:tmpl w:val="35F0A47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E06B37"/>
    <w:multiLevelType w:val="hybridMultilevel"/>
    <w:tmpl w:val="A2307DD2"/>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3129F9"/>
    <w:multiLevelType w:val="hybridMultilevel"/>
    <w:tmpl w:val="854AD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5720E32"/>
    <w:multiLevelType w:val="hybridMultilevel"/>
    <w:tmpl w:val="A7E6D6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7A91483"/>
    <w:multiLevelType w:val="hybridMultilevel"/>
    <w:tmpl w:val="B4D4DC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2B08B3"/>
    <w:multiLevelType w:val="hybridMultilevel"/>
    <w:tmpl w:val="6C346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8960E71"/>
    <w:multiLevelType w:val="hybridMultilevel"/>
    <w:tmpl w:val="1B6C4F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0157A7"/>
    <w:multiLevelType w:val="hybridMultilevel"/>
    <w:tmpl w:val="7B001E5C"/>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87079D"/>
    <w:multiLevelType w:val="hybridMultilevel"/>
    <w:tmpl w:val="A6966E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3F013B80"/>
    <w:multiLevelType w:val="hybridMultilevel"/>
    <w:tmpl w:val="D66226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0FB1055"/>
    <w:multiLevelType w:val="hybridMultilevel"/>
    <w:tmpl w:val="1CAEC856"/>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7D0C47"/>
    <w:multiLevelType w:val="hybridMultilevel"/>
    <w:tmpl w:val="4AAAD5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82154E9"/>
    <w:multiLevelType w:val="hybridMultilevel"/>
    <w:tmpl w:val="08F4ED88"/>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711E33"/>
    <w:multiLevelType w:val="hybridMultilevel"/>
    <w:tmpl w:val="8466A7B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36F0465"/>
    <w:multiLevelType w:val="hybridMultilevel"/>
    <w:tmpl w:val="86E8E8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5804735"/>
    <w:multiLevelType w:val="hybridMultilevel"/>
    <w:tmpl w:val="C18A77B4"/>
    <w:lvl w:ilvl="0" w:tplc="40090017">
      <w:start w:val="1"/>
      <w:numFmt w:val="lowerLetter"/>
      <w:lvlText w:val="%1)"/>
      <w:lvlJc w:val="left"/>
      <w:pPr>
        <w:ind w:left="720" w:hanging="360"/>
      </w:pPr>
    </w:lvl>
    <w:lvl w:ilvl="1" w:tplc="8EA4A72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122E6D"/>
    <w:multiLevelType w:val="hybridMultilevel"/>
    <w:tmpl w:val="ABB6047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AD7B22"/>
    <w:multiLevelType w:val="hybridMultilevel"/>
    <w:tmpl w:val="D62020EE"/>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225E23"/>
    <w:multiLevelType w:val="hybridMultilevel"/>
    <w:tmpl w:val="3DA65D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E5D6BE3"/>
    <w:multiLevelType w:val="hybridMultilevel"/>
    <w:tmpl w:val="DD8CF150"/>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A923E4"/>
    <w:multiLevelType w:val="hybridMultilevel"/>
    <w:tmpl w:val="C89461A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235C92"/>
    <w:multiLevelType w:val="hybridMultilevel"/>
    <w:tmpl w:val="73ACED3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7904DAD"/>
    <w:multiLevelType w:val="hybridMultilevel"/>
    <w:tmpl w:val="48DC70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A92CF5"/>
    <w:multiLevelType w:val="hybridMultilevel"/>
    <w:tmpl w:val="D1C85AE4"/>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F05415"/>
    <w:multiLevelType w:val="hybridMultilevel"/>
    <w:tmpl w:val="E1368E9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6BD64169"/>
    <w:multiLevelType w:val="hybridMultilevel"/>
    <w:tmpl w:val="A62211AA"/>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7F0754"/>
    <w:multiLevelType w:val="hybridMultilevel"/>
    <w:tmpl w:val="92C4D1E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196CC2"/>
    <w:multiLevelType w:val="hybridMultilevel"/>
    <w:tmpl w:val="56AC88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02225B8"/>
    <w:multiLevelType w:val="hybridMultilevel"/>
    <w:tmpl w:val="9AD66D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06B0294"/>
    <w:multiLevelType w:val="hybridMultilevel"/>
    <w:tmpl w:val="77FC7C10"/>
    <w:lvl w:ilvl="0" w:tplc="FFFFFFFF">
      <w:start w:val="1"/>
      <w:numFmt w:val="lowerLetter"/>
      <w:lvlText w:val="%1)"/>
      <w:lvlJc w:val="left"/>
      <w:pPr>
        <w:ind w:left="108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3C9482C"/>
    <w:multiLevelType w:val="hybridMultilevel"/>
    <w:tmpl w:val="952C56A8"/>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307E5F"/>
    <w:multiLevelType w:val="hybridMultilevel"/>
    <w:tmpl w:val="1A8E348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5653A9"/>
    <w:multiLevelType w:val="hybridMultilevel"/>
    <w:tmpl w:val="403A841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092F9B"/>
    <w:multiLevelType w:val="hybridMultilevel"/>
    <w:tmpl w:val="020CC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98D571E"/>
    <w:multiLevelType w:val="hybridMultilevel"/>
    <w:tmpl w:val="5A7A83E0"/>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0615914">
    <w:abstractNumId w:val="13"/>
  </w:num>
  <w:num w:numId="2" w16cid:durableId="249316961">
    <w:abstractNumId w:val="33"/>
  </w:num>
  <w:num w:numId="3" w16cid:durableId="223151345">
    <w:abstractNumId w:val="30"/>
  </w:num>
  <w:num w:numId="4" w16cid:durableId="103575373">
    <w:abstractNumId w:val="36"/>
  </w:num>
  <w:num w:numId="5" w16cid:durableId="718865944">
    <w:abstractNumId w:val="39"/>
  </w:num>
  <w:num w:numId="6" w16cid:durableId="37359007">
    <w:abstractNumId w:val="2"/>
  </w:num>
  <w:num w:numId="7" w16cid:durableId="1051659302">
    <w:abstractNumId w:val="56"/>
  </w:num>
  <w:num w:numId="8" w16cid:durableId="1634674474">
    <w:abstractNumId w:val="19"/>
  </w:num>
  <w:num w:numId="9" w16cid:durableId="1065882115">
    <w:abstractNumId w:val="16"/>
  </w:num>
  <w:num w:numId="10" w16cid:durableId="1590387330">
    <w:abstractNumId w:val="0"/>
  </w:num>
  <w:num w:numId="11" w16cid:durableId="781923192">
    <w:abstractNumId w:val="5"/>
  </w:num>
  <w:num w:numId="12" w16cid:durableId="1091438895">
    <w:abstractNumId w:val="50"/>
  </w:num>
  <w:num w:numId="13" w16cid:durableId="1899776604">
    <w:abstractNumId w:val="17"/>
  </w:num>
  <w:num w:numId="14" w16cid:durableId="1177235085">
    <w:abstractNumId w:val="41"/>
  </w:num>
  <w:num w:numId="15" w16cid:durableId="184247418">
    <w:abstractNumId w:val="31"/>
  </w:num>
  <w:num w:numId="16" w16cid:durableId="1956789910">
    <w:abstractNumId w:val="12"/>
  </w:num>
  <w:num w:numId="17" w16cid:durableId="518811584">
    <w:abstractNumId w:val="27"/>
  </w:num>
  <w:num w:numId="18" w16cid:durableId="108549709">
    <w:abstractNumId w:val="52"/>
  </w:num>
  <w:num w:numId="19" w16cid:durableId="385644538">
    <w:abstractNumId w:val="8"/>
  </w:num>
  <w:num w:numId="20" w16cid:durableId="1418093205">
    <w:abstractNumId w:val="18"/>
  </w:num>
  <w:num w:numId="21" w16cid:durableId="754325920">
    <w:abstractNumId w:val="20"/>
  </w:num>
  <w:num w:numId="22" w16cid:durableId="685134839">
    <w:abstractNumId w:val="59"/>
  </w:num>
  <w:num w:numId="23" w16cid:durableId="748887665">
    <w:abstractNumId w:val="51"/>
  </w:num>
  <w:num w:numId="24" w16cid:durableId="883906399">
    <w:abstractNumId w:val="3"/>
  </w:num>
  <w:num w:numId="25" w16cid:durableId="1463882168">
    <w:abstractNumId w:val="22"/>
  </w:num>
  <w:num w:numId="26" w16cid:durableId="1186600346">
    <w:abstractNumId w:val="25"/>
  </w:num>
  <w:num w:numId="27" w16cid:durableId="698971686">
    <w:abstractNumId w:val="45"/>
  </w:num>
  <w:num w:numId="28" w16cid:durableId="864442259">
    <w:abstractNumId w:val="37"/>
  </w:num>
  <w:num w:numId="29" w16cid:durableId="1399094563">
    <w:abstractNumId w:val="46"/>
  </w:num>
  <w:num w:numId="30" w16cid:durableId="619802465">
    <w:abstractNumId w:val="53"/>
  </w:num>
  <w:num w:numId="31" w16cid:durableId="1620574306">
    <w:abstractNumId w:val="49"/>
  </w:num>
  <w:num w:numId="32" w16cid:durableId="1623924421">
    <w:abstractNumId w:val="42"/>
  </w:num>
  <w:num w:numId="33" w16cid:durableId="1605070436">
    <w:abstractNumId w:val="55"/>
  </w:num>
  <w:num w:numId="34" w16cid:durableId="1044215271">
    <w:abstractNumId w:val="61"/>
  </w:num>
  <w:num w:numId="35" w16cid:durableId="701520445">
    <w:abstractNumId w:val="44"/>
  </w:num>
  <w:num w:numId="36" w16cid:durableId="997542311">
    <w:abstractNumId w:val="10"/>
  </w:num>
  <w:num w:numId="37" w16cid:durableId="798449549">
    <w:abstractNumId w:val="43"/>
  </w:num>
  <w:num w:numId="38" w16cid:durableId="300767750">
    <w:abstractNumId w:val="7"/>
  </w:num>
  <w:num w:numId="39" w16cid:durableId="749501740">
    <w:abstractNumId w:val="57"/>
  </w:num>
  <w:num w:numId="40" w16cid:durableId="1012417806">
    <w:abstractNumId w:val="11"/>
  </w:num>
  <w:num w:numId="41" w16cid:durableId="88624261">
    <w:abstractNumId w:val="21"/>
  </w:num>
  <w:num w:numId="42" w16cid:durableId="985209373">
    <w:abstractNumId w:val="23"/>
  </w:num>
  <w:num w:numId="43" w16cid:durableId="997348273">
    <w:abstractNumId w:val="62"/>
  </w:num>
  <w:num w:numId="44" w16cid:durableId="643438003">
    <w:abstractNumId w:val="26"/>
  </w:num>
  <w:num w:numId="45" w16cid:durableId="577445112">
    <w:abstractNumId w:val="24"/>
  </w:num>
  <w:num w:numId="46" w16cid:durableId="889803954">
    <w:abstractNumId w:val="40"/>
  </w:num>
  <w:num w:numId="47" w16cid:durableId="351078735">
    <w:abstractNumId w:val="34"/>
  </w:num>
  <w:num w:numId="48" w16cid:durableId="1858620349">
    <w:abstractNumId w:val="6"/>
  </w:num>
  <w:num w:numId="49" w16cid:durableId="1059788013">
    <w:abstractNumId w:val="4"/>
  </w:num>
  <w:num w:numId="50" w16cid:durableId="577791027">
    <w:abstractNumId w:val="54"/>
  </w:num>
  <w:num w:numId="51" w16cid:durableId="1182813653">
    <w:abstractNumId w:val="14"/>
  </w:num>
  <w:num w:numId="52" w16cid:durableId="364672543">
    <w:abstractNumId w:val="38"/>
  </w:num>
  <w:num w:numId="53" w16cid:durableId="1711606675">
    <w:abstractNumId w:val="28"/>
  </w:num>
  <w:num w:numId="54" w16cid:durableId="469834131">
    <w:abstractNumId w:val="35"/>
  </w:num>
  <w:num w:numId="55" w16cid:durableId="1222400052">
    <w:abstractNumId w:val="15"/>
  </w:num>
  <w:num w:numId="56" w16cid:durableId="402877019">
    <w:abstractNumId w:val="48"/>
  </w:num>
  <w:num w:numId="57" w16cid:durableId="348915335">
    <w:abstractNumId w:val="9"/>
  </w:num>
  <w:num w:numId="58" w16cid:durableId="451633000">
    <w:abstractNumId w:val="1"/>
  </w:num>
  <w:num w:numId="59" w16cid:durableId="1961567553">
    <w:abstractNumId w:val="32"/>
  </w:num>
  <w:num w:numId="60" w16cid:durableId="495734098">
    <w:abstractNumId w:val="47"/>
  </w:num>
  <w:num w:numId="61" w16cid:durableId="620844384">
    <w:abstractNumId w:val="29"/>
  </w:num>
  <w:num w:numId="62" w16cid:durableId="679815403">
    <w:abstractNumId w:val="60"/>
  </w:num>
  <w:num w:numId="63" w16cid:durableId="2020961859">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53"/>
    <w:rsid w:val="000006FE"/>
    <w:rsid w:val="00000FA4"/>
    <w:rsid w:val="00005A39"/>
    <w:rsid w:val="00006721"/>
    <w:rsid w:val="00006FC3"/>
    <w:rsid w:val="00011543"/>
    <w:rsid w:val="000133E1"/>
    <w:rsid w:val="0001381A"/>
    <w:rsid w:val="00014892"/>
    <w:rsid w:val="00014CEE"/>
    <w:rsid w:val="00015381"/>
    <w:rsid w:val="000161BA"/>
    <w:rsid w:val="00020AA6"/>
    <w:rsid w:val="00021235"/>
    <w:rsid w:val="0002182D"/>
    <w:rsid w:val="00021BE0"/>
    <w:rsid w:val="0002203D"/>
    <w:rsid w:val="00023EE4"/>
    <w:rsid w:val="00023FAD"/>
    <w:rsid w:val="00026E4F"/>
    <w:rsid w:val="00027E33"/>
    <w:rsid w:val="000346FC"/>
    <w:rsid w:val="00034B20"/>
    <w:rsid w:val="000363E7"/>
    <w:rsid w:val="00036474"/>
    <w:rsid w:val="00036EA9"/>
    <w:rsid w:val="000375D4"/>
    <w:rsid w:val="00037CA3"/>
    <w:rsid w:val="000403F0"/>
    <w:rsid w:val="000426E2"/>
    <w:rsid w:val="000438F0"/>
    <w:rsid w:val="00044D6E"/>
    <w:rsid w:val="0004639A"/>
    <w:rsid w:val="00046782"/>
    <w:rsid w:val="00046B4D"/>
    <w:rsid w:val="00047AE1"/>
    <w:rsid w:val="000500C0"/>
    <w:rsid w:val="00051024"/>
    <w:rsid w:val="000516DE"/>
    <w:rsid w:val="0005187D"/>
    <w:rsid w:val="00051F07"/>
    <w:rsid w:val="000524EA"/>
    <w:rsid w:val="00052520"/>
    <w:rsid w:val="00052BCA"/>
    <w:rsid w:val="00053FD7"/>
    <w:rsid w:val="0005481D"/>
    <w:rsid w:val="0005620E"/>
    <w:rsid w:val="00056885"/>
    <w:rsid w:val="00060AD2"/>
    <w:rsid w:val="00066324"/>
    <w:rsid w:val="0007262E"/>
    <w:rsid w:val="00072E98"/>
    <w:rsid w:val="00073D22"/>
    <w:rsid w:val="00075230"/>
    <w:rsid w:val="00075A84"/>
    <w:rsid w:val="00075B86"/>
    <w:rsid w:val="000761DD"/>
    <w:rsid w:val="00081411"/>
    <w:rsid w:val="000818F4"/>
    <w:rsid w:val="00082612"/>
    <w:rsid w:val="000838C0"/>
    <w:rsid w:val="00083977"/>
    <w:rsid w:val="00083DF1"/>
    <w:rsid w:val="00090C8F"/>
    <w:rsid w:val="00090D66"/>
    <w:rsid w:val="00092A5A"/>
    <w:rsid w:val="00093A7A"/>
    <w:rsid w:val="00094193"/>
    <w:rsid w:val="000942BE"/>
    <w:rsid w:val="0009468F"/>
    <w:rsid w:val="0009577B"/>
    <w:rsid w:val="00095DA3"/>
    <w:rsid w:val="00096BD7"/>
    <w:rsid w:val="00096D6F"/>
    <w:rsid w:val="000976AF"/>
    <w:rsid w:val="000A0D7A"/>
    <w:rsid w:val="000A10F0"/>
    <w:rsid w:val="000A3FEB"/>
    <w:rsid w:val="000A49A1"/>
    <w:rsid w:val="000A66E5"/>
    <w:rsid w:val="000A68B6"/>
    <w:rsid w:val="000A7103"/>
    <w:rsid w:val="000A7B8F"/>
    <w:rsid w:val="000B14D2"/>
    <w:rsid w:val="000B17B9"/>
    <w:rsid w:val="000B429E"/>
    <w:rsid w:val="000B4838"/>
    <w:rsid w:val="000B4FBA"/>
    <w:rsid w:val="000B6C0C"/>
    <w:rsid w:val="000C12F7"/>
    <w:rsid w:val="000C194C"/>
    <w:rsid w:val="000C194E"/>
    <w:rsid w:val="000C1998"/>
    <w:rsid w:val="000C22F4"/>
    <w:rsid w:val="000C247B"/>
    <w:rsid w:val="000C3873"/>
    <w:rsid w:val="000C418F"/>
    <w:rsid w:val="000C49DE"/>
    <w:rsid w:val="000C7256"/>
    <w:rsid w:val="000C7D6C"/>
    <w:rsid w:val="000D060D"/>
    <w:rsid w:val="000D09B3"/>
    <w:rsid w:val="000D115B"/>
    <w:rsid w:val="000D2864"/>
    <w:rsid w:val="000D42EF"/>
    <w:rsid w:val="000D4B97"/>
    <w:rsid w:val="000D5057"/>
    <w:rsid w:val="000D5417"/>
    <w:rsid w:val="000D61EE"/>
    <w:rsid w:val="000D6D28"/>
    <w:rsid w:val="000E0905"/>
    <w:rsid w:val="000E09F9"/>
    <w:rsid w:val="000E2541"/>
    <w:rsid w:val="000E2C92"/>
    <w:rsid w:val="000E32B4"/>
    <w:rsid w:val="000E369A"/>
    <w:rsid w:val="000E3954"/>
    <w:rsid w:val="000E448F"/>
    <w:rsid w:val="000E48AC"/>
    <w:rsid w:val="000E5461"/>
    <w:rsid w:val="000E5997"/>
    <w:rsid w:val="000F3367"/>
    <w:rsid w:val="000F33FA"/>
    <w:rsid w:val="000F3B99"/>
    <w:rsid w:val="000F534A"/>
    <w:rsid w:val="000F7296"/>
    <w:rsid w:val="001004FA"/>
    <w:rsid w:val="00100802"/>
    <w:rsid w:val="00100A7F"/>
    <w:rsid w:val="001028D9"/>
    <w:rsid w:val="0010397E"/>
    <w:rsid w:val="00105FCB"/>
    <w:rsid w:val="00106210"/>
    <w:rsid w:val="00107FE5"/>
    <w:rsid w:val="00111EAC"/>
    <w:rsid w:val="00112DE1"/>
    <w:rsid w:val="00112FDC"/>
    <w:rsid w:val="001135CE"/>
    <w:rsid w:val="00113CCB"/>
    <w:rsid w:val="00114962"/>
    <w:rsid w:val="00116219"/>
    <w:rsid w:val="001171BD"/>
    <w:rsid w:val="00117631"/>
    <w:rsid w:val="0012002F"/>
    <w:rsid w:val="001206C6"/>
    <w:rsid w:val="00120F19"/>
    <w:rsid w:val="00121A1C"/>
    <w:rsid w:val="00121FAF"/>
    <w:rsid w:val="00122C01"/>
    <w:rsid w:val="00123955"/>
    <w:rsid w:val="001267CE"/>
    <w:rsid w:val="00126B65"/>
    <w:rsid w:val="00126DD2"/>
    <w:rsid w:val="001279F1"/>
    <w:rsid w:val="00130450"/>
    <w:rsid w:val="0013101F"/>
    <w:rsid w:val="00131FD8"/>
    <w:rsid w:val="00133244"/>
    <w:rsid w:val="00133812"/>
    <w:rsid w:val="00133BDC"/>
    <w:rsid w:val="00134A93"/>
    <w:rsid w:val="001363C6"/>
    <w:rsid w:val="00137BF3"/>
    <w:rsid w:val="00140775"/>
    <w:rsid w:val="00141E8B"/>
    <w:rsid w:val="00145B6A"/>
    <w:rsid w:val="001509B8"/>
    <w:rsid w:val="001511EE"/>
    <w:rsid w:val="0015173B"/>
    <w:rsid w:val="00152D38"/>
    <w:rsid w:val="0015421A"/>
    <w:rsid w:val="0015535E"/>
    <w:rsid w:val="001559A0"/>
    <w:rsid w:val="00155E5E"/>
    <w:rsid w:val="0015786E"/>
    <w:rsid w:val="001612E8"/>
    <w:rsid w:val="001635D9"/>
    <w:rsid w:val="0016530B"/>
    <w:rsid w:val="001678F5"/>
    <w:rsid w:val="00170011"/>
    <w:rsid w:val="001703A8"/>
    <w:rsid w:val="00170972"/>
    <w:rsid w:val="001711EF"/>
    <w:rsid w:val="001714D1"/>
    <w:rsid w:val="00171DA7"/>
    <w:rsid w:val="00172756"/>
    <w:rsid w:val="00172C46"/>
    <w:rsid w:val="0017417E"/>
    <w:rsid w:val="00174F62"/>
    <w:rsid w:val="001755E9"/>
    <w:rsid w:val="00176338"/>
    <w:rsid w:val="00182241"/>
    <w:rsid w:val="00182623"/>
    <w:rsid w:val="0018262D"/>
    <w:rsid w:val="0018443E"/>
    <w:rsid w:val="00186010"/>
    <w:rsid w:val="00187076"/>
    <w:rsid w:val="00187230"/>
    <w:rsid w:val="00191817"/>
    <w:rsid w:val="00192A14"/>
    <w:rsid w:val="001955A8"/>
    <w:rsid w:val="001974BC"/>
    <w:rsid w:val="0019774E"/>
    <w:rsid w:val="00197C68"/>
    <w:rsid w:val="00197DBC"/>
    <w:rsid w:val="001A001A"/>
    <w:rsid w:val="001A2148"/>
    <w:rsid w:val="001A40A3"/>
    <w:rsid w:val="001A5D5C"/>
    <w:rsid w:val="001B1E0F"/>
    <w:rsid w:val="001B4C18"/>
    <w:rsid w:val="001B5633"/>
    <w:rsid w:val="001B5E20"/>
    <w:rsid w:val="001B67BF"/>
    <w:rsid w:val="001C0FAE"/>
    <w:rsid w:val="001C1875"/>
    <w:rsid w:val="001C274D"/>
    <w:rsid w:val="001C2C53"/>
    <w:rsid w:val="001C7DE7"/>
    <w:rsid w:val="001D03E0"/>
    <w:rsid w:val="001D057E"/>
    <w:rsid w:val="001D0892"/>
    <w:rsid w:val="001D0B1A"/>
    <w:rsid w:val="001D164E"/>
    <w:rsid w:val="001D1B24"/>
    <w:rsid w:val="001D2C82"/>
    <w:rsid w:val="001D4853"/>
    <w:rsid w:val="001D498D"/>
    <w:rsid w:val="001D4C71"/>
    <w:rsid w:val="001D55CF"/>
    <w:rsid w:val="001D753D"/>
    <w:rsid w:val="001D79FF"/>
    <w:rsid w:val="001E0FE4"/>
    <w:rsid w:val="001E16B7"/>
    <w:rsid w:val="001E2DA4"/>
    <w:rsid w:val="001E3646"/>
    <w:rsid w:val="001E63D4"/>
    <w:rsid w:val="001E68BA"/>
    <w:rsid w:val="001E6FA5"/>
    <w:rsid w:val="001E7C17"/>
    <w:rsid w:val="001F09BF"/>
    <w:rsid w:val="001F0BAF"/>
    <w:rsid w:val="001F128A"/>
    <w:rsid w:val="001F2C61"/>
    <w:rsid w:val="001F3BE6"/>
    <w:rsid w:val="001F41B7"/>
    <w:rsid w:val="001F4638"/>
    <w:rsid w:val="001F53BB"/>
    <w:rsid w:val="001F637D"/>
    <w:rsid w:val="001F66A2"/>
    <w:rsid w:val="001F68B5"/>
    <w:rsid w:val="001F6AF5"/>
    <w:rsid w:val="001F6B80"/>
    <w:rsid w:val="001F6F91"/>
    <w:rsid w:val="001F71A1"/>
    <w:rsid w:val="001F74A8"/>
    <w:rsid w:val="0020026F"/>
    <w:rsid w:val="0020065C"/>
    <w:rsid w:val="00201AD1"/>
    <w:rsid w:val="00201C81"/>
    <w:rsid w:val="00202183"/>
    <w:rsid w:val="00203E57"/>
    <w:rsid w:val="00203E73"/>
    <w:rsid w:val="00203F89"/>
    <w:rsid w:val="00204508"/>
    <w:rsid w:val="00205BD0"/>
    <w:rsid w:val="00212193"/>
    <w:rsid w:val="0021263D"/>
    <w:rsid w:val="0021304E"/>
    <w:rsid w:val="002133B5"/>
    <w:rsid w:val="00213C61"/>
    <w:rsid w:val="00213F99"/>
    <w:rsid w:val="002166DC"/>
    <w:rsid w:val="002174B5"/>
    <w:rsid w:val="00220811"/>
    <w:rsid w:val="00220929"/>
    <w:rsid w:val="0022254A"/>
    <w:rsid w:val="002241B8"/>
    <w:rsid w:val="00225015"/>
    <w:rsid w:val="002264B0"/>
    <w:rsid w:val="00227F7B"/>
    <w:rsid w:val="0023405D"/>
    <w:rsid w:val="00234463"/>
    <w:rsid w:val="002351AC"/>
    <w:rsid w:val="00237D2A"/>
    <w:rsid w:val="00240A18"/>
    <w:rsid w:val="00241F03"/>
    <w:rsid w:val="002425C6"/>
    <w:rsid w:val="0024337F"/>
    <w:rsid w:val="002435A1"/>
    <w:rsid w:val="00245186"/>
    <w:rsid w:val="00247409"/>
    <w:rsid w:val="002507BF"/>
    <w:rsid w:val="002519A4"/>
    <w:rsid w:val="00253360"/>
    <w:rsid w:val="00253963"/>
    <w:rsid w:val="00253EF1"/>
    <w:rsid w:val="00255E81"/>
    <w:rsid w:val="00260334"/>
    <w:rsid w:val="002605F9"/>
    <w:rsid w:val="00260BEE"/>
    <w:rsid w:val="00260C78"/>
    <w:rsid w:val="00261C90"/>
    <w:rsid w:val="002622AC"/>
    <w:rsid w:val="002623E9"/>
    <w:rsid w:val="00262B41"/>
    <w:rsid w:val="00263107"/>
    <w:rsid w:val="002658D5"/>
    <w:rsid w:val="00265C27"/>
    <w:rsid w:val="0027050E"/>
    <w:rsid w:val="0027250A"/>
    <w:rsid w:val="00272EB3"/>
    <w:rsid w:val="00272FAB"/>
    <w:rsid w:val="00274341"/>
    <w:rsid w:val="002770D6"/>
    <w:rsid w:val="002772F1"/>
    <w:rsid w:val="00280A98"/>
    <w:rsid w:val="00280BF8"/>
    <w:rsid w:val="00282022"/>
    <w:rsid w:val="002834B4"/>
    <w:rsid w:val="00283DE3"/>
    <w:rsid w:val="00286C28"/>
    <w:rsid w:val="0028709F"/>
    <w:rsid w:val="0029108A"/>
    <w:rsid w:val="0029191D"/>
    <w:rsid w:val="0029287A"/>
    <w:rsid w:val="002929B8"/>
    <w:rsid w:val="002950F6"/>
    <w:rsid w:val="002952B0"/>
    <w:rsid w:val="002A10F1"/>
    <w:rsid w:val="002A2BEC"/>
    <w:rsid w:val="002A4A1F"/>
    <w:rsid w:val="002A51C8"/>
    <w:rsid w:val="002A7195"/>
    <w:rsid w:val="002B01EE"/>
    <w:rsid w:val="002B08EF"/>
    <w:rsid w:val="002B0EE3"/>
    <w:rsid w:val="002B2527"/>
    <w:rsid w:val="002B305A"/>
    <w:rsid w:val="002B47B3"/>
    <w:rsid w:val="002B50E1"/>
    <w:rsid w:val="002B5126"/>
    <w:rsid w:val="002B52B0"/>
    <w:rsid w:val="002B797E"/>
    <w:rsid w:val="002B7DEA"/>
    <w:rsid w:val="002C0E95"/>
    <w:rsid w:val="002C2856"/>
    <w:rsid w:val="002C359B"/>
    <w:rsid w:val="002C3D6D"/>
    <w:rsid w:val="002C5755"/>
    <w:rsid w:val="002C6F09"/>
    <w:rsid w:val="002C7ABD"/>
    <w:rsid w:val="002D055B"/>
    <w:rsid w:val="002D05E9"/>
    <w:rsid w:val="002D0DCA"/>
    <w:rsid w:val="002D1B40"/>
    <w:rsid w:val="002D35B6"/>
    <w:rsid w:val="002D370E"/>
    <w:rsid w:val="002D3C8C"/>
    <w:rsid w:val="002D6652"/>
    <w:rsid w:val="002D6B1D"/>
    <w:rsid w:val="002D752D"/>
    <w:rsid w:val="002D7928"/>
    <w:rsid w:val="002E00E8"/>
    <w:rsid w:val="002E13EA"/>
    <w:rsid w:val="002E16AA"/>
    <w:rsid w:val="002E28D6"/>
    <w:rsid w:val="002E3289"/>
    <w:rsid w:val="002E34CF"/>
    <w:rsid w:val="002E3F69"/>
    <w:rsid w:val="002E5260"/>
    <w:rsid w:val="002E54BB"/>
    <w:rsid w:val="002E79E4"/>
    <w:rsid w:val="002F00E3"/>
    <w:rsid w:val="002F03A5"/>
    <w:rsid w:val="002F0FC7"/>
    <w:rsid w:val="002F158B"/>
    <w:rsid w:val="002F2332"/>
    <w:rsid w:val="002F33A4"/>
    <w:rsid w:val="002F3C1C"/>
    <w:rsid w:val="002F3C52"/>
    <w:rsid w:val="002F480A"/>
    <w:rsid w:val="002F4F5D"/>
    <w:rsid w:val="002F513F"/>
    <w:rsid w:val="002F6C64"/>
    <w:rsid w:val="002F724F"/>
    <w:rsid w:val="00300A0B"/>
    <w:rsid w:val="0030108C"/>
    <w:rsid w:val="003017FE"/>
    <w:rsid w:val="003037B9"/>
    <w:rsid w:val="00305154"/>
    <w:rsid w:val="0030720C"/>
    <w:rsid w:val="003076F1"/>
    <w:rsid w:val="00307FCB"/>
    <w:rsid w:val="00307FF3"/>
    <w:rsid w:val="00310980"/>
    <w:rsid w:val="003124A4"/>
    <w:rsid w:val="003130C8"/>
    <w:rsid w:val="00313B7A"/>
    <w:rsid w:val="00313CFA"/>
    <w:rsid w:val="003144EB"/>
    <w:rsid w:val="0031517C"/>
    <w:rsid w:val="003152D6"/>
    <w:rsid w:val="003167F2"/>
    <w:rsid w:val="00317123"/>
    <w:rsid w:val="00320DD7"/>
    <w:rsid w:val="00320E71"/>
    <w:rsid w:val="00325606"/>
    <w:rsid w:val="003264D8"/>
    <w:rsid w:val="00326BFC"/>
    <w:rsid w:val="0033096D"/>
    <w:rsid w:val="00331501"/>
    <w:rsid w:val="003315D4"/>
    <w:rsid w:val="0033188A"/>
    <w:rsid w:val="003337CE"/>
    <w:rsid w:val="00334D6E"/>
    <w:rsid w:val="0033589C"/>
    <w:rsid w:val="003361FF"/>
    <w:rsid w:val="00336C97"/>
    <w:rsid w:val="0033789F"/>
    <w:rsid w:val="00340BC8"/>
    <w:rsid w:val="00341352"/>
    <w:rsid w:val="003413E9"/>
    <w:rsid w:val="003418E1"/>
    <w:rsid w:val="003421E3"/>
    <w:rsid w:val="00342D2E"/>
    <w:rsid w:val="0034335C"/>
    <w:rsid w:val="003437DD"/>
    <w:rsid w:val="003438DB"/>
    <w:rsid w:val="003446BF"/>
    <w:rsid w:val="00345B48"/>
    <w:rsid w:val="00347D40"/>
    <w:rsid w:val="00350FCA"/>
    <w:rsid w:val="00352392"/>
    <w:rsid w:val="0035526F"/>
    <w:rsid w:val="003555FE"/>
    <w:rsid w:val="0035581A"/>
    <w:rsid w:val="00355A0C"/>
    <w:rsid w:val="00355C16"/>
    <w:rsid w:val="00356D38"/>
    <w:rsid w:val="00357265"/>
    <w:rsid w:val="003577BE"/>
    <w:rsid w:val="00357F55"/>
    <w:rsid w:val="0036093D"/>
    <w:rsid w:val="003609C9"/>
    <w:rsid w:val="003628DD"/>
    <w:rsid w:val="0036425A"/>
    <w:rsid w:val="00364605"/>
    <w:rsid w:val="00364D8D"/>
    <w:rsid w:val="00367695"/>
    <w:rsid w:val="00371634"/>
    <w:rsid w:val="00371E91"/>
    <w:rsid w:val="003733B7"/>
    <w:rsid w:val="00373BFC"/>
    <w:rsid w:val="003755C4"/>
    <w:rsid w:val="00377AF4"/>
    <w:rsid w:val="0038112E"/>
    <w:rsid w:val="0038217D"/>
    <w:rsid w:val="00383D16"/>
    <w:rsid w:val="003843EF"/>
    <w:rsid w:val="00384890"/>
    <w:rsid w:val="00384D77"/>
    <w:rsid w:val="00384FED"/>
    <w:rsid w:val="00385368"/>
    <w:rsid w:val="0038598C"/>
    <w:rsid w:val="00390B07"/>
    <w:rsid w:val="00391F56"/>
    <w:rsid w:val="00391F94"/>
    <w:rsid w:val="00392D91"/>
    <w:rsid w:val="003935FD"/>
    <w:rsid w:val="00393711"/>
    <w:rsid w:val="00393FC3"/>
    <w:rsid w:val="0039448A"/>
    <w:rsid w:val="00394899"/>
    <w:rsid w:val="00395007"/>
    <w:rsid w:val="00395B5D"/>
    <w:rsid w:val="00396655"/>
    <w:rsid w:val="00397006"/>
    <w:rsid w:val="003A1030"/>
    <w:rsid w:val="003A1310"/>
    <w:rsid w:val="003A41D5"/>
    <w:rsid w:val="003A5F5D"/>
    <w:rsid w:val="003A7629"/>
    <w:rsid w:val="003B14F7"/>
    <w:rsid w:val="003B2B36"/>
    <w:rsid w:val="003B4F95"/>
    <w:rsid w:val="003B6F1C"/>
    <w:rsid w:val="003C0831"/>
    <w:rsid w:val="003C1812"/>
    <w:rsid w:val="003C29DC"/>
    <w:rsid w:val="003C3E69"/>
    <w:rsid w:val="003C460C"/>
    <w:rsid w:val="003C46F0"/>
    <w:rsid w:val="003C5A0D"/>
    <w:rsid w:val="003C6191"/>
    <w:rsid w:val="003C621F"/>
    <w:rsid w:val="003D0CB8"/>
    <w:rsid w:val="003D10E1"/>
    <w:rsid w:val="003D1C3F"/>
    <w:rsid w:val="003D2976"/>
    <w:rsid w:val="003D3C05"/>
    <w:rsid w:val="003D5895"/>
    <w:rsid w:val="003D5F1F"/>
    <w:rsid w:val="003E0FB9"/>
    <w:rsid w:val="003E2D33"/>
    <w:rsid w:val="003E4549"/>
    <w:rsid w:val="003E499E"/>
    <w:rsid w:val="003E7099"/>
    <w:rsid w:val="003F008D"/>
    <w:rsid w:val="003F10CE"/>
    <w:rsid w:val="003F353D"/>
    <w:rsid w:val="003F3B33"/>
    <w:rsid w:val="003F5D8D"/>
    <w:rsid w:val="003F776C"/>
    <w:rsid w:val="00400420"/>
    <w:rsid w:val="004007F1"/>
    <w:rsid w:val="00400B10"/>
    <w:rsid w:val="004015F6"/>
    <w:rsid w:val="00402B55"/>
    <w:rsid w:val="0040536A"/>
    <w:rsid w:val="00405566"/>
    <w:rsid w:val="00410352"/>
    <w:rsid w:val="004135AD"/>
    <w:rsid w:val="004156DF"/>
    <w:rsid w:val="00417165"/>
    <w:rsid w:val="00417F23"/>
    <w:rsid w:val="004201BB"/>
    <w:rsid w:val="004213C4"/>
    <w:rsid w:val="00423376"/>
    <w:rsid w:val="00423942"/>
    <w:rsid w:val="004252F9"/>
    <w:rsid w:val="00425B95"/>
    <w:rsid w:val="0042616E"/>
    <w:rsid w:val="0042772B"/>
    <w:rsid w:val="00430694"/>
    <w:rsid w:val="00431507"/>
    <w:rsid w:val="00431988"/>
    <w:rsid w:val="0043521F"/>
    <w:rsid w:val="00437398"/>
    <w:rsid w:val="0043796B"/>
    <w:rsid w:val="00441345"/>
    <w:rsid w:val="00441CF3"/>
    <w:rsid w:val="00442686"/>
    <w:rsid w:val="00443B72"/>
    <w:rsid w:val="00445DAB"/>
    <w:rsid w:val="004462C8"/>
    <w:rsid w:val="00446679"/>
    <w:rsid w:val="00446B28"/>
    <w:rsid w:val="00450675"/>
    <w:rsid w:val="0045148C"/>
    <w:rsid w:val="00452475"/>
    <w:rsid w:val="00455469"/>
    <w:rsid w:val="004601FF"/>
    <w:rsid w:val="00460763"/>
    <w:rsid w:val="004621F7"/>
    <w:rsid w:val="00463F76"/>
    <w:rsid w:val="0046425B"/>
    <w:rsid w:val="00464A71"/>
    <w:rsid w:val="00464B8F"/>
    <w:rsid w:val="00464F44"/>
    <w:rsid w:val="00466865"/>
    <w:rsid w:val="00467A40"/>
    <w:rsid w:val="00467EDA"/>
    <w:rsid w:val="0047018A"/>
    <w:rsid w:val="00470A94"/>
    <w:rsid w:val="004716AE"/>
    <w:rsid w:val="00473D56"/>
    <w:rsid w:val="0047416B"/>
    <w:rsid w:val="00475191"/>
    <w:rsid w:val="00475CBB"/>
    <w:rsid w:val="00475DD8"/>
    <w:rsid w:val="004767F0"/>
    <w:rsid w:val="004769D4"/>
    <w:rsid w:val="00482FAD"/>
    <w:rsid w:val="00483078"/>
    <w:rsid w:val="00483E03"/>
    <w:rsid w:val="00484AC8"/>
    <w:rsid w:val="00484C42"/>
    <w:rsid w:val="00485587"/>
    <w:rsid w:val="00485BFC"/>
    <w:rsid w:val="00486970"/>
    <w:rsid w:val="00491601"/>
    <w:rsid w:val="004916F1"/>
    <w:rsid w:val="00491B86"/>
    <w:rsid w:val="00491C86"/>
    <w:rsid w:val="00492BB4"/>
    <w:rsid w:val="0049364D"/>
    <w:rsid w:val="004960A8"/>
    <w:rsid w:val="00497284"/>
    <w:rsid w:val="0049782A"/>
    <w:rsid w:val="004A0617"/>
    <w:rsid w:val="004A097C"/>
    <w:rsid w:val="004A0FF0"/>
    <w:rsid w:val="004A1F17"/>
    <w:rsid w:val="004A21F2"/>
    <w:rsid w:val="004A38FC"/>
    <w:rsid w:val="004A493F"/>
    <w:rsid w:val="004A4F61"/>
    <w:rsid w:val="004B0FCB"/>
    <w:rsid w:val="004B27F1"/>
    <w:rsid w:val="004B56F4"/>
    <w:rsid w:val="004C01E9"/>
    <w:rsid w:val="004C0C05"/>
    <w:rsid w:val="004C0DAE"/>
    <w:rsid w:val="004C1E93"/>
    <w:rsid w:val="004C2DCC"/>
    <w:rsid w:val="004C4FF0"/>
    <w:rsid w:val="004C5D36"/>
    <w:rsid w:val="004C6056"/>
    <w:rsid w:val="004C6208"/>
    <w:rsid w:val="004C6735"/>
    <w:rsid w:val="004C76A6"/>
    <w:rsid w:val="004D003A"/>
    <w:rsid w:val="004D0315"/>
    <w:rsid w:val="004D4B7F"/>
    <w:rsid w:val="004D66D2"/>
    <w:rsid w:val="004D6747"/>
    <w:rsid w:val="004E23E7"/>
    <w:rsid w:val="004E35C7"/>
    <w:rsid w:val="004E4E80"/>
    <w:rsid w:val="004E67CD"/>
    <w:rsid w:val="004E6BB3"/>
    <w:rsid w:val="004F07C9"/>
    <w:rsid w:val="004F116E"/>
    <w:rsid w:val="004F1CB0"/>
    <w:rsid w:val="004F3736"/>
    <w:rsid w:val="004F487F"/>
    <w:rsid w:val="004F4998"/>
    <w:rsid w:val="004F6261"/>
    <w:rsid w:val="004F65BF"/>
    <w:rsid w:val="004F6813"/>
    <w:rsid w:val="004F7827"/>
    <w:rsid w:val="004F7EF5"/>
    <w:rsid w:val="005012B4"/>
    <w:rsid w:val="005022DE"/>
    <w:rsid w:val="005027AE"/>
    <w:rsid w:val="00502903"/>
    <w:rsid w:val="00502B41"/>
    <w:rsid w:val="00503BC4"/>
    <w:rsid w:val="0050406F"/>
    <w:rsid w:val="005051D6"/>
    <w:rsid w:val="00506527"/>
    <w:rsid w:val="005068AF"/>
    <w:rsid w:val="00507C51"/>
    <w:rsid w:val="00510842"/>
    <w:rsid w:val="0051095E"/>
    <w:rsid w:val="00510EFA"/>
    <w:rsid w:val="00510F8D"/>
    <w:rsid w:val="00512292"/>
    <w:rsid w:val="00512663"/>
    <w:rsid w:val="00513D7F"/>
    <w:rsid w:val="005144DE"/>
    <w:rsid w:val="00516307"/>
    <w:rsid w:val="00516849"/>
    <w:rsid w:val="00516A6F"/>
    <w:rsid w:val="00516FC2"/>
    <w:rsid w:val="00517083"/>
    <w:rsid w:val="00517255"/>
    <w:rsid w:val="005204F0"/>
    <w:rsid w:val="00520C38"/>
    <w:rsid w:val="00521F5C"/>
    <w:rsid w:val="005225CA"/>
    <w:rsid w:val="00524F25"/>
    <w:rsid w:val="00525A1D"/>
    <w:rsid w:val="005262F4"/>
    <w:rsid w:val="005266A1"/>
    <w:rsid w:val="005268AB"/>
    <w:rsid w:val="00527697"/>
    <w:rsid w:val="005301D6"/>
    <w:rsid w:val="00530DD7"/>
    <w:rsid w:val="00531DD2"/>
    <w:rsid w:val="005320E1"/>
    <w:rsid w:val="00534B88"/>
    <w:rsid w:val="00537F11"/>
    <w:rsid w:val="005422C0"/>
    <w:rsid w:val="0054263B"/>
    <w:rsid w:val="0054329A"/>
    <w:rsid w:val="00543E53"/>
    <w:rsid w:val="00544408"/>
    <w:rsid w:val="005445C3"/>
    <w:rsid w:val="00545B93"/>
    <w:rsid w:val="005467A6"/>
    <w:rsid w:val="0055155A"/>
    <w:rsid w:val="00551A56"/>
    <w:rsid w:val="00552604"/>
    <w:rsid w:val="00553FA7"/>
    <w:rsid w:val="00554DD5"/>
    <w:rsid w:val="00555FED"/>
    <w:rsid w:val="0055637E"/>
    <w:rsid w:val="00556648"/>
    <w:rsid w:val="00562510"/>
    <w:rsid w:val="00564B6A"/>
    <w:rsid w:val="00564E18"/>
    <w:rsid w:val="00565AFC"/>
    <w:rsid w:val="00570B7C"/>
    <w:rsid w:val="005710F2"/>
    <w:rsid w:val="005742FA"/>
    <w:rsid w:val="00575A65"/>
    <w:rsid w:val="005763FF"/>
    <w:rsid w:val="00576CCA"/>
    <w:rsid w:val="00576D2F"/>
    <w:rsid w:val="00577C91"/>
    <w:rsid w:val="00580747"/>
    <w:rsid w:val="00581495"/>
    <w:rsid w:val="0058199B"/>
    <w:rsid w:val="00581E83"/>
    <w:rsid w:val="00584654"/>
    <w:rsid w:val="005848CB"/>
    <w:rsid w:val="00584D63"/>
    <w:rsid w:val="00586CC2"/>
    <w:rsid w:val="00590A96"/>
    <w:rsid w:val="00592BA8"/>
    <w:rsid w:val="0059700F"/>
    <w:rsid w:val="00597966"/>
    <w:rsid w:val="00597CFA"/>
    <w:rsid w:val="005A0271"/>
    <w:rsid w:val="005A03E3"/>
    <w:rsid w:val="005A2935"/>
    <w:rsid w:val="005A51FD"/>
    <w:rsid w:val="005A571A"/>
    <w:rsid w:val="005A69A0"/>
    <w:rsid w:val="005A7365"/>
    <w:rsid w:val="005B08D2"/>
    <w:rsid w:val="005B16D7"/>
    <w:rsid w:val="005B262C"/>
    <w:rsid w:val="005B29F7"/>
    <w:rsid w:val="005B34A5"/>
    <w:rsid w:val="005B3B19"/>
    <w:rsid w:val="005B7C1C"/>
    <w:rsid w:val="005B7E6A"/>
    <w:rsid w:val="005C0A00"/>
    <w:rsid w:val="005C235A"/>
    <w:rsid w:val="005C2C9E"/>
    <w:rsid w:val="005C568B"/>
    <w:rsid w:val="005C5A89"/>
    <w:rsid w:val="005C7D55"/>
    <w:rsid w:val="005D07A8"/>
    <w:rsid w:val="005D0A79"/>
    <w:rsid w:val="005D3483"/>
    <w:rsid w:val="005D4319"/>
    <w:rsid w:val="005D4850"/>
    <w:rsid w:val="005D5F5D"/>
    <w:rsid w:val="005D62A9"/>
    <w:rsid w:val="005D667B"/>
    <w:rsid w:val="005D79D0"/>
    <w:rsid w:val="005E2EC6"/>
    <w:rsid w:val="005E2FE8"/>
    <w:rsid w:val="005E51CA"/>
    <w:rsid w:val="005E63E1"/>
    <w:rsid w:val="005E63F1"/>
    <w:rsid w:val="005E70DD"/>
    <w:rsid w:val="005E7442"/>
    <w:rsid w:val="005F1FE9"/>
    <w:rsid w:val="005F2A2E"/>
    <w:rsid w:val="005F33B3"/>
    <w:rsid w:val="005F3E4F"/>
    <w:rsid w:val="005F4717"/>
    <w:rsid w:val="005F4F83"/>
    <w:rsid w:val="005F4FBD"/>
    <w:rsid w:val="005F553B"/>
    <w:rsid w:val="005F6189"/>
    <w:rsid w:val="005F6B98"/>
    <w:rsid w:val="005F707B"/>
    <w:rsid w:val="005F7A4E"/>
    <w:rsid w:val="005F7C91"/>
    <w:rsid w:val="00600B0C"/>
    <w:rsid w:val="006019C9"/>
    <w:rsid w:val="0060337A"/>
    <w:rsid w:val="0060366A"/>
    <w:rsid w:val="00604AC7"/>
    <w:rsid w:val="00604ADD"/>
    <w:rsid w:val="00604D5F"/>
    <w:rsid w:val="00604EDC"/>
    <w:rsid w:val="0060590C"/>
    <w:rsid w:val="00610670"/>
    <w:rsid w:val="00610C1F"/>
    <w:rsid w:val="00610D2F"/>
    <w:rsid w:val="00611226"/>
    <w:rsid w:val="00611678"/>
    <w:rsid w:val="006119FC"/>
    <w:rsid w:val="00614EB2"/>
    <w:rsid w:val="006168EB"/>
    <w:rsid w:val="006207C8"/>
    <w:rsid w:val="00621679"/>
    <w:rsid w:val="006218BB"/>
    <w:rsid w:val="00622865"/>
    <w:rsid w:val="00624DBF"/>
    <w:rsid w:val="006250B9"/>
    <w:rsid w:val="00627182"/>
    <w:rsid w:val="00627A85"/>
    <w:rsid w:val="00630219"/>
    <w:rsid w:val="00630FEA"/>
    <w:rsid w:val="006322B2"/>
    <w:rsid w:val="006364FF"/>
    <w:rsid w:val="0064112A"/>
    <w:rsid w:val="00641E73"/>
    <w:rsid w:val="00641EA6"/>
    <w:rsid w:val="006423DE"/>
    <w:rsid w:val="0064278D"/>
    <w:rsid w:val="006439CA"/>
    <w:rsid w:val="00644BBF"/>
    <w:rsid w:val="006459D1"/>
    <w:rsid w:val="00646B55"/>
    <w:rsid w:val="0065066C"/>
    <w:rsid w:val="00650814"/>
    <w:rsid w:val="00652018"/>
    <w:rsid w:val="00652480"/>
    <w:rsid w:val="00652A2A"/>
    <w:rsid w:val="0065314E"/>
    <w:rsid w:val="0065705E"/>
    <w:rsid w:val="006606F0"/>
    <w:rsid w:val="0066363F"/>
    <w:rsid w:val="00664113"/>
    <w:rsid w:val="00664804"/>
    <w:rsid w:val="0066526A"/>
    <w:rsid w:val="006659D6"/>
    <w:rsid w:val="006702F2"/>
    <w:rsid w:val="00670B2C"/>
    <w:rsid w:val="0067264B"/>
    <w:rsid w:val="0067267F"/>
    <w:rsid w:val="00673396"/>
    <w:rsid w:val="0067341A"/>
    <w:rsid w:val="00674954"/>
    <w:rsid w:val="00676894"/>
    <w:rsid w:val="006777DE"/>
    <w:rsid w:val="006804F7"/>
    <w:rsid w:val="006809BF"/>
    <w:rsid w:val="00684CF2"/>
    <w:rsid w:val="00684D68"/>
    <w:rsid w:val="00685943"/>
    <w:rsid w:val="006864DC"/>
    <w:rsid w:val="00687367"/>
    <w:rsid w:val="0068757B"/>
    <w:rsid w:val="00687745"/>
    <w:rsid w:val="006908CE"/>
    <w:rsid w:val="00690982"/>
    <w:rsid w:val="006913F1"/>
    <w:rsid w:val="00691D07"/>
    <w:rsid w:val="00691E18"/>
    <w:rsid w:val="00692A69"/>
    <w:rsid w:val="00692B94"/>
    <w:rsid w:val="006934D6"/>
    <w:rsid w:val="0069465B"/>
    <w:rsid w:val="00694E92"/>
    <w:rsid w:val="00694F2C"/>
    <w:rsid w:val="00696AA2"/>
    <w:rsid w:val="006A0C9F"/>
    <w:rsid w:val="006A1516"/>
    <w:rsid w:val="006A2FA6"/>
    <w:rsid w:val="006A5005"/>
    <w:rsid w:val="006A7577"/>
    <w:rsid w:val="006B0DC0"/>
    <w:rsid w:val="006B12EB"/>
    <w:rsid w:val="006B2536"/>
    <w:rsid w:val="006B26AD"/>
    <w:rsid w:val="006B44AD"/>
    <w:rsid w:val="006B46BD"/>
    <w:rsid w:val="006B4ADF"/>
    <w:rsid w:val="006B525F"/>
    <w:rsid w:val="006B63A2"/>
    <w:rsid w:val="006B7CE1"/>
    <w:rsid w:val="006C0A35"/>
    <w:rsid w:val="006C1D34"/>
    <w:rsid w:val="006C20FC"/>
    <w:rsid w:val="006C3939"/>
    <w:rsid w:val="006C4180"/>
    <w:rsid w:val="006C4B30"/>
    <w:rsid w:val="006C4D71"/>
    <w:rsid w:val="006C5F89"/>
    <w:rsid w:val="006D06ED"/>
    <w:rsid w:val="006D07B4"/>
    <w:rsid w:val="006D0806"/>
    <w:rsid w:val="006D0B20"/>
    <w:rsid w:val="006D0F64"/>
    <w:rsid w:val="006D0F90"/>
    <w:rsid w:val="006D10A7"/>
    <w:rsid w:val="006D183A"/>
    <w:rsid w:val="006D1E78"/>
    <w:rsid w:val="006D2929"/>
    <w:rsid w:val="006D3534"/>
    <w:rsid w:val="006D7134"/>
    <w:rsid w:val="006D76BE"/>
    <w:rsid w:val="006D7FFB"/>
    <w:rsid w:val="006E03B3"/>
    <w:rsid w:val="006E0F1C"/>
    <w:rsid w:val="006E255A"/>
    <w:rsid w:val="006E2735"/>
    <w:rsid w:val="006E2E60"/>
    <w:rsid w:val="006E31B9"/>
    <w:rsid w:val="006E4674"/>
    <w:rsid w:val="006E609E"/>
    <w:rsid w:val="006E6E62"/>
    <w:rsid w:val="006E735A"/>
    <w:rsid w:val="006F0DA4"/>
    <w:rsid w:val="006F15F1"/>
    <w:rsid w:val="006F1FA0"/>
    <w:rsid w:val="006F3413"/>
    <w:rsid w:val="006F527F"/>
    <w:rsid w:val="006F55EE"/>
    <w:rsid w:val="006F6EDF"/>
    <w:rsid w:val="0070175B"/>
    <w:rsid w:val="00704439"/>
    <w:rsid w:val="00704AF7"/>
    <w:rsid w:val="007053CC"/>
    <w:rsid w:val="0070581B"/>
    <w:rsid w:val="007101DE"/>
    <w:rsid w:val="00710821"/>
    <w:rsid w:val="00711EC8"/>
    <w:rsid w:val="0071395C"/>
    <w:rsid w:val="00714303"/>
    <w:rsid w:val="00715634"/>
    <w:rsid w:val="00715DD6"/>
    <w:rsid w:val="00715F07"/>
    <w:rsid w:val="00716E8F"/>
    <w:rsid w:val="0071763F"/>
    <w:rsid w:val="00720089"/>
    <w:rsid w:val="007214D6"/>
    <w:rsid w:val="00724725"/>
    <w:rsid w:val="00724986"/>
    <w:rsid w:val="00724A39"/>
    <w:rsid w:val="00724E23"/>
    <w:rsid w:val="00725D45"/>
    <w:rsid w:val="00726A03"/>
    <w:rsid w:val="00731B96"/>
    <w:rsid w:val="00732CA5"/>
    <w:rsid w:val="0073352A"/>
    <w:rsid w:val="00741BB7"/>
    <w:rsid w:val="00741F66"/>
    <w:rsid w:val="00747C59"/>
    <w:rsid w:val="007503EA"/>
    <w:rsid w:val="00750889"/>
    <w:rsid w:val="00751D1F"/>
    <w:rsid w:val="00752BBA"/>
    <w:rsid w:val="00753BC9"/>
    <w:rsid w:val="00753F47"/>
    <w:rsid w:val="00754FEA"/>
    <w:rsid w:val="0075515C"/>
    <w:rsid w:val="0075524D"/>
    <w:rsid w:val="00755977"/>
    <w:rsid w:val="007603EA"/>
    <w:rsid w:val="007615DE"/>
    <w:rsid w:val="00762B8B"/>
    <w:rsid w:val="00763A3B"/>
    <w:rsid w:val="00764BF5"/>
    <w:rsid w:val="00764D74"/>
    <w:rsid w:val="0076580A"/>
    <w:rsid w:val="007659DE"/>
    <w:rsid w:val="0077058B"/>
    <w:rsid w:val="00771B7C"/>
    <w:rsid w:val="00771B93"/>
    <w:rsid w:val="00771BEC"/>
    <w:rsid w:val="00772FAA"/>
    <w:rsid w:val="00774FE2"/>
    <w:rsid w:val="00775B4F"/>
    <w:rsid w:val="00775D37"/>
    <w:rsid w:val="0077610E"/>
    <w:rsid w:val="00776338"/>
    <w:rsid w:val="00776D2C"/>
    <w:rsid w:val="0077743A"/>
    <w:rsid w:val="007817BC"/>
    <w:rsid w:val="007826F3"/>
    <w:rsid w:val="00786052"/>
    <w:rsid w:val="0078639F"/>
    <w:rsid w:val="007866C9"/>
    <w:rsid w:val="00786FD7"/>
    <w:rsid w:val="00792103"/>
    <w:rsid w:val="00792C6C"/>
    <w:rsid w:val="00793EB1"/>
    <w:rsid w:val="00793FCF"/>
    <w:rsid w:val="0079498C"/>
    <w:rsid w:val="00797A76"/>
    <w:rsid w:val="00797DB0"/>
    <w:rsid w:val="007A018C"/>
    <w:rsid w:val="007A0E05"/>
    <w:rsid w:val="007A0E12"/>
    <w:rsid w:val="007A2880"/>
    <w:rsid w:val="007A33F5"/>
    <w:rsid w:val="007A3994"/>
    <w:rsid w:val="007A3BA6"/>
    <w:rsid w:val="007A4090"/>
    <w:rsid w:val="007A444E"/>
    <w:rsid w:val="007A4FA3"/>
    <w:rsid w:val="007A6CF1"/>
    <w:rsid w:val="007A6F72"/>
    <w:rsid w:val="007A732C"/>
    <w:rsid w:val="007B080B"/>
    <w:rsid w:val="007B0933"/>
    <w:rsid w:val="007B0A99"/>
    <w:rsid w:val="007B1F77"/>
    <w:rsid w:val="007B460D"/>
    <w:rsid w:val="007B47C3"/>
    <w:rsid w:val="007B5095"/>
    <w:rsid w:val="007C0A41"/>
    <w:rsid w:val="007C16B1"/>
    <w:rsid w:val="007C1837"/>
    <w:rsid w:val="007C26E2"/>
    <w:rsid w:val="007C56BC"/>
    <w:rsid w:val="007C662B"/>
    <w:rsid w:val="007C6F9C"/>
    <w:rsid w:val="007C71FE"/>
    <w:rsid w:val="007D0664"/>
    <w:rsid w:val="007D1092"/>
    <w:rsid w:val="007D11A6"/>
    <w:rsid w:val="007D1A3F"/>
    <w:rsid w:val="007D3061"/>
    <w:rsid w:val="007D4ADC"/>
    <w:rsid w:val="007D4FAA"/>
    <w:rsid w:val="007D6256"/>
    <w:rsid w:val="007D6716"/>
    <w:rsid w:val="007D79E5"/>
    <w:rsid w:val="007E0CDE"/>
    <w:rsid w:val="007E1050"/>
    <w:rsid w:val="007E1A8B"/>
    <w:rsid w:val="007E393A"/>
    <w:rsid w:val="007E3C7E"/>
    <w:rsid w:val="007E4634"/>
    <w:rsid w:val="007E471A"/>
    <w:rsid w:val="007E4833"/>
    <w:rsid w:val="007E5056"/>
    <w:rsid w:val="007F05BA"/>
    <w:rsid w:val="007F091B"/>
    <w:rsid w:val="007F36F2"/>
    <w:rsid w:val="007F5E63"/>
    <w:rsid w:val="007F66AA"/>
    <w:rsid w:val="007F6752"/>
    <w:rsid w:val="007F7A96"/>
    <w:rsid w:val="00800529"/>
    <w:rsid w:val="00800EED"/>
    <w:rsid w:val="00801BBB"/>
    <w:rsid w:val="00801C63"/>
    <w:rsid w:val="00801DF3"/>
    <w:rsid w:val="00803770"/>
    <w:rsid w:val="008051B6"/>
    <w:rsid w:val="00806A3D"/>
    <w:rsid w:val="00807624"/>
    <w:rsid w:val="00811347"/>
    <w:rsid w:val="0081467C"/>
    <w:rsid w:val="00814F51"/>
    <w:rsid w:val="00815439"/>
    <w:rsid w:val="0081576A"/>
    <w:rsid w:val="008160E9"/>
    <w:rsid w:val="00816EF6"/>
    <w:rsid w:val="008226C7"/>
    <w:rsid w:val="00822E9D"/>
    <w:rsid w:val="008271D2"/>
    <w:rsid w:val="00827930"/>
    <w:rsid w:val="0083050F"/>
    <w:rsid w:val="008313E0"/>
    <w:rsid w:val="00831C53"/>
    <w:rsid w:val="00831E86"/>
    <w:rsid w:val="0083254A"/>
    <w:rsid w:val="008326E1"/>
    <w:rsid w:val="00832D70"/>
    <w:rsid w:val="008339FE"/>
    <w:rsid w:val="00834E44"/>
    <w:rsid w:val="008418BC"/>
    <w:rsid w:val="00845664"/>
    <w:rsid w:val="008472DA"/>
    <w:rsid w:val="00847785"/>
    <w:rsid w:val="00851A00"/>
    <w:rsid w:val="00852068"/>
    <w:rsid w:val="00852B2F"/>
    <w:rsid w:val="00854200"/>
    <w:rsid w:val="00856C14"/>
    <w:rsid w:val="00860D1A"/>
    <w:rsid w:val="0086148E"/>
    <w:rsid w:val="008619AD"/>
    <w:rsid w:val="00861C58"/>
    <w:rsid w:val="00865698"/>
    <w:rsid w:val="0086748B"/>
    <w:rsid w:val="00867EA5"/>
    <w:rsid w:val="00871EEC"/>
    <w:rsid w:val="008725CF"/>
    <w:rsid w:val="00872B44"/>
    <w:rsid w:val="008733A7"/>
    <w:rsid w:val="00874155"/>
    <w:rsid w:val="0087524B"/>
    <w:rsid w:val="00876EC6"/>
    <w:rsid w:val="0087739A"/>
    <w:rsid w:val="00877408"/>
    <w:rsid w:val="0087784B"/>
    <w:rsid w:val="00880C80"/>
    <w:rsid w:val="00881EF6"/>
    <w:rsid w:val="00882338"/>
    <w:rsid w:val="00883055"/>
    <w:rsid w:val="00884C63"/>
    <w:rsid w:val="008877EC"/>
    <w:rsid w:val="008902F1"/>
    <w:rsid w:val="00890B18"/>
    <w:rsid w:val="00890B68"/>
    <w:rsid w:val="00892C1B"/>
    <w:rsid w:val="008942C7"/>
    <w:rsid w:val="008953C4"/>
    <w:rsid w:val="00895B46"/>
    <w:rsid w:val="008969A7"/>
    <w:rsid w:val="008A15DA"/>
    <w:rsid w:val="008A2A92"/>
    <w:rsid w:val="008A2AB1"/>
    <w:rsid w:val="008A2ECF"/>
    <w:rsid w:val="008A3A50"/>
    <w:rsid w:val="008A54CB"/>
    <w:rsid w:val="008A5C1A"/>
    <w:rsid w:val="008A654C"/>
    <w:rsid w:val="008A73E8"/>
    <w:rsid w:val="008B05AA"/>
    <w:rsid w:val="008B0E08"/>
    <w:rsid w:val="008B1300"/>
    <w:rsid w:val="008B27A4"/>
    <w:rsid w:val="008B37BB"/>
    <w:rsid w:val="008B7C4E"/>
    <w:rsid w:val="008C01E6"/>
    <w:rsid w:val="008C0382"/>
    <w:rsid w:val="008C0FF5"/>
    <w:rsid w:val="008C21A4"/>
    <w:rsid w:val="008C270B"/>
    <w:rsid w:val="008C3525"/>
    <w:rsid w:val="008C6366"/>
    <w:rsid w:val="008C67CC"/>
    <w:rsid w:val="008D31D6"/>
    <w:rsid w:val="008D3AD6"/>
    <w:rsid w:val="008D4D7B"/>
    <w:rsid w:val="008D4E06"/>
    <w:rsid w:val="008D6352"/>
    <w:rsid w:val="008D6686"/>
    <w:rsid w:val="008D713E"/>
    <w:rsid w:val="008D73E0"/>
    <w:rsid w:val="008E04BC"/>
    <w:rsid w:val="008E2404"/>
    <w:rsid w:val="008E2B2B"/>
    <w:rsid w:val="008E3799"/>
    <w:rsid w:val="008E3837"/>
    <w:rsid w:val="008E5167"/>
    <w:rsid w:val="008E730D"/>
    <w:rsid w:val="008F0F1E"/>
    <w:rsid w:val="008F1A8D"/>
    <w:rsid w:val="008F1B22"/>
    <w:rsid w:val="008F1BC9"/>
    <w:rsid w:val="008F5B40"/>
    <w:rsid w:val="008F6043"/>
    <w:rsid w:val="008F7101"/>
    <w:rsid w:val="008F7539"/>
    <w:rsid w:val="008F785C"/>
    <w:rsid w:val="008F7938"/>
    <w:rsid w:val="00900B6A"/>
    <w:rsid w:val="00903394"/>
    <w:rsid w:val="00904676"/>
    <w:rsid w:val="00905DE3"/>
    <w:rsid w:val="009063C9"/>
    <w:rsid w:val="00907695"/>
    <w:rsid w:val="00910579"/>
    <w:rsid w:val="00910B95"/>
    <w:rsid w:val="00911026"/>
    <w:rsid w:val="009121A5"/>
    <w:rsid w:val="00913780"/>
    <w:rsid w:val="009141F7"/>
    <w:rsid w:val="00914665"/>
    <w:rsid w:val="00914A1E"/>
    <w:rsid w:val="00914C66"/>
    <w:rsid w:val="009172D5"/>
    <w:rsid w:val="00917519"/>
    <w:rsid w:val="009233B6"/>
    <w:rsid w:val="00927BE4"/>
    <w:rsid w:val="00930393"/>
    <w:rsid w:val="00930983"/>
    <w:rsid w:val="00930E78"/>
    <w:rsid w:val="00931CAF"/>
    <w:rsid w:val="00932E8E"/>
    <w:rsid w:val="00933D5A"/>
    <w:rsid w:val="00934F8D"/>
    <w:rsid w:val="009357E3"/>
    <w:rsid w:val="00936FD5"/>
    <w:rsid w:val="00940F51"/>
    <w:rsid w:val="00941D6D"/>
    <w:rsid w:val="00944171"/>
    <w:rsid w:val="0094483A"/>
    <w:rsid w:val="009459F5"/>
    <w:rsid w:val="00947E9D"/>
    <w:rsid w:val="00951904"/>
    <w:rsid w:val="00952023"/>
    <w:rsid w:val="009526B4"/>
    <w:rsid w:val="009536F8"/>
    <w:rsid w:val="00954074"/>
    <w:rsid w:val="00955365"/>
    <w:rsid w:val="00956547"/>
    <w:rsid w:val="00956701"/>
    <w:rsid w:val="00957020"/>
    <w:rsid w:val="009574C2"/>
    <w:rsid w:val="009578A4"/>
    <w:rsid w:val="00961F19"/>
    <w:rsid w:val="00963117"/>
    <w:rsid w:val="009663F3"/>
    <w:rsid w:val="00966F6B"/>
    <w:rsid w:val="0096702C"/>
    <w:rsid w:val="0096737B"/>
    <w:rsid w:val="0097078A"/>
    <w:rsid w:val="00971141"/>
    <w:rsid w:val="00971D8D"/>
    <w:rsid w:val="009722C5"/>
    <w:rsid w:val="00972444"/>
    <w:rsid w:val="00972F2B"/>
    <w:rsid w:val="0097338A"/>
    <w:rsid w:val="00973F40"/>
    <w:rsid w:val="00975746"/>
    <w:rsid w:val="00977944"/>
    <w:rsid w:val="00977E4B"/>
    <w:rsid w:val="00977F7C"/>
    <w:rsid w:val="009804B0"/>
    <w:rsid w:val="00981EF3"/>
    <w:rsid w:val="00984905"/>
    <w:rsid w:val="00984DAE"/>
    <w:rsid w:val="0098572C"/>
    <w:rsid w:val="009858D7"/>
    <w:rsid w:val="009861ED"/>
    <w:rsid w:val="00986927"/>
    <w:rsid w:val="00986CB9"/>
    <w:rsid w:val="00986D2B"/>
    <w:rsid w:val="00987BCB"/>
    <w:rsid w:val="00991297"/>
    <w:rsid w:val="0099238B"/>
    <w:rsid w:val="00993A34"/>
    <w:rsid w:val="00995AE2"/>
    <w:rsid w:val="00997480"/>
    <w:rsid w:val="009A076F"/>
    <w:rsid w:val="009A16A6"/>
    <w:rsid w:val="009A1C0A"/>
    <w:rsid w:val="009A2C4C"/>
    <w:rsid w:val="009A30FE"/>
    <w:rsid w:val="009A3495"/>
    <w:rsid w:val="009A4500"/>
    <w:rsid w:val="009A71E9"/>
    <w:rsid w:val="009B0D4F"/>
    <w:rsid w:val="009B1083"/>
    <w:rsid w:val="009B11E9"/>
    <w:rsid w:val="009B16C7"/>
    <w:rsid w:val="009B255B"/>
    <w:rsid w:val="009B2910"/>
    <w:rsid w:val="009B2999"/>
    <w:rsid w:val="009B2FB6"/>
    <w:rsid w:val="009B41BC"/>
    <w:rsid w:val="009B44EE"/>
    <w:rsid w:val="009B482B"/>
    <w:rsid w:val="009B566E"/>
    <w:rsid w:val="009B5AA1"/>
    <w:rsid w:val="009B7870"/>
    <w:rsid w:val="009C364D"/>
    <w:rsid w:val="009C4FB9"/>
    <w:rsid w:val="009C6B35"/>
    <w:rsid w:val="009C7382"/>
    <w:rsid w:val="009D01F8"/>
    <w:rsid w:val="009D0409"/>
    <w:rsid w:val="009D228A"/>
    <w:rsid w:val="009D292F"/>
    <w:rsid w:val="009D3B57"/>
    <w:rsid w:val="009D5304"/>
    <w:rsid w:val="009D589C"/>
    <w:rsid w:val="009D5DFA"/>
    <w:rsid w:val="009D713A"/>
    <w:rsid w:val="009D7D23"/>
    <w:rsid w:val="009E0A62"/>
    <w:rsid w:val="009E3266"/>
    <w:rsid w:val="009E38FE"/>
    <w:rsid w:val="009E4E1F"/>
    <w:rsid w:val="009E5FB5"/>
    <w:rsid w:val="009E6867"/>
    <w:rsid w:val="009E72D1"/>
    <w:rsid w:val="009E74DF"/>
    <w:rsid w:val="009E7B8C"/>
    <w:rsid w:val="009E7CB8"/>
    <w:rsid w:val="009F05DE"/>
    <w:rsid w:val="009F0884"/>
    <w:rsid w:val="009F0B9D"/>
    <w:rsid w:val="009F0CF5"/>
    <w:rsid w:val="009F1D58"/>
    <w:rsid w:val="009F2F3C"/>
    <w:rsid w:val="009F34B0"/>
    <w:rsid w:val="009F34BF"/>
    <w:rsid w:val="009F4DFF"/>
    <w:rsid w:val="009F5487"/>
    <w:rsid w:val="009F5973"/>
    <w:rsid w:val="009F60D0"/>
    <w:rsid w:val="009F6FF2"/>
    <w:rsid w:val="00A01085"/>
    <w:rsid w:val="00A03587"/>
    <w:rsid w:val="00A03E93"/>
    <w:rsid w:val="00A05838"/>
    <w:rsid w:val="00A06FE6"/>
    <w:rsid w:val="00A0721E"/>
    <w:rsid w:val="00A0782F"/>
    <w:rsid w:val="00A12C3E"/>
    <w:rsid w:val="00A13C80"/>
    <w:rsid w:val="00A1417C"/>
    <w:rsid w:val="00A1461E"/>
    <w:rsid w:val="00A15D13"/>
    <w:rsid w:val="00A16923"/>
    <w:rsid w:val="00A17B7B"/>
    <w:rsid w:val="00A20779"/>
    <w:rsid w:val="00A212B0"/>
    <w:rsid w:val="00A222BB"/>
    <w:rsid w:val="00A226B3"/>
    <w:rsid w:val="00A227D6"/>
    <w:rsid w:val="00A22ABA"/>
    <w:rsid w:val="00A27421"/>
    <w:rsid w:val="00A31DF5"/>
    <w:rsid w:val="00A31FD3"/>
    <w:rsid w:val="00A32411"/>
    <w:rsid w:val="00A32873"/>
    <w:rsid w:val="00A332C9"/>
    <w:rsid w:val="00A33F8D"/>
    <w:rsid w:val="00A33FC1"/>
    <w:rsid w:val="00A409DE"/>
    <w:rsid w:val="00A4142C"/>
    <w:rsid w:val="00A41F3B"/>
    <w:rsid w:val="00A432A7"/>
    <w:rsid w:val="00A43AD1"/>
    <w:rsid w:val="00A45E0A"/>
    <w:rsid w:val="00A47F14"/>
    <w:rsid w:val="00A50554"/>
    <w:rsid w:val="00A50EF9"/>
    <w:rsid w:val="00A52461"/>
    <w:rsid w:val="00A52E22"/>
    <w:rsid w:val="00A5425F"/>
    <w:rsid w:val="00A54402"/>
    <w:rsid w:val="00A546DA"/>
    <w:rsid w:val="00A54E24"/>
    <w:rsid w:val="00A553FD"/>
    <w:rsid w:val="00A55934"/>
    <w:rsid w:val="00A560E4"/>
    <w:rsid w:val="00A56288"/>
    <w:rsid w:val="00A57D27"/>
    <w:rsid w:val="00A609B7"/>
    <w:rsid w:val="00A62C55"/>
    <w:rsid w:val="00A64B11"/>
    <w:rsid w:val="00A6551E"/>
    <w:rsid w:val="00A67CF6"/>
    <w:rsid w:val="00A734DB"/>
    <w:rsid w:val="00A77566"/>
    <w:rsid w:val="00A777DB"/>
    <w:rsid w:val="00A77925"/>
    <w:rsid w:val="00A823A0"/>
    <w:rsid w:val="00A82CA5"/>
    <w:rsid w:val="00A83508"/>
    <w:rsid w:val="00A83EC6"/>
    <w:rsid w:val="00A84786"/>
    <w:rsid w:val="00A8492A"/>
    <w:rsid w:val="00A86A5F"/>
    <w:rsid w:val="00A86AF8"/>
    <w:rsid w:val="00A86F4C"/>
    <w:rsid w:val="00A90323"/>
    <w:rsid w:val="00A915EF"/>
    <w:rsid w:val="00A91751"/>
    <w:rsid w:val="00A92017"/>
    <w:rsid w:val="00A9207B"/>
    <w:rsid w:val="00A921EE"/>
    <w:rsid w:val="00A925CC"/>
    <w:rsid w:val="00A92959"/>
    <w:rsid w:val="00A93501"/>
    <w:rsid w:val="00A93B40"/>
    <w:rsid w:val="00A93D66"/>
    <w:rsid w:val="00A9526B"/>
    <w:rsid w:val="00A95BC4"/>
    <w:rsid w:val="00A95DA9"/>
    <w:rsid w:val="00A9607F"/>
    <w:rsid w:val="00A96BC1"/>
    <w:rsid w:val="00A974DF"/>
    <w:rsid w:val="00A97818"/>
    <w:rsid w:val="00AA415B"/>
    <w:rsid w:val="00AA4371"/>
    <w:rsid w:val="00AA5BFF"/>
    <w:rsid w:val="00AA65F2"/>
    <w:rsid w:val="00AA7C59"/>
    <w:rsid w:val="00AB10C5"/>
    <w:rsid w:val="00AB10EB"/>
    <w:rsid w:val="00AB1762"/>
    <w:rsid w:val="00AB2BBF"/>
    <w:rsid w:val="00AB3ACF"/>
    <w:rsid w:val="00AC0D27"/>
    <w:rsid w:val="00AC0E55"/>
    <w:rsid w:val="00AC1985"/>
    <w:rsid w:val="00AC265D"/>
    <w:rsid w:val="00AC304F"/>
    <w:rsid w:val="00AC3883"/>
    <w:rsid w:val="00AC5970"/>
    <w:rsid w:val="00AC6BFB"/>
    <w:rsid w:val="00AC7675"/>
    <w:rsid w:val="00AC79DC"/>
    <w:rsid w:val="00AD00DB"/>
    <w:rsid w:val="00AD024C"/>
    <w:rsid w:val="00AD0380"/>
    <w:rsid w:val="00AD0EED"/>
    <w:rsid w:val="00AD0EFB"/>
    <w:rsid w:val="00AD10A8"/>
    <w:rsid w:val="00AD12B2"/>
    <w:rsid w:val="00AD1A0A"/>
    <w:rsid w:val="00AD2796"/>
    <w:rsid w:val="00AD2841"/>
    <w:rsid w:val="00AD590E"/>
    <w:rsid w:val="00AD7C11"/>
    <w:rsid w:val="00AE1B23"/>
    <w:rsid w:val="00AE2B43"/>
    <w:rsid w:val="00AE35B9"/>
    <w:rsid w:val="00AE4DBA"/>
    <w:rsid w:val="00AE5357"/>
    <w:rsid w:val="00AE7343"/>
    <w:rsid w:val="00AE75F4"/>
    <w:rsid w:val="00AE7636"/>
    <w:rsid w:val="00AE7C97"/>
    <w:rsid w:val="00AF0864"/>
    <w:rsid w:val="00AF1434"/>
    <w:rsid w:val="00AF18EE"/>
    <w:rsid w:val="00AF1927"/>
    <w:rsid w:val="00AF196C"/>
    <w:rsid w:val="00AF2223"/>
    <w:rsid w:val="00AF3201"/>
    <w:rsid w:val="00AF3C7B"/>
    <w:rsid w:val="00AF5C7D"/>
    <w:rsid w:val="00AF7655"/>
    <w:rsid w:val="00AF7EBC"/>
    <w:rsid w:val="00B0070F"/>
    <w:rsid w:val="00B00D28"/>
    <w:rsid w:val="00B01270"/>
    <w:rsid w:val="00B0146F"/>
    <w:rsid w:val="00B0186B"/>
    <w:rsid w:val="00B02966"/>
    <w:rsid w:val="00B04355"/>
    <w:rsid w:val="00B045DC"/>
    <w:rsid w:val="00B06298"/>
    <w:rsid w:val="00B10606"/>
    <w:rsid w:val="00B11F25"/>
    <w:rsid w:val="00B12FBF"/>
    <w:rsid w:val="00B13101"/>
    <w:rsid w:val="00B13412"/>
    <w:rsid w:val="00B1365F"/>
    <w:rsid w:val="00B14F27"/>
    <w:rsid w:val="00B15B2F"/>
    <w:rsid w:val="00B173D8"/>
    <w:rsid w:val="00B17E9C"/>
    <w:rsid w:val="00B2136F"/>
    <w:rsid w:val="00B21876"/>
    <w:rsid w:val="00B2197D"/>
    <w:rsid w:val="00B220C3"/>
    <w:rsid w:val="00B233A2"/>
    <w:rsid w:val="00B23B75"/>
    <w:rsid w:val="00B23F09"/>
    <w:rsid w:val="00B249F6"/>
    <w:rsid w:val="00B2533A"/>
    <w:rsid w:val="00B2652E"/>
    <w:rsid w:val="00B265E6"/>
    <w:rsid w:val="00B26A2F"/>
    <w:rsid w:val="00B27557"/>
    <w:rsid w:val="00B31303"/>
    <w:rsid w:val="00B32688"/>
    <w:rsid w:val="00B338D2"/>
    <w:rsid w:val="00B33BEC"/>
    <w:rsid w:val="00B34968"/>
    <w:rsid w:val="00B377F5"/>
    <w:rsid w:val="00B41C4A"/>
    <w:rsid w:val="00B42229"/>
    <w:rsid w:val="00B42FFF"/>
    <w:rsid w:val="00B4401D"/>
    <w:rsid w:val="00B45327"/>
    <w:rsid w:val="00B46DDA"/>
    <w:rsid w:val="00B47149"/>
    <w:rsid w:val="00B471B2"/>
    <w:rsid w:val="00B503B3"/>
    <w:rsid w:val="00B50A66"/>
    <w:rsid w:val="00B53FA2"/>
    <w:rsid w:val="00B54027"/>
    <w:rsid w:val="00B54CCB"/>
    <w:rsid w:val="00B54F6A"/>
    <w:rsid w:val="00B603D9"/>
    <w:rsid w:val="00B60673"/>
    <w:rsid w:val="00B60F00"/>
    <w:rsid w:val="00B61AC9"/>
    <w:rsid w:val="00B62373"/>
    <w:rsid w:val="00B64D27"/>
    <w:rsid w:val="00B65986"/>
    <w:rsid w:val="00B65A1C"/>
    <w:rsid w:val="00B65FB1"/>
    <w:rsid w:val="00B663F3"/>
    <w:rsid w:val="00B66E05"/>
    <w:rsid w:val="00B704C2"/>
    <w:rsid w:val="00B7102F"/>
    <w:rsid w:val="00B71258"/>
    <w:rsid w:val="00B71A0C"/>
    <w:rsid w:val="00B7256E"/>
    <w:rsid w:val="00B725D2"/>
    <w:rsid w:val="00B73E04"/>
    <w:rsid w:val="00B7451A"/>
    <w:rsid w:val="00B74C19"/>
    <w:rsid w:val="00B74C4E"/>
    <w:rsid w:val="00B750D5"/>
    <w:rsid w:val="00B7614D"/>
    <w:rsid w:val="00B77342"/>
    <w:rsid w:val="00B77643"/>
    <w:rsid w:val="00B83E01"/>
    <w:rsid w:val="00B8535E"/>
    <w:rsid w:val="00B8654D"/>
    <w:rsid w:val="00B86B4D"/>
    <w:rsid w:val="00B87565"/>
    <w:rsid w:val="00B92617"/>
    <w:rsid w:val="00B9321B"/>
    <w:rsid w:val="00B93426"/>
    <w:rsid w:val="00B96352"/>
    <w:rsid w:val="00BA2C6E"/>
    <w:rsid w:val="00BA3D4F"/>
    <w:rsid w:val="00BA5B15"/>
    <w:rsid w:val="00BA64D1"/>
    <w:rsid w:val="00BB0708"/>
    <w:rsid w:val="00BB0E12"/>
    <w:rsid w:val="00BB24F2"/>
    <w:rsid w:val="00BB33A1"/>
    <w:rsid w:val="00BB3B1A"/>
    <w:rsid w:val="00BB48AA"/>
    <w:rsid w:val="00BB4C1F"/>
    <w:rsid w:val="00BB50FA"/>
    <w:rsid w:val="00BB67BB"/>
    <w:rsid w:val="00BB7579"/>
    <w:rsid w:val="00BB76B4"/>
    <w:rsid w:val="00BC21AC"/>
    <w:rsid w:val="00BC2D07"/>
    <w:rsid w:val="00BC2ED5"/>
    <w:rsid w:val="00BC3ADC"/>
    <w:rsid w:val="00BD0F89"/>
    <w:rsid w:val="00BD186B"/>
    <w:rsid w:val="00BD1879"/>
    <w:rsid w:val="00BD3E5C"/>
    <w:rsid w:val="00BD56C0"/>
    <w:rsid w:val="00BD60C7"/>
    <w:rsid w:val="00BD66C6"/>
    <w:rsid w:val="00BD6F49"/>
    <w:rsid w:val="00BE067D"/>
    <w:rsid w:val="00BE0C70"/>
    <w:rsid w:val="00BE2873"/>
    <w:rsid w:val="00BE2D24"/>
    <w:rsid w:val="00BE5971"/>
    <w:rsid w:val="00BE69F5"/>
    <w:rsid w:val="00BE78DF"/>
    <w:rsid w:val="00BF033D"/>
    <w:rsid w:val="00BF0757"/>
    <w:rsid w:val="00BF09B6"/>
    <w:rsid w:val="00BF0A24"/>
    <w:rsid w:val="00BF502F"/>
    <w:rsid w:val="00BF5C29"/>
    <w:rsid w:val="00BF600D"/>
    <w:rsid w:val="00BF6464"/>
    <w:rsid w:val="00C01B8B"/>
    <w:rsid w:val="00C05243"/>
    <w:rsid w:val="00C053DF"/>
    <w:rsid w:val="00C06E62"/>
    <w:rsid w:val="00C106BB"/>
    <w:rsid w:val="00C10BD7"/>
    <w:rsid w:val="00C145B1"/>
    <w:rsid w:val="00C146F8"/>
    <w:rsid w:val="00C14AA3"/>
    <w:rsid w:val="00C14E75"/>
    <w:rsid w:val="00C14EFE"/>
    <w:rsid w:val="00C21F27"/>
    <w:rsid w:val="00C22717"/>
    <w:rsid w:val="00C25168"/>
    <w:rsid w:val="00C27EFF"/>
    <w:rsid w:val="00C302A7"/>
    <w:rsid w:val="00C307DA"/>
    <w:rsid w:val="00C31708"/>
    <w:rsid w:val="00C319EF"/>
    <w:rsid w:val="00C32AEB"/>
    <w:rsid w:val="00C33685"/>
    <w:rsid w:val="00C33FA7"/>
    <w:rsid w:val="00C340AB"/>
    <w:rsid w:val="00C34818"/>
    <w:rsid w:val="00C35479"/>
    <w:rsid w:val="00C35CE8"/>
    <w:rsid w:val="00C3644D"/>
    <w:rsid w:val="00C36BFF"/>
    <w:rsid w:val="00C36FB8"/>
    <w:rsid w:val="00C40898"/>
    <w:rsid w:val="00C418FF"/>
    <w:rsid w:val="00C422AD"/>
    <w:rsid w:val="00C42878"/>
    <w:rsid w:val="00C43FC0"/>
    <w:rsid w:val="00C44C20"/>
    <w:rsid w:val="00C504D1"/>
    <w:rsid w:val="00C54B81"/>
    <w:rsid w:val="00C550E9"/>
    <w:rsid w:val="00C57707"/>
    <w:rsid w:val="00C57950"/>
    <w:rsid w:val="00C579B9"/>
    <w:rsid w:val="00C6071A"/>
    <w:rsid w:val="00C636D9"/>
    <w:rsid w:val="00C6438D"/>
    <w:rsid w:val="00C643B4"/>
    <w:rsid w:val="00C66DB7"/>
    <w:rsid w:val="00C67957"/>
    <w:rsid w:val="00C71834"/>
    <w:rsid w:val="00C71FCE"/>
    <w:rsid w:val="00C72517"/>
    <w:rsid w:val="00C72A42"/>
    <w:rsid w:val="00C72F69"/>
    <w:rsid w:val="00C7325D"/>
    <w:rsid w:val="00C73645"/>
    <w:rsid w:val="00C7368B"/>
    <w:rsid w:val="00C74D71"/>
    <w:rsid w:val="00C769CD"/>
    <w:rsid w:val="00C80553"/>
    <w:rsid w:val="00C806CA"/>
    <w:rsid w:val="00C80A0C"/>
    <w:rsid w:val="00C80E1B"/>
    <w:rsid w:val="00C8305A"/>
    <w:rsid w:val="00C840F7"/>
    <w:rsid w:val="00C8415C"/>
    <w:rsid w:val="00C8567E"/>
    <w:rsid w:val="00C85908"/>
    <w:rsid w:val="00C87FF7"/>
    <w:rsid w:val="00C90401"/>
    <w:rsid w:val="00C90657"/>
    <w:rsid w:val="00C90CD4"/>
    <w:rsid w:val="00C950E1"/>
    <w:rsid w:val="00C960AC"/>
    <w:rsid w:val="00C96535"/>
    <w:rsid w:val="00C97F5B"/>
    <w:rsid w:val="00CA003C"/>
    <w:rsid w:val="00CA07AA"/>
    <w:rsid w:val="00CA130A"/>
    <w:rsid w:val="00CA3840"/>
    <w:rsid w:val="00CA3CA0"/>
    <w:rsid w:val="00CA63D3"/>
    <w:rsid w:val="00CA6EE5"/>
    <w:rsid w:val="00CA72E4"/>
    <w:rsid w:val="00CB1290"/>
    <w:rsid w:val="00CB27B4"/>
    <w:rsid w:val="00CB2C3F"/>
    <w:rsid w:val="00CB38D1"/>
    <w:rsid w:val="00CB3B6D"/>
    <w:rsid w:val="00CB4EBA"/>
    <w:rsid w:val="00CB505E"/>
    <w:rsid w:val="00CB721B"/>
    <w:rsid w:val="00CC052C"/>
    <w:rsid w:val="00CC057A"/>
    <w:rsid w:val="00CC07E1"/>
    <w:rsid w:val="00CC0A33"/>
    <w:rsid w:val="00CC1705"/>
    <w:rsid w:val="00CC1898"/>
    <w:rsid w:val="00CC1C0F"/>
    <w:rsid w:val="00CC1E30"/>
    <w:rsid w:val="00CC42A6"/>
    <w:rsid w:val="00CC4432"/>
    <w:rsid w:val="00CC44A0"/>
    <w:rsid w:val="00CC45F7"/>
    <w:rsid w:val="00CC67F9"/>
    <w:rsid w:val="00CC6F11"/>
    <w:rsid w:val="00CD1B76"/>
    <w:rsid w:val="00CD1CB0"/>
    <w:rsid w:val="00CD1FCF"/>
    <w:rsid w:val="00CD335A"/>
    <w:rsid w:val="00CD3931"/>
    <w:rsid w:val="00CD4C91"/>
    <w:rsid w:val="00CD4FD6"/>
    <w:rsid w:val="00CD7135"/>
    <w:rsid w:val="00CE0126"/>
    <w:rsid w:val="00CE19AA"/>
    <w:rsid w:val="00CE1A0B"/>
    <w:rsid w:val="00CE1F21"/>
    <w:rsid w:val="00CE2040"/>
    <w:rsid w:val="00CE4720"/>
    <w:rsid w:val="00CE4E50"/>
    <w:rsid w:val="00CE53D1"/>
    <w:rsid w:val="00CE55FF"/>
    <w:rsid w:val="00CE7042"/>
    <w:rsid w:val="00CE7AE6"/>
    <w:rsid w:val="00CE7C2C"/>
    <w:rsid w:val="00CF0089"/>
    <w:rsid w:val="00CF1416"/>
    <w:rsid w:val="00CF25C3"/>
    <w:rsid w:val="00CF2C72"/>
    <w:rsid w:val="00CF4C62"/>
    <w:rsid w:val="00CF5217"/>
    <w:rsid w:val="00D00B51"/>
    <w:rsid w:val="00D0132D"/>
    <w:rsid w:val="00D02518"/>
    <w:rsid w:val="00D02970"/>
    <w:rsid w:val="00D031A5"/>
    <w:rsid w:val="00D03FC0"/>
    <w:rsid w:val="00D04992"/>
    <w:rsid w:val="00D066A2"/>
    <w:rsid w:val="00D100B8"/>
    <w:rsid w:val="00D13351"/>
    <w:rsid w:val="00D13966"/>
    <w:rsid w:val="00D159E9"/>
    <w:rsid w:val="00D1630C"/>
    <w:rsid w:val="00D17450"/>
    <w:rsid w:val="00D17A0E"/>
    <w:rsid w:val="00D17E7D"/>
    <w:rsid w:val="00D2101D"/>
    <w:rsid w:val="00D23499"/>
    <w:rsid w:val="00D24511"/>
    <w:rsid w:val="00D24B08"/>
    <w:rsid w:val="00D273EE"/>
    <w:rsid w:val="00D27E3E"/>
    <w:rsid w:val="00D30299"/>
    <w:rsid w:val="00D31409"/>
    <w:rsid w:val="00D322CB"/>
    <w:rsid w:val="00D325E3"/>
    <w:rsid w:val="00D33601"/>
    <w:rsid w:val="00D34104"/>
    <w:rsid w:val="00D35DA8"/>
    <w:rsid w:val="00D41943"/>
    <w:rsid w:val="00D41C4C"/>
    <w:rsid w:val="00D42E67"/>
    <w:rsid w:val="00D4375B"/>
    <w:rsid w:val="00D43961"/>
    <w:rsid w:val="00D43CF8"/>
    <w:rsid w:val="00D44F1B"/>
    <w:rsid w:val="00D5005C"/>
    <w:rsid w:val="00D50B6F"/>
    <w:rsid w:val="00D5168F"/>
    <w:rsid w:val="00D51C36"/>
    <w:rsid w:val="00D535C1"/>
    <w:rsid w:val="00D57C13"/>
    <w:rsid w:val="00D605EC"/>
    <w:rsid w:val="00D60608"/>
    <w:rsid w:val="00D61805"/>
    <w:rsid w:val="00D6188C"/>
    <w:rsid w:val="00D62E20"/>
    <w:rsid w:val="00D62FE6"/>
    <w:rsid w:val="00D6405C"/>
    <w:rsid w:val="00D643B7"/>
    <w:rsid w:val="00D65443"/>
    <w:rsid w:val="00D6638A"/>
    <w:rsid w:val="00D66D20"/>
    <w:rsid w:val="00D67B92"/>
    <w:rsid w:val="00D708B3"/>
    <w:rsid w:val="00D71582"/>
    <w:rsid w:val="00D72371"/>
    <w:rsid w:val="00D73530"/>
    <w:rsid w:val="00D7404A"/>
    <w:rsid w:val="00D74BA6"/>
    <w:rsid w:val="00D758CD"/>
    <w:rsid w:val="00D75F73"/>
    <w:rsid w:val="00D80A4F"/>
    <w:rsid w:val="00D80A82"/>
    <w:rsid w:val="00D80BD0"/>
    <w:rsid w:val="00D833B4"/>
    <w:rsid w:val="00D84C9E"/>
    <w:rsid w:val="00D858F6"/>
    <w:rsid w:val="00D8719E"/>
    <w:rsid w:val="00D872EC"/>
    <w:rsid w:val="00D8763A"/>
    <w:rsid w:val="00D87933"/>
    <w:rsid w:val="00D90DD3"/>
    <w:rsid w:val="00D92AA9"/>
    <w:rsid w:val="00D9496D"/>
    <w:rsid w:val="00D954E7"/>
    <w:rsid w:val="00D97823"/>
    <w:rsid w:val="00D97B33"/>
    <w:rsid w:val="00DA0B35"/>
    <w:rsid w:val="00DA0C34"/>
    <w:rsid w:val="00DA0ECE"/>
    <w:rsid w:val="00DA1FC4"/>
    <w:rsid w:val="00DA2B81"/>
    <w:rsid w:val="00DA3DAA"/>
    <w:rsid w:val="00DA4366"/>
    <w:rsid w:val="00DA4F31"/>
    <w:rsid w:val="00DA4F5B"/>
    <w:rsid w:val="00DA5503"/>
    <w:rsid w:val="00DA5F97"/>
    <w:rsid w:val="00DA61A0"/>
    <w:rsid w:val="00DA7C90"/>
    <w:rsid w:val="00DB06D1"/>
    <w:rsid w:val="00DB35B8"/>
    <w:rsid w:val="00DB5056"/>
    <w:rsid w:val="00DB5D03"/>
    <w:rsid w:val="00DB5F79"/>
    <w:rsid w:val="00DB5F7A"/>
    <w:rsid w:val="00DB5F97"/>
    <w:rsid w:val="00DB631D"/>
    <w:rsid w:val="00DB6CB8"/>
    <w:rsid w:val="00DB6D7B"/>
    <w:rsid w:val="00DB74F6"/>
    <w:rsid w:val="00DC02BF"/>
    <w:rsid w:val="00DC0458"/>
    <w:rsid w:val="00DC0AC3"/>
    <w:rsid w:val="00DC144F"/>
    <w:rsid w:val="00DC1928"/>
    <w:rsid w:val="00DC3E70"/>
    <w:rsid w:val="00DC4A37"/>
    <w:rsid w:val="00DC565E"/>
    <w:rsid w:val="00DC619E"/>
    <w:rsid w:val="00DC620F"/>
    <w:rsid w:val="00DC7939"/>
    <w:rsid w:val="00DD02D6"/>
    <w:rsid w:val="00DD1494"/>
    <w:rsid w:val="00DD1F7F"/>
    <w:rsid w:val="00DD248C"/>
    <w:rsid w:val="00DD3D6E"/>
    <w:rsid w:val="00DD4497"/>
    <w:rsid w:val="00DD44AA"/>
    <w:rsid w:val="00DD50A1"/>
    <w:rsid w:val="00DD51CD"/>
    <w:rsid w:val="00DD548A"/>
    <w:rsid w:val="00DD5609"/>
    <w:rsid w:val="00DD5C2E"/>
    <w:rsid w:val="00DD697B"/>
    <w:rsid w:val="00DD727F"/>
    <w:rsid w:val="00DE3A1C"/>
    <w:rsid w:val="00DE3CB4"/>
    <w:rsid w:val="00DE6311"/>
    <w:rsid w:val="00DE6900"/>
    <w:rsid w:val="00DE6EB9"/>
    <w:rsid w:val="00DE75CC"/>
    <w:rsid w:val="00DF0485"/>
    <w:rsid w:val="00DF09B2"/>
    <w:rsid w:val="00DF0E4E"/>
    <w:rsid w:val="00DF1AAD"/>
    <w:rsid w:val="00DF36C4"/>
    <w:rsid w:val="00DF62A2"/>
    <w:rsid w:val="00DF77E6"/>
    <w:rsid w:val="00E00D86"/>
    <w:rsid w:val="00E015E5"/>
    <w:rsid w:val="00E03D4D"/>
    <w:rsid w:val="00E07930"/>
    <w:rsid w:val="00E07B92"/>
    <w:rsid w:val="00E105FF"/>
    <w:rsid w:val="00E119EC"/>
    <w:rsid w:val="00E12064"/>
    <w:rsid w:val="00E124FB"/>
    <w:rsid w:val="00E1287D"/>
    <w:rsid w:val="00E14289"/>
    <w:rsid w:val="00E15ECB"/>
    <w:rsid w:val="00E20024"/>
    <w:rsid w:val="00E20126"/>
    <w:rsid w:val="00E20912"/>
    <w:rsid w:val="00E2598F"/>
    <w:rsid w:val="00E26958"/>
    <w:rsid w:val="00E32421"/>
    <w:rsid w:val="00E35321"/>
    <w:rsid w:val="00E35914"/>
    <w:rsid w:val="00E35F2D"/>
    <w:rsid w:val="00E36EFE"/>
    <w:rsid w:val="00E40302"/>
    <w:rsid w:val="00E4032F"/>
    <w:rsid w:val="00E4058B"/>
    <w:rsid w:val="00E412FC"/>
    <w:rsid w:val="00E41318"/>
    <w:rsid w:val="00E43774"/>
    <w:rsid w:val="00E44C5F"/>
    <w:rsid w:val="00E467F2"/>
    <w:rsid w:val="00E47C2D"/>
    <w:rsid w:val="00E47F5E"/>
    <w:rsid w:val="00E5057C"/>
    <w:rsid w:val="00E51EAE"/>
    <w:rsid w:val="00E524F9"/>
    <w:rsid w:val="00E526AB"/>
    <w:rsid w:val="00E52DA7"/>
    <w:rsid w:val="00E54BE1"/>
    <w:rsid w:val="00E55712"/>
    <w:rsid w:val="00E5635F"/>
    <w:rsid w:val="00E5644E"/>
    <w:rsid w:val="00E578F7"/>
    <w:rsid w:val="00E57C99"/>
    <w:rsid w:val="00E57F8B"/>
    <w:rsid w:val="00E60476"/>
    <w:rsid w:val="00E615CE"/>
    <w:rsid w:val="00E61708"/>
    <w:rsid w:val="00E61AF3"/>
    <w:rsid w:val="00E628B7"/>
    <w:rsid w:val="00E63E49"/>
    <w:rsid w:val="00E64EE1"/>
    <w:rsid w:val="00E6583A"/>
    <w:rsid w:val="00E65C57"/>
    <w:rsid w:val="00E667F7"/>
    <w:rsid w:val="00E671F3"/>
    <w:rsid w:val="00E67F4A"/>
    <w:rsid w:val="00E7246F"/>
    <w:rsid w:val="00E729AA"/>
    <w:rsid w:val="00E72B12"/>
    <w:rsid w:val="00E72F1D"/>
    <w:rsid w:val="00E7324A"/>
    <w:rsid w:val="00E73BDA"/>
    <w:rsid w:val="00E73EFC"/>
    <w:rsid w:val="00E766AA"/>
    <w:rsid w:val="00E77120"/>
    <w:rsid w:val="00E802BA"/>
    <w:rsid w:val="00E80356"/>
    <w:rsid w:val="00E80E4E"/>
    <w:rsid w:val="00E82782"/>
    <w:rsid w:val="00E828A1"/>
    <w:rsid w:val="00E84B6E"/>
    <w:rsid w:val="00E850FA"/>
    <w:rsid w:val="00E86BC0"/>
    <w:rsid w:val="00E914F3"/>
    <w:rsid w:val="00E915CD"/>
    <w:rsid w:val="00E92A53"/>
    <w:rsid w:val="00E93280"/>
    <w:rsid w:val="00E9475A"/>
    <w:rsid w:val="00E9497B"/>
    <w:rsid w:val="00E94BB1"/>
    <w:rsid w:val="00E95317"/>
    <w:rsid w:val="00E95BF4"/>
    <w:rsid w:val="00EA0696"/>
    <w:rsid w:val="00EA07AB"/>
    <w:rsid w:val="00EA0CB0"/>
    <w:rsid w:val="00EA319F"/>
    <w:rsid w:val="00EA4AC9"/>
    <w:rsid w:val="00EA4AEE"/>
    <w:rsid w:val="00EA693A"/>
    <w:rsid w:val="00EB050E"/>
    <w:rsid w:val="00EB184A"/>
    <w:rsid w:val="00EB1950"/>
    <w:rsid w:val="00EB213D"/>
    <w:rsid w:val="00EB264B"/>
    <w:rsid w:val="00EB2987"/>
    <w:rsid w:val="00EB390A"/>
    <w:rsid w:val="00EB4228"/>
    <w:rsid w:val="00EB77B8"/>
    <w:rsid w:val="00EC2311"/>
    <w:rsid w:val="00EC2454"/>
    <w:rsid w:val="00EC2C44"/>
    <w:rsid w:val="00EC3C53"/>
    <w:rsid w:val="00EC43C0"/>
    <w:rsid w:val="00EC7117"/>
    <w:rsid w:val="00ED02F0"/>
    <w:rsid w:val="00ED0CDA"/>
    <w:rsid w:val="00ED0CF8"/>
    <w:rsid w:val="00ED112F"/>
    <w:rsid w:val="00ED21EA"/>
    <w:rsid w:val="00ED36ED"/>
    <w:rsid w:val="00ED3ADF"/>
    <w:rsid w:val="00ED4901"/>
    <w:rsid w:val="00ED58CB"/>
    <w:rsid w:val="00ED58D5"/>
    <w:rsid w:val="00ED5E33"/>
    <w:rsid w:val="00ED6346"/>
    <w:rsid w:val="00ED6A9F"/>
    <w:rsid w:val="00ED702D"/>
    <w:rsid w:val="00ED75A2"/>
    <w:rsid w:val="00EE1727"/>
    <w:rsid w:val="00EE2761"/>
    <w:rsid w:val="00EE53A2"/>
    <w:rsid w:val="00EE5942"/>
    <w:rsid w:val="00EE5CA8"/>
    <w:rsid w:val="00EE7B1D"/>
    <w:rsid w:val="00EF020B"/>
    <w:rsid w:val="00EF103B"/>
    <w:rsid w:val="00EF4C12"/>
    <w:rsid w:val="00EF4C76"/>
    <w:rsid w:val="00EF61C9"/>
    <w:rsid w:val="00EF7A2C"/>
    <w:rsid w:val="00F001C9"/>
    <w:rsid w:val="00F01823"/>
    <w:rsid w:val="00F02F4B"/>
    <w:rsid w:val="00F02FD6"/>
    <w:rsid w:val="00F0318F"/>
    <w:rsid w:val="00F03615"/>
    <w:rsid w:val="00F0576D"/>
    <w:rsid w:val="00F0622B"/>
    <w:rsid w:val="00F102AF"/>
    <w:rsid w:val="00F105E1"/>
    <w:rsid w:val="00F10DBA"/>
    <w:rsid w:val="00F10FFC"/>
    <w:rsid w:val="00F13192"/>
    <w:rsid w:val="00F16B35"/>
    <w:rsid w:val="00F16B99"/>
    <w:rsid w:val="00F20486"/>
    <w:rsid w:val="00F208E5"/>
    <w:rsid w:val="00F23553"/>
    <w:rsid w:val="00F24EC8"/>
    <w:rsid w:val="00F2614C"/>
    <w:rsid w:val="00F261D1"/>
    <w:rsid w:val="00F26473"/>
    <w:rsid w:val="00F27BE2"/>
    <w:rsid w:val="00F31233"/>
    <w:rsid w:val="00F31788"/>
    <w:rsid w:val="00F32C76"/>
    <w:rsid w:val="00F34159"/>
    <w:rsid w:val="00F41D14"/>
    <w:rsid w:val="00F420F1"/>
    <w:rsid w:val="00F424DA"/>
    <w:rsid w:val="00F42663"/>
    <w:rsid w:val="00F426A6"/>
    <w:rsid w:val="00F45B2C"/>
    <w:rsid w:val="00F46EB2"/>
    <w:rsid w:val="00F47132"/>
    <w:rsid w:val="00F477A5"/>
    <w:rsid w:val="00F47F4C"/>
    <w:rsid w:val="00F51CF1"/>
    <w:rsid w:val="00F5427F"/>
    <w:rsid w:val="00F5609C"/>
    <w:rsid w:val="00F6042E"/>
    <w:rsid w:val="00F62264"/>
    <w:rsid w:val="00F625F4"/>
    <w:rsid w:val="00F641CC"/>
    <w:rsid w:val="00F64FFB"/>
    <w:rsid w:val="00F65C41"/>
    <w:rsid w:val="00F66DE7"/>
    <w:rsid w:val="00F6791C"/>
    <w:rsid w:val="00F6796D"/>
    <w:rsid w:val="00F67C61"/>
    <w:rsid w:val="00F70091"/>
    <w:rsid w:val="00F7030F"/>
    <w:rsid w:val="00F70A78"/>
    <w:rsid w:val="00F716A9"/>
    <w:rsid w:val="00F71A21"/>
    <w:rsid w:val="00F746DB"/>
    <w:rsid w:val="00F74E91"/>
    <w:rsid w:val="00F77113"/>
    <w:rsid w:val="00F81E1D"/>
    <w:rsid w:val="00F8293D"/>
    <w:rsid w:val="00F83F6C"/>
    <w:rsid w:val="00F84B9C"/>
    <w:rsid w:val="00F85504"/>
    <w:rsid w:val="00F85F93"/>
    <w:rsid w:val="00F877BA"/>
    <w:rsid w:val="00F901DF"/>
    <w:rsid w:val="00F903B1"/>
    <w:rsid w:val="00F916D8"/>
    <w:rsid w:val="00F916FC"/>
    <w:rsid w:val="00F9184C"/>
    <w:rsid w:val="00F92747"/>
    <w:rsid w:val="00F9467D"/>
    <w:rsid w:val="00F947E3"/>
    <w:rsid w:val="00F94947"/>
    <w:rsid w:val="00F97789"/>
    <w:rsid w:val="00FA0528"/>
    <w:rsid w:val="00FA17FD"/>
    <w:rsid w:val="00FA1F9E"/>
    <w:rsid w:val="00FA2CD5"/>
    <w:rsid w:val="00FA33F5"/>
    <w:rsid w:val="00FA4442"/>
    <w:rsid w:val="00FA52EB"/>
    <w:rsid w:val="00FA7642"/>
    <w:rsid w:val="00FB034A"/>
    <w:rsid w:val="00FB0D90"/>
    <w:rsid w:val="00FB2424"/>
    <w:rsid w:val="00FB38F2"/>
    <w:rsid w:val="00FB400A"/>
    <w:rsid w:val="00FB4F8C"/>
    <w:rsid w:val="00FB50D7"/>
    <w:rsid w:val="00FB5318"/>
    <w:rsid w:val="00FB6ACF"/>
    <w:rsid w:val="00FB7AA9"/>
    <w:rsid w:val="00FC25E8"/>
    <w:rsid w:val="00FC30BE"/>
    <w:rsid w:val="00FC3252"/>
    <w:rsid w:val="00FC3AE5"/>
    <w:rsid w:val="00FC46A5"/>
    <w:rsid w:val="00FC4B60"/>
    <w:rsid w:val="00FC68D5"/>
    <w:rsid w:val="00FD4CEE"/>
    <w:rsid w:val="00FD55A0"/>
    <w:rsid w:val="00FD56EB"/>
    <w:rsid w:val="00FD6CF7"/>
    <w:rsid w:val="00FD7223"/>
    <w:rsid w:val="00FE053E"/>
    <w:rsid w:val="00FE0F07"/>
    <w:rsid w:val="00FE0FC8"/>
    <w:rsid w:val="00FE223C"/>
    <w:rsid w:val="00FE2532"/>
    <w:rsid w:val="00FE2C0C"/>
    <w:rsid w:val="00FE3AAF"/>
    <w:rsid w:val="00FE3C28"/>
    <w:rsid w:val="00FE48C6"/>
    <w:rsid w:val="00FE540F"/>
    <w:rsid w:val="00FE548C"/>
    <w:rsid w:val="00FE5BFE"/>
    <w:rsid w:val="00FE5C16"/>
    <w:rsid w:val="00FE6C88"/>
    <w:rsid w:val="00FE7390"/>
    <w:rsid w:val="00FF027E"/>
    <w:rsid w:val="00FF0A3D"/>
    <w:rsid w:val="00FF0D55"/>
    <w:rsid w:val="00FF14E6"/>
    <w:rsid w:val="00FF1633"/>
    <w:rsid w:val="00FF1F93"/>
    <w:rsid w:val="00FF264F"/>
    <w:rsid w:val="00FF33C5"/>
    <w:rsid w:val="00FF427D"/>
    <w:rsid w:val="00FF4706"/>
    <w:rsid w:val="00FF5160"/>
    <w:rsid w:val="00FF611E"/>
    <w:rsid w:val="00FF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3ED1"/>
  <w15:chartTrackingRefBased/>
  <w15:docId w15:val="{852473D5-3FB2-43A0-99C7-EF80BFBF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CE"/>
    <w:pPr>
      <w:keepNext/>
      <w:keepLines/>
      <w:spacing w:before="240" w:after="0" w:line="256" w:lineRule="auto"/>
      <w:outlineLvl w:val="0"/>
    </w:pPr>
    <w:rPr>
      <w:rFonts w:asciiTheme="majorHAnsi" w:eastAsiaTheme="majorEastAsia" w:hAnsiTheme="majorHAnsi" w:cstheme="majorBidi"/>
      <w:b/>
      <w:color w:val="000000" w:themeColor="text1"/>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01"/>
    <w:pPr>
      <w:ind w:left="720"/>
      <w:contextualSpacing/>
    </w:pPr>
  </w:style>
  <w:style w:type="character" w:styleId="Hyperlink">
    <w:name w:val="Hyperlink"/>
    <w:basedOn w:val="DefaultParagraphFont"/>
    <w:uiPriority w:val="99"/>
    <w:unhideWhenUsed/>
    <w:rsid w:val="00AB10C5"/>
    <w:rPr>
      <w:color w:val="0563C1" w:themeColor="hyperlink"/>
      <w:u w:val="single"/>
    </w:rPr>
  </w:style>
  <w:style w:type="character" w:styleId="LineNumber">
    <w:name w:val="line number"/>
    <w:basedOn w:val="DefaultParagraphFont"/>
    <w:uiPriority w:val="99"/>
    <w:semiHidden/>
    <w:unhideWhenUsed/>
    <w:rsid w:val="00EF020B"/>
  </w:style>
  <w:style w:type="character" w:styleId="FollowedHyperlink">
    <w:name w:val="FollowedHyperlink"/>
    <w:basedOn w:val="DefaultParagraphFont"/>
    <w:uiPriority w:val="99"/>
    <w:semiHidden/>
    <w:unhideWhenUsed/>
    <w:rsid w:val="00565AFC"/>
    <w:rPr>
      <w:color w:val="954F72" w:themeColor="followedHyperlink"/>
      <w:u w:val="single"/>
    </w:rPr>
  </w:style>
  <w:style w:type="table" w:styleId="TableGrid">
    <w:name w:val="Table Grid"/>
    <w:basedOn w:val="TableNormal"/>
    <w:uiPriority w:val="39"/>
    <w:rsid w:val="0031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05FCB"/>
    <w:rPr>
      <w:rFonts w:ascii="AdvOT863180fb" w:hAnsi="AdvOT863180fb" w:hint="default"/>
      <w:b w:val="0"/>
      <w:bCs w:val="0"/>
      <w:i w:val="0"/>
      <w:iCs w:val="0"/>
      <w:color w:val="000000"/>
      <w:sz w:val="14"/>
      <w:szCs w:val="14"/>
    </w:rPr>
  </w:style>
  <w:style w:type="table" w:styleId="TableGridLight">
    <w:name w:val="Grid Table Light"/>
    <w:basedOn w:val="TableNormal"/>
    <w:uiPriority w:val="40"/>
    <w:rsid w:val="009B29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29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29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71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BEC"/>
  </w:style>
  <w:style w:type="paragraph" w:styleId="Footer">
    <w:name w:val="footer"/>
    <w:basedOn w:val="Normal"/>
    <w:link w:val="FooterChar"/>
    <w:uiPriority w:val="99"/>
    <w:unhideWhenUsed/>
    <w:rsid w:val="00771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BEC"/>
  </w:style>
  <w:style w:type="character" w:customStyle="1" w:styleId="UnresolvedMention1">
    <w:name w:val="Unresolved Mention1"/>
    <w:basedOn w:val="DefaultParagraphFont"/>
    <w:uiPriority w:val="99"/>
    <w:semiHidden/>
    <w:unhideWhenUsed/>
    <w:rsid w:val="0051095E"/>
    <w:rPr>
      <w:color w:val="605E5C"/>
      <w:shd w:val="clear" w:color="auto" w:fill="E1DFDD"/>
    </w:rPr>
  </w:style>
  <w:style w:type="paragraph" w:styleId="BodyText">
    <w:name w:val="Body Text"/>
    <w:basedOn w:val="Normal"/>
    <w:link w:val="BodyTextChar"/>
    <w:uiPriority w:val="1"/>
    <w:qFormat/>
    <w:rsid w:val="006E0F1C"/>
    <w:pPr>
      <w:autoSpaceDE w:val="0"/>
      <w:autoSpaceDN w:val="0"/>
      <w:adjustRightInd w:val="0"/>
      <w:spacing w:after="0" w:line="240" w:lineRule="auto"/>
      <w:ind w:left="39"/>
    </w:pPr>
    <w:rPr>
      <w:rFonts w:ascii="Calibri" w:hAnsi="Calibri" w:cs="Calibri"/>
      <w:sz w:val="18"/>
      <w:szCs w:val="18"/>
    </w:rPr>
  </w:style>
  <w:style w:type="character" w:customStyle="1" w:styleId="BodyTextChar">
    <w:name w:val="Body Text Char"/>
    <w:basedOn w:val="DefaultParagraphFont"/>
    <w:link w:val="BodyText"/>
    <w:uiPriority w:val="1"/>
    <w:rsid w:val="006E0F1C"/>
    <w:rPr>
      <w:rFonts w:ascii="Calibri" w:hAnsi="Calibri" w:cs="Calibri"/>
      <w:sz w:val="18"/>
      <w:szCs w:val="18"/>
    </w:rPr>
  </w:style>
  <w:style w:type="character" w:customStyle="1" w:styleId="Heading1Char">
    <w:name w:val="Heading 1 Char"/>
    <w:basedOn w:val="DefaultParagraphFont"/>
    <w:link w:val="Heading1"/>
    <w:uiPriority w:val="9"/>
    <w:rsid w:val="00C71FCE"/>
    <w:rPr>
      <w:rFonts w:asciiTheme="majorHAnsi" w:eastAsiaTheme="majorEastAsia" w:hAnsiTheme="majorHAnsi" w:cstheme="majorBidi"/>
      <w:b/>
      <w:color w:val="000000" w:themeColor="text1"/>
      <w:kern w:val="2"/>
      <w:sz w:val="32"/>
      <w:szCs w:val="32"/>
      <w:lang w:val="en-GB"/>
      <w14:ligatures w14:val="standardContextual"/>
    </w:rPr>
  </w:style>
  <w:style w:type="character" w:customStyle="1" w:styleId="nowrap">
    <w:name w:val="nowrap"/>
    <w:basedOn w:val="DefaultParagraphFont"/>
    <w:rsid w:val="00B74C4E"/>
  </w:style>
  <w:style w:type="character" w:styleId="UnresolvedMention">
    <w:name w:val="Unresolved Mention"/>
    <w:basedOn w:val="DefaultParagraphFont"/>
    <w:uiPriority w:val="99"/>
    <w:semiHidden/>
    <w:unhideWhenUsed/>
    <w:rsid w:val="00947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0481">
      <w:bodyDiv w:val="1"/>
      <w:marLeft w:val="0"/>
      <w:marRight w:val="0"/>
      <w:marTop w:val="0"/>
      <w:marBottom w:val="0"/>
      <w:divBdr>
        <w:top w:val="none" w:sz="0" w:space="0" w:color="auto"/>
        <w:left w:val="none" w:sz="0" w:space="0" w:color="auto"/>
        <w:bottom w:val="none" w:sz="0" w:space="0" w:color="auto"/>
        <w:right w:val="none" w:sz="0" w:space="0" w:color="auto"/>
      </w:divBdr>
    </w:div>
    <w:div w:id="47918646">
      <w:bodyDiv w:val="1"/>
      <w:marLeft w:val="0"/>
      <w:marRight w:val="0"/>
      <w:marTop w:val="0"/>
      <w:marBottom w:val="0"/>
      <w:divBdr>
        <w:top w:val="none" w:sz="0" w:space="0" w:color="auto"/>
        <w:left w:val="none" w:sz="0" w:space="0" w:color="auto"/>
        <w:bottom w:val="none" w:sz="0" w:space="0" w:color="auto"/>
        <w:right w:val="none" w:sz="0" w:space="0" w:color="auto"/>
      </w:divBdr>
    </w:div>
    <w:div w:id="63993773">
      <w:bodyDiv w:val="1"/>
      <w:marLeft w:val="0"/>
      <w:marRight w:val="0"/>
      <w:marTop w:val="0"/>
      <w:marBottom w:val="0"/>
      <w:divBdr>
        <w:top w:val="none" w:sz="0" w:space="0" w:color="auto"/>
        <w:left w:val="none" w:sz="0" w:space="0" w:color="auto"/>
        <w:bottom w:val="none" w:sz="0" w:space="0" w:color="auto"/>
        <w:right w:val="none" w:sz="0" w:space="0" w:color="auto"/>
      </w:divBdr>
    </w:div>
    <w:div w:id="67386766">
      <w:bodyDiv w:val="1"/>
      <w:marLeft w:val="0"/>
      <w:marRight w:val="0"/>
      <w:marTop w:val="0"/>
      <w:marBottom w:val="0"/>
      <w:divBdr>
        <w:top w:val="none" w:sz="0" w:space="0" w:color="auto"/>
        <w:left w:val="none" w:sz="0" w:space="0" w:color="auto"/>
        <w:bottom w:val="none" w:sz="0" w:space="0" w:color="auto"/>
        <w:right w:val="none" w:sz="0" w:space="0" w:color="auto"/>
      </w:divBdr>
    </w:div>
    <w:div w:id="89787819">
      <w:bodyDiv w:val="1"/>
      <w:marLeft w:val="0"/>
      <w:marRight w:val="0"/>
      <w:marTop w:val="0"/>
      <w:marBottom w:val="0"/>
      <w:divBdr>
        <w:top w:val="none" w:sz="0" w:space="0" w:color="auto"/>
        <w:left w:val="none" w:sz="0" w:space="0" w:color="auto"/>
        <w:bottom w:val="none" w:sz="0" w:space="0" w:color="auto"/>
        <w:right w:val="none" w:sz="0" w:space="0" w:color="auto"/>
      </w:divBdr>
    </w:div>
    <w:div w:id="103841691">
      <w:bodyDiv w:val="1"/>
      <w:marLeft w:val="0"/>
      <w:marRight w:val="0"/>
      <w:marTop w:val="0"/>
      <w:marBottom w:val="0"/>
      <w:divBdr>
        <w:top w:val="none" w:sz="0" w:space="0" w:color="auto"/>
        <w:left w:val="none" w:sz="0" w:space="0" w:color="auto"/>
        <w:bottom w:val="none" w:sz="0" w:space="0" w:color="auto"/>
        <w:right w:val="none" w:sz="0" w:space="0" w:color="auto"/>
      </w:divBdr>
    </w:div>
    <w:div w:id="120464968">
      <w:bodyDiv w:val="1"/>
      <w:marLeft w:val="0"/>
      <w:marRight w:val="0"/>
      <w:marTop w:val="0"/>
      <w:marBottom w:val="0"/>
      <w:divBdr>
        <w:top w:val="none" w:sz="0" w:space="0" w:color="auto"/>
        <w:left w:val="none" w:sz="0" w:space="0" w:color="auto"/>
        <w:bottom w:val="none" w:sz="0" w:space="0" w:color="auto"/>
        <w:right w:val="none" w:sz="0" w:space="0" w:color="auto"/>
      </w:divBdr>
    </w:div>
    <w:div w:id="191378862">
      <w:bodyDiv w:val="1"/>
      <w:marLeft w:val="0"/>
      <w:marRight w:val="0"/>
      <w:marTop w:val="0"/>
      <w:marBottom w:val="0"/>
      <w:divBdr>
        <w:top w:val="none" w:sz="0" w:space="0" w:color="auto"/>
        <w:left w:val="none" w:sz="0" w:space="0" w:color="auto"/>
        <w:bottom w:val="none" w:sz="0" w:space="0" w:color="auto"/>
        <w:right w:val="none" w:sz="0" w:space="0" w:color="auto"/>
      </w:divBdr>
    </w:div>
    <w:div w:id="196966179">
      <w:bodyDiv w:val="1"/>
      <w:marLeft w:val="0"/>
      <w:marRight w:val="0"/>
      <w:marTop w:val="0"/>
      <w:marBottom w:val="0"/>
      <w:divBdr>
        <w:top w:val="none" w:sz="0" w:space="0" w:color="auto"/>
        <w:left w:val="none" w:sz="0" w:space="0" w:color="auto"/>
        <w:bottom w:val="none" w:sz="0" w:space="0" w:color="auto"/>
        <w:right w:val="none" w:sz="0" w:space="0" w:color="auto"/>
      </w:divBdr>
    </w:div>
    <w:div w:id="227958236">
      <w:bodyDiv w:val="1"/>
      <w:marLeft w:val="0"/>
      <w:marRight w:val="0"/>
      <w:marTop w:val="0"/>
      <w:marBottom w:val="0"/>
      <w:divBdr>
        <w:top w:val="none" w:sz="0" w:space="0" w:color="auto"/>
        <w:left w:val="none" w:sz="0" w:space="0" w:color="auto"/>
        <w:bottom w:val="none" w:sz="0" w:space="0" w:color="auto"/>
        <w:right w:val="none" w:sz="0" w:space="0" w:color="auto"/>
      </w:divBdr>
    </w:div>
    <w:div w:id="230190850">
      <w:bodyDiv w:val="1"/>
      <w:marLeft w:val="0"/>
      <w:marRight w:val="0"/>
      <w:marTop w:val="0"/>
      <w:marBottom w:val="0"/>
      <w:divBdr>
        <w:top w:val="none" w:sz="0" w:space="0" w:color="auto"/>
        <w:left w:val="none" w:sz="0" w:space="0" w:color="auto"/>
        <w:bottom w:val="none" w:sz="0" w:space="0" w:color="auto"/>
        <w:right w:val="none" w:sz="0" w:space="0" w:color="auto"/>
      </w:divBdr>
    </w:div>
    <w:div w:id="236984971">
      <w:bodyDiv w:val="1"/>
      <w:marLeft w:val="0"/>
      <w:marRight w:val="0"/>
      <w:marTop w:val="0"/>
      <w:marBottom w:val="0"/>
      <w:divBdr>
        <w:top w:val="none" w:sz="0" w:space="0" w:color="auto"/>
        <w:left w:val="none" w:sz="0" w:space="0" w:color="auto"/>
        <w:bottom w:val="none" w:sz="0" w:space="0" w:color="auto"/>
        <w:right w:val="none" w:sz="0" w:space="0" w:color="auto"/>
      </w:divBdr>
    </w:div>
    <w:div w:id="244996401">
      <w:bodyDiv w:val="1"/>
      <w:marLeft w:val="0"/>
      <w:marRight w:val="0"/>
      <w:marTop w:val="0"/>
      <w:marBottom w:val="0"/>
      <w:divBdr>
        <w:top w:val="none" w:sz="0" w:space="0" w:color="auto"/>
        <w:left w:val="none" w:sz="0" w:space="0" w:color="auto"/>
        <w:bottom w:val="none" w:sz="0" w:space="0" w:color="auto"/>
        <w:right w:val="none" w:sz="0" w:space="0" w:color="auto"/>
      </w:divBdr>
    </w:div>
    <w:div w:id="255141789">
      <w:bodyDiv w:val="1"/>
      <w:marLeft w:val="0"/>
      <w:marRight w:val="0"/>
      <w:marTop w:val="0"/>
      <w:marBottom w:val="0"/>
      <w:divBdr>
        <w:top w:val="none" w:sz="0" w:space="0" w:color="auto"/>
        <w:left w:val="none" w:sz="0" w:space="0" w:color="auto"/>
        <w:bottom w:val="none" w:sz="0" w:space="0" w:color="auto"/>
        <w:right w:val="none" w:sz="0" w:space="0" w:color="auto"/>
      </w:divBdr>
    </w:div>
    <w:div w:id="283194304">
      <w:bodyDiv w:val="1"/>
      <w:marLeft w:val="0"/>
      <w:marRight w:val="0"/>
      <w:marTop w:val="0"/>
      <w:marBottom w:val="0"/>
      <w:divBdr>
        <w:top w:val="none" w:sz="0" w:space="0" w:color="auto"/>
        <w:left w:val="none" w:sz="0" w:space="0" w:color="auto"/>
        <w:bottom w:val="none" w:sz="0" w:space="0" w:color="auto"/>
        <w:right w:val="none" w:sz="0" w:space="0" w:color="auto"/>
      </w:divBdr>
    </w:div>
    <w:div w:id="285166051">
      <w:bodyDiv w:val="1"/>
      <w:marLeft w:val="0"/>
      <w:marRight w:val="0"/>
      <w:marTop w:val="0"/>
      <w:marBottom w:val="0"/>
      <w:divBdr>
        <w:top w:val="none" w:sz="0" w:space="0" w:color="auto"/>
        <w:left w:val="none" w:sz="0" w:space="0" w:color="auto"/>
        <w:bottom w:val="none" w:sz="0" w:space="0" w:color="auto"/>
        <w:right w:val="none" w:sz="0" w:space="0" w:color="auto"/>
      </w:divBdr>
    </w:div>
    <w:div w:id="332876443">
      <w:bodyDiv w:val="1"/>
      <w:marLeft w:val="0"/>
      <w:marRight w:val="0"/>
      <w:marTop w:val="0"/>
      <w:marBottom w:val="0"/>
      <w:divBdr>
        <w:top w:val="none" w:sz="0" w:space="0" w:color="auto"/>
        <w:left w:val="none" w:sz="0" w:space="0" w:color="auto"/>
        <w:bottom w:val="none" w:sz="0" w:space="0" w:color="auto"/>
        <w:right w:val="none" w:sz="0" w:space="0" w:color="auto"/>
      </w:divBdr>
    </w:div>
    <w:div w:id="340545589">
      <w:bodyDiv w:val="1"/>
      <w:marLeft w:val="0"/>
      <w:marRight w:val="0"/>
      <w:marTop w:val="0"/>
      <w:marBottom w:val="0"/>
      <w:divBdr>
        <w:top w:val="none" w:sz="0" w:space="0" w:color="auto"/>
        <w:left w:val="none" w:sz="0" w:space="0" w:color="auto"/>
        <w:bottom w:val="none" w:sz="0" w:space="0" w:color="auto"/>
        <w:right w:val="none" w:sz="0" w:space="0" w:color="auto"/>
      </w:divBdr>
    </w:div>
    <w:div w:id="347370523">
      <w:bodyDiv w:val="1"/>
      <w:marLeft w:val="0"/>
      <w:marRight w:val="0"/>
      <w:marTop w:val="0"/>
      <w:marBottom w:val="0"/>
      <w:divBdr>
        <w:top w:val="none" w:sz="0" w:space="0" w:color="auto"/>
        <w:left w:val="none" w:sz="0" w:space="0" w:color="auto"/>
        <w:bottom w:val="none" w:sz="0" w:space="0" w:color="auto"/>
        <w:right w:val="none" w:sz="0" w:space="0" w:color="auto"/>
      </w:divBdr>
    </w:div>
    <w:div w:id="351079139">
      <w:bodyDiv w:val="1"/>
      <w:marLeft w:val="0"/>
      <w:marRight w:val="0"/>
      <w:marTop w:val="0"/>
      <w:marBottom w:val="0"/>
      <w:divBdr>
        <w:top w:val="none" w:sz="0" w:space="0" w:color="auto"/>
        <w:left w:val="none" w:sz="0" w:space="0" w:color="auto"/>
        <w:bottom w:val="none" w:sz="0" w:space="0" w:color="auto"/>
        <w:right w:val="none" w:sz="0" w:space="0" w:color="auto"/>
      </w:divBdr>
    </w:div>
    <w:div w:id="373963475">
      <w:bodyDiv w:val="1"/>
      <w:marLeft w:val="0"/>
      <w:marRight w:val="0"/>
      <w:marTop w:val="0"/>
      <w:marBottom w:val="0"/>
      <w:divBdr>
        <w:top w:val="none" w:sz="0" w:space="0" w:color="auto"/>
        <w:left w:val="none" w:sz="0" w:space="0" w:color="auto"/>
        <w:bottom w:val="none" w:sz="0" w:space="0" w:color="auto"/>
        <w:right w:val="none" w:sz="0" w:space="0" w:color="auto"/>
      </w:divBdr>
    </w:div>
    <w:div w:id="404109350">
      <w:bodyDiv w:val="1"/>
      <w:marLeft w:val="0"/>
      <w:marRight w:val="0"/>
      <w:marTop w:val="0"/>
      <w:marBottom w:val="0"/>
      <w:divBdr>
        <w:top w:val="none" w:sz="0" w:space="0" w:color="auto"/>
        <w:left w:val="none" w:sz="0" w:space="0" w:color="auto"/>
        <w:bottom w:val="none" w:sz="0" w:space="0" w:color="auto"/>
        <w:right w:val="none" w:sz="0" w:space="0" w:color="auto"/>
      </w:divBdr>
    </w:div>
    <w:div w:id="407461973">
      <w:bodyDiv w:val="1"/>
      <w:marLeft w:val="0"/>
      <w:marRight w:val="0"/>
      <w:marTop w:val="0"/>
      <w:marBottom w:val="0"/>
      <w:divBdr>
        <w:top w:val="none" w:sz="0" w:space="0" w:color="auto"/>
        <w:left w:val="none" w:sz="0" w:space="0" w:color="auto"/>
        <w:bottom w:val="none" w:sz="0" w:space="0" w:color="auto"/>
        <w:right w:val="none" w:sz="0" w:space="0" w:color="auto"/>
      </w:divBdr>
    </w:div>
    <w:div w:id="422653443">
      <w:bodyDiv w:val="1"/>
      <w:marLeft w:val="0"/>
      <w:marRight w:val="0"/>
      <w:marTop w:val="0"/>
      <w:marBottom w:val="0"/>
      <w:divBdr>
        <w:top w:val="none" w:sz="0" w:space="0" w:color="auto"/>
        <w:left w:val="none" w:sz="0" w:space="0" w:color="auto"/>
        <w:bottom w:val="none" w:sz="0" w:space="0" w:color="auto"/>
        <w:right w:val="none" w:sz="0" w:space="0" w:color="auto"/>
      </w:divBdr>
    </w:div>
    <w:div w:id="423231566">
      <w:bodyDiv w:val="1"/>
      <w:marLeft w:val="0"/>
      <w:marRight w:val="0"/>
      <w:marTop w:val="0"/>
      <w:marBottom w:val="0"/>
      <w:divBdr>
        <w:top w:val="none" w:sz="0" w:space="0" w:color="auto"/>
        <w:left w:val="none" w:sz="0" w:space="0" w:color="auto"/>
        <w:bottom w:val="none" w:sz="0" w:space="0" w:color="auto"/>
        <w:right w:val="none" w:sz="0" w:space="0" w:color="auto"/>
      </w:divBdr>
    </w:div>
    <w:div w:id="444275627">
      <w:bodyDiv w:val="1"/>
      <w:marLeft w:val="0"/>
      <w:marRight w:val="0"/>
      <w:marTop w:val="0"/>
      <w:marBottom w:val="0"/>
      <w:divBdr>
        <w:top w:val="none" w:sz="0" w:space="0" w:color="auto"/>
        <w:left w:val="none" w:sz="0" w:space="0" w:color="auto"/>
        <w:bottom w:val="none" w:sz="0" w:space="0" w:color="auto"/>
        <w:right w:val="none" w:sz="0" w:space="0" w:color="auto"/>
      </w:divBdr>
    </w:div>
    <w:div w:id="447703400">
      <w:bodyDiv w:val="1"/>
      <w:marLeft w:val="0"/>
      <w:marRight w:val="0"/>
      <w:marTop w:val="0"/>
      <w:marBottom w:val="0"/>
      <w:divBdr>
        <w:top w:val="none" w:sz="0" w:space="0" w:color="auto"/>
        <w:left w:val="none" w:sz="0" w:space="0" w:color="auto"/>
        <w:bottom w:val="none" w:sz="0" w:space="0" w:color="auto"/>
        <w:right w:val="none" w:sz="0" w:space="0" w:color="auto"/>
      </w:divBdr>
    </w:div>
    <w:div w:id="491986438">
      <w:bodyDiv w:val="1"/>
      <w:marLeft w:val="0"/>
      <w:marRight w:val="0"/>
      <w:marTop w:val="0"/>
      <w:marBottom w:val="0"/>
      <w:divBdr>
        <w:top w:val="none" w:sz="0" w:space="0" w:color="auto"/>
        <w:left w:val="none" w:sz="0" w:space="0" w:color="auto"/>
        <w:bottom w:val="none" w:sz="0" w:space="0" w:color="auto"/>
        <w:right w:val="none" w:sz="0" w:space="0" w:color="auto"/>
      </w:divBdr>
    </w:div>
    <w:div w:id="531961291">
      <w:bodyDiv w:val="1"/>
      <w:marLeft w:val="0"/>
      <w:marRight w:val="0"/>
      <w:marTop w:val="0"/>
      <w:marBottom w:val="0"/>
      <w:divBdr>
        <w:top w:val="none" w:sz="0" w:space="0" w:color="auto"/>
        <w:left w:val="none" w:sz="0" w:space="0" w:color="auto"/>
        <w:bottom w:val="none" w:sz="0" w:space="0" w:color="auto"/>
        <w:right w:val="none" w:sz="0" w:space="0" w:color="auto"/>
      </w:divBdr>
    </w:div>
    <w:div w:id="607006471">
      <w:bodyDiv w:val="1"/>
      <w:marLeft w:val="0"/>
      <w:marRight w:val="0"/>
      <w:marTop w:val="0"/>
      <w:marBottom w:val="0"/>
      <w:divBdr>
        <w:top w:val="none" w:sz="0" w:space="0" w:color="auto"/>
        <w:left w:val="none" w:sz="0" w:space="0" w:color="auto"/>
        <w:bottom w:val="none" w:sz="0" w:space="0" w:color="auto"/>
        <w:right w:val="none" w:sz="0" w:space="0" w:color="auto"/>
      </w:divBdr>
    </w:div>
    <w:div w:id="611088011">
      <w:bodyDiv w:val="1"/>
      <w:marLeft w:val="0"/>
      <w:marRight w:val="0"/>
      <w:marTop w:val="0"/>
      <w:marBottom w:val="0"/>
      <w:divBdr>
        <w:top w:val="none" w:sz="0" w:space="0" w:color="auto"/>
        <w:left w:val="none" w:sz="0" w:space="0" w:color="auto"/>
        <w:bottom w:val="none" w:sz="0" w:space="0" w:color="auto"/>
        <w:right w:val="none" w:sz="0" w:space="0" w:color="auto"/>
      </w:divBdr>
    </w:div>
    <w:div w:id="623389908">
      <w:bodyDiv w:val="1"/>
      <w:marLeft w:val="0"/>
      <w:marRight w:val="0"/>
      <w:marTop w:val="0"/>
      <w:marBottom w:val="0"/>
      <w:divBdr>
        <w:top w:val="none" w:sz="0" w:space="0" w:color="auto"/>
        <w:left w:val="none" w:sz="0" w:space="0" w:color="auto"/>
        <w:bottom w:val="none" w:sz="0" w:space="0" w:color="auto"/>
        <w:right w:val="none" w:sz="0" w:space="0" w:color="auto"/>
      </w:divBdr>
    </w:div>
    <w:div w:id="648823213">
      <w:bodyDiv w:val="1"/>
      <w:marLeft w:val="0"/>
      <w:marRight w:val="0"/>
      <w:marTop w:val="0"/>
      <w:marBottom w:val="0"/>
      <w:divBdr>
        <w:top w:val="none" w:sz="0" w:space="0" w:color="auto"/>
        <w:left w:val="none" w:sz="0" w:space="0" w:color="auto"/>
        <w:bottom w:val="none" w:sz="0" w:space="0" w:color="auto"/>
        <w:right w:val="none" w:sz="0" w:space="0" w:color="auto"/>
      </w:divBdr>
    </w:div>
    <w:div w:id="700012254">
      <w:bodyDiv w:val="1"/>
      <w:marLeft w:val="0"/>
      <w:marRight w:val="0"/>
      <w:marTop w:val="0"/>
      <w:marBottom w:val="0"/>
      <w:divBdr>
        <w:top w:val="none" w:sz="0" w:space="0" w:color="auto"/>
        <w:left w:val="none" w:sz="0" w:space="0" w:color="auto"/>
        <w:bottom w:val="none" w:sz="0" w:space="0" w:color="auto"/>
        <w:right w:val="none" w:sz="0" w:space="0" w:color="auto"/>
      </w:divBdr>
    </w:div>
    <w:div w:id="700478074">
      <w:bodyDiv w:val="1"/>
      <w:marLeft w:val="0"/>
      <w:marRight w:val="0"/>
      <w:marTop w:val="0"/>
      <w:marBottom w:val="0"/>
      <w:divBdr>
        <w:top w:val="none" w:sz="0" w:space="0" w:color="auto"/>
        <w:left w:val="none" w:sz="0" w:space="0" w:color="auto"/>
        <w:bottom w:val="none" w:sz="0" w:space="0" w:color="auto"/>
        <w:right w:val="none" w:sz="0" w:space="0" w:color="auto"/>
      </w:divBdr>
    </w:div>
    <w:div w:id="704670644">
      <w:bodyDiv w:val="1"/>
      <w:marLeft w:val="0"/>
      <w:marRight w:val="0"/>
      <w:marTop w:val="0"/>
      <w:marBottom w:val="0"/>
      <w:divBdr>
        <w:top w:val="none" w:sz="0" w:space="0" w:color="auto"/>
        <w:left w:val="none" w:sz="0" w:space="0" w:color="auto"/>
        <w:bottom w:val="none" w:sz="0" w:space="0" w:color="auto"/>
        <w:right w:val="none" w:sz="0" w:space="0" w:color="auto"/>
      </w:divBdr>
    </w:div>
    <w:div w:id="705712310">
      <w:bodyDiv w:val="1"/>
      <w:marLeft w:val="0"/>
      <w:marRight w:val="0"/>
      <w:marTop w:val="0"/>
      <w:marBottom w:val="0"/>
      <w:divBdr>
        <w:top w:val="none" w:sz="0" w:space="0" w:color="auto"/>
        <w:left w:val="none" w:sz="0" w:space="0" w:color="auto"/>
        <w:bottom w:val="none" w:sz="0" w:space="0" w:color="auto"/>
        <w:right w:val="none" w:sz="0" w:space="0" w:color="auto"/>
      </w:divBdr>
      <w:divsChild>
        <w:div w:id="917984139">
          <w:marLeft w:val="0"/>
          <w:marRight w:val="0"/>
          <w:marTop w:val="0"/>
          <w:marBottom w:val="0"/>
          <w:divBdr>
            <w:top w:val="none" w:sz="0" w:space="0" w:color="auto"/>
            <w:left w:val="none" w:sz="0" w:space="0" w:color="auto"/>
            <w:bottom w:val="none" w:sz="0" w:space="0" w:color="auto"/>
            <w:right w:val="none" w:sz="0" w:space="0" w:color="auto"/>
          </w:divBdr>
          <w:divsChild>
            <w:div w:id="21431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5058">
      <w:bodyDiv w:val="1"/>
      <w:marLeft w:val="0"/>
      <w:marRight w:val="0"/>
      <w:marTop w:val="0"/>
      <w:marBottom w:val="0"/>
      <w:divBdr>
        <w:top w:val="none" w:sz="0" w:space="0" w:color="auto"/>
        <w:left w:val="none" w:sz="0" w:space="0" w:color="auto"/>
        <w:bottom w:val="none" w:sz="0" w:space="0" w:color="auto"/>
        <w:right w:val="none" w:sz="0" w:space="0" w:color="auto"/>
      </w:divBdr>
    </w:div>
    <w:div w:id="761294038">
      <w:bodyDiv w:val="1"/>
      <w:marLeft w:val="0"/>
      <w:marRight w:val="0"/>
      <w:marTop w:val="0"/>
      <w:marBottom w:val="0"/>
      <w:divBdr>
        <w:top w:val="none" w:sz="0" w:space="0" w:color="auto"/>
        <w:left w:val="none" w:sz="0" w:space="0" w:color="auto"/>
        <w:bottom w:val="none" w:sz="0" w:space="0" w:color="auto"/>
        <w:right w:val="none" w:sz="0" w:space="0" w:color="auto"/>
      </w:divBdr>
    </w:div>
    <w:div w:id="775947439">
      <w:bodyDiv w:val="1"/>
      <w:marLeft w:val="0"/>
      <w:marRight w:val="0"/>
      <w:marTop w:val="0"/>
      <w:marBottom w:val="0"/>
      <w:divBdr>
        <w:top w:val="none" w:sz="0" w:space="0" w:color="auto"/>
        <w:left w:val="none" w:sz="0" w:space="0" w:color="auto"/>
        <w:bottom w:val="none" w:sz="0" w:space="0" w:color="auto"/>
        <w:right w:val="none" w:sz="0" w:space="0" w:color="auto"/>
      </w:divBdr>
      <w:divsChild>
        <w:div w:id="9985360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82043248">
      <w:bodyDiv w:val="1"/>
      <w:marLeft w:val="0"/>
      <w:marRight w:val="0"/>
      <w:marTop w:val="0"/>
      <w:marBottom w:val="0"/>
      <w:divBdr>
        <w:top w:val="none" w:sz="0" w:space="0" w:color="auto"/>
        <w:left w:val="none" w:sz="0" w:space="0" w:color="auto"/>
        <w:bottom w:val="none" w:sz="0" w:space="0" w:color="auto"/>
        <w:right w:val="none" w:sz="0" w:space="0" w:color="auto"/>
      </w:divBdr>
    </w:div>
    <w:div w:id="788161799">
      <w:bodyDiv w:val="1"/>
      <w:marLeft w:val="0"/>
      <w:marRight w:val="0"/>
      <w:marTop w:val="0"/>
      <w:marBottom w:val="0"/>
      <w:divBdr>
        <w:top w:val="none" w:sz="0" w:space="0" w:color="auto"/>
        <w:left w:val="none" w:sz="0" w:space="0" w:color="auto"/>
        <w:bottom w:val="none" w:sz="0" w:space="0" w:color="auto"/>
        <w:right w:val="none" w:sz="0" w:space="0" w:color="auto"/>
      </w:divBdr>
    </w:div>
    <w:div w:id="822936220">
      <w:bodyDiv w:val="1"/>
      <w:marLeft w:val="0"/>
      <w:marRight w:val="0"/>
      <w:marTop w:val="0"/>
      <w:marBottom w:val="0"/>
      <w:divBdr>
        <w:top w:val="none" w:sz="0" w:space="0" w:color="auto"/>
        <w:left w:val="none" w:sz="0" w:space="0" w:color="auto"/>
        <w:bottom w:val="none" w:sz="0" w:space="0" w:color="auto"/>
        <w:right w:val="none" w:sz="0" w:space="0" w:color="auto"/>
      </w:divBdr>
    </w:div>
    <w:div w:id="825709151">
      <w:bodyDiv w:val="1"/>
      <w:marLeft w:val="0"/>
      <w:marRight w:val="0"/>
      <w:marTop w:val="0"/>
      <w:marBottom w:val="0"/>
      <w:divBdr>
        <w:top w:val="none" w:sz="0" w:space="0" w:color="auto"/>
        <w:left w:val="none" w:sz="0" w:space="0" w:color="auto"/>
        <w:bottom w:val="none" w:sz="0" w:space="0" w:color="auto"/>
        <w:right w:val="none" w:sz="0" w:space="0" w:color="auto"/>
      </w:divBdr>
    </w:div>
    <w:div w:id="840243570">
      <w:bodyDiv w:val="1"/>
      <w:marLeft w:val="0"/>
      <w:marRight w:val="0"/>
      <w:marTop w:val="0"/>
      <w:marBottom w:val="0"/>
      <w:divBdr>
        <w:top w:val="none" w:sz="0" w:space="0" w:color="auto"/>
        <w:left w:val="none" w:sz="0" w:space="0" w:color="auto"/>
        <w:bottom w:val="none" w:sz="0" w:space="0" w:color="auto"/>
        <w:right w:val="none" w:sz="0" w:space="0" w:color="auto"/>
      </w:divBdr>
    </w:div>
    <w:div w:id="846210221">
      <w:bodyDiv w:val="1"/>
      <w:marLeft w:val="0"/>
      <w:marRight w:val="0"/>
      <w:marTop w:val="0"/>
      <w:marBottom w:val="0"/>
      <w:divBdr>
        <w:top w:val="none" w:sz="0" w:space="0" w:color="auto"/>
        <w:left w:val="none" w:sz="0" w:space="0" w:color="auto"/>
        <w:bottom w:val="none" w:sz="0" w:space="0" w:color="auto"/>
        <w:right w:val="none" w:sz="0" w:space="0" w:color="auto"/>
      </w:divBdr>
    </w:div>
    <w:div w:id="856772058">
      <w:bodyDiv w:val="1"/>
      <w:marLeft w:val="0"/>
      <w:marRight w:val="0"/>
      <w:marTop w:val="0"/>
      <w:marBottom w:val="0"/>
      <w:divBdr>
        <w:top w:val="none" w:sz="0" w:space="0" w:color="auto"/>
        <w:left w:val="none" w:sz="0" w:space="0" w:color="auto"/>
        <w:bottom w:val="none" w:sz="0" w:space="0" w:color="auto"/>
        <w:right w:val="none" w:sz="0" w:space="0" w:color="auto"/>
      </w:divBdr>
    </w:div>
    <w:div w:id="874777719">
      <w:bodyDiv w:val="1"/>
      <w:marLeft w:val="0"/>
      <w:marRight w:val="0"/>
      <w:marTop w:val="0"/>
      <w:marBottom w:val="0"/>
      <w:divBdr>
        <w:top w:val="none" w:sz="0" w:space="0" w:color="auto"/>
        <w:left w:val="none" w:sz="0" w:space="0" w:color="auto"/>
        <w:bottom w:val="none" w:sz="0" w:space="0" w:color="auto"/>
        <w:right w:val="none" w:sz="0" w:space="0" w:color="auto"/>
      </w:divBdr>
    </w:div>
    <w:div w:id="949161153">
      <w:bodyDiv w:val="1"/>
      <w:marLeft w:val="0"/>
      <w:marRight w:val="0"/>
      <w:marTop w:val="0"/>
      <w:marBottom w:val="0"/>
      <w:divBdr>
        <w:top w:val="none" w:sz="0" w:space="0" w:color="auto"/>
        <w:left w:val="none" w:sz="0" w:space="0" w:color="auto"/>
        <w:bottom w:val="none" w:sz="0" w:space="0" w:color="auto"/>
        <w:right w:val="none" w:sz="0" w:space="0" w:color="auto"/>
      </w:divBdr>
    </w:div>
    <w:div w:id="1003819453">
      <w:bodyDiv w:val="1"/>
      <w:marLeft w:val="0"/>
      <w:marRight w:val="0"/>
      <w:marTop w:val="0"/>
      <w:marBottom w:val="0"/>
      <w:divBdr>
        <w:top w:val="none" w:sz="0" w:space="0" w:color="auto"/>
        <w:left w:val="none" w:sz="0" w:space="0" w:color="auto"/>
        <w:bottom w:val="none" w:sz="0" w:space="0" w:color="auto"/>
        <w:right w:val="none" w:sz="0" w:space="0" w:color="auto"/>
      </w:divBdr>
    </w:div>
    <w:div w:id="1042098778">
      <w:bodyDiv w:val="1"/>
      <w:marLeft w:val="0"/>
      <w:marRight w:val="0"/>
      <w:marTop w:val="0"/>
      <w:marBottom w:val="0"/>
      <w:divBdr>
        <w:top w:val="none" w:sz="0" w:space="0" w:color="auto"/>
        <w:left w:val="none" w:sz="0" w:space="0" w:color="auto"/>
        <w:bottom w:val="none" w:sz="0" w:space="0" w:color="auto"/>
        <w:right w:val="none" w:sz="0" w:space="0" w:color="auto"/>
      </w:divBdr>
    </w:div>
    <w:div w:id="1063140356">
      <w:bodyDiv w:val="1"/>
      <w:marLeft w:val="0"/>
      <w:marRight w:val="0"/>
      <w:marTop w:val="0"/>
      <w:marBottom w:val="0"/>
      <w:divBdr>
        <w:top w:val="none" w:sz="0" w:space="0" w:color="auto"/>
        <w:left w:val="none" w:sz="0" w:space="0" w:color="auto"/>
        <w:bottom w:val="none" w:sz="0" w:space="0" w:color="auto"/>
        <w:right w:val="none" w:sz="0" w:space="0" w:color="auto"/>
      </w:divBdr>
    </w:div>
    <w:div w:id="1082751646">
      <w:bodyDiv w:val="1"/>
      <w:marLeft w:val="0"/>
      <w:marRight w:val="0"/>
      <w:marTop w:val="0"/>
      <w:marBottom w:val="0"/>
      <w:divBdr>
        <w:top w:val="none" w:sz="0" w:space="0" w:color="auto"/>
        <w:left w:val="none" w:sz="0" w:space="0" w:color="auto"/>
        <w:bottom w:val="none" w:sz="0" w:space="0" w:color="auto"/>
        <w:right w:val="none" w:sz="0" w:space="0" w:color="auto"/>
      </w:divBdr>
    </w:div>
    <w:div w:id="1101492193">
      <w:bodyDiv w:val="1"/>
      <w:marLeft w:val="0"/>
      <w:marRight w:val="0"/>
      <w:marTop w:val="0"/>
      <w:marBottom w:val="0"/>
      <w:divBdr>
        <w:top w:val="none" w:sz="0" w:space="0" w:color="auto"/>
        <w:left w:val="none" w:sz="0" w:space="0" w:color="auto"/>
        <w:bottom w:val="none" w:sz="0" w:space="0" w:color="auto"/>
        <w:right w:val="none" w:sz="0" w:space="0" w:color="auto"/>
      </w:divBdr>
    </w:div>
    <w:div w:id="1107851839">
      <w:bodyDiv w:val="1"/>
      <w:marLeft w:val="0"/>
      <w:marRight w:val="0"/>
      <w:marTop w:val="0"/>
      <w:marBottom w:val="0"/>
      <w:divBdr>
        <w:top w:val="none" w:sz="0" w:space="0" w:color="auto"/>
        <w:left w:val="none" w:sz="0" w:space="0" w:color="auto"/>
        <w:bottom w:val="none" w:sz="0" w:space="0" w:color="auto"/>
        <w:right w:val="none" w:sz="0" w:space="0" w:color="auto"/>
      </w:divBdr>
    </w:div>
    <w:div w:id="1133642056">
      <w:bodyDiv w:val="1"/>
      <w:marLeft w:val="0"/>
      <w:marRight w:val="0"/>
      <w:marTop w:val="0"/>
      <w:marBottom w:val="0"/>
      <w:divBdr>
        <w:top w:val="none" w:sz="0" w:space="0" w:color="auto"/>
        <w:left w:val="none" w:sz="0" w:space="0" w:color="auto"/>
        <w:bottom w:val="none" w:sz="0" w:space="0" w:color="auto"/>
        <w:right w:val="none" w:sz="0" w:space="0" w:color="auto"/>
      </w:divBdr>
    </w:div>
    <w:div w:id="1139036452">
      <w:bodyDiv w:val="1"/>
      <w:marLeft w:val="0"/>
      <w:marRight w:val="0"/>
      <w:marTop w:val="0"/>
      <w:marBottom w:val="0"/>
      <w:divBdr>
        <w:top w:val="none" w:sz="0" w:space="0" w:color="auto"/>
        <w:left w:val="none" w:sz="0" w:space="0" w:color="auto"/>
        <w:bottom w:val="none" w:sz="0" w:space="0" w:color="auto"/>
        <w:right w:val="none" w:sz="0" w:space="0" w:color="auto"/>
      </w:divBdr>
    </w:div>
    <w:div w:id="1143279123">
      <w:bodyDiv w:val="1"/>
      <w:marLeft w:val="0"/>
      <w:marRight w:val="0"/>
      <w:marTop w:val="0"/>
      <w:marBottom w:val="0"/>
      <w:divBdr>
        <w:top w:val="none" w:sz="0" w:space="0" w:color="auto"/>
        <w:left w:val="none" w:sz="0" w:space="0" w:color="auto"/>
        <w:bottom w:val="none" w:sz="0" w:space="0" w:color="auto"/>
        <w:right w:val="none" w:sz="0" w:space="0" w:color="auto"/>
      </w:divBdr>
    </w:div>
    <w:div w:id="1164051885">
      <w:bodyDiv w:val="1"/>
      <w:marLeft w:val="0"/>
      <w:marRight w:val="0"/>
      <w:marTop w:val="0"/>
      <w:marBottom w:val="0"/>
      <w:divBdr>
        <w:top w:val="none" w:sz="0" w:space="0" w:color="auto"/>
        <w:left w:val="none" w:sz="0" w:space="0" w:color="auto"/>
        <w:bottom w:val="none" w:sz="0" w:space="0" w:color="auto"/>
        <w:right w:val="none" w:sz="0" w:space="0" w:color="auto"/>
      </w:divBdr>
    </w:div>
    <w:div w:id="1182091168">
      <w:bodyDiv w:val="1"/>
      <w:marLeft w:val="0"/>
      <w:marRight w:val="0"/>
      <w:marTop w:val="0"/>
      <w:marBottom w:val="0"/>
      <w:divBdr>
        <w:top w:val="none" w:sz="0" w:space="0" w:color="auto"/>
        <w:left w:val="none" w:sz="0" w:space="0" w:color="auto"/>
        <w:bottom w:val="none" w:sz="0" w:space="0" w:color="auto"/>
        <w:right w:val="none" w:sz="0" w:space="0" w:color="auto"/>
      </w:divBdr>
    </w:div>
    <w:div w:id="1183670345">
      <w:bodyDiv w:val="1"/>
      <w:marLeft w:val="0"/>
      <w:marRight w:val="0"/>
      <w:marTop w:val="0"/>
      <w:marBottom w:val="0"/>
      <w:divBdr>
        <w:top w:val="none" w:sz="0" w:space="0" w:color="auto"/>
        <w:left w:val="none" w:sz="0" w:space="0" w:color="auto"/>
        <w:bottom w:val="none" w:sz="0" w:space="0" w:color="auto"/>
        <w:right w:val="none" w:sz="0" w:space="0" w:color="auto"/>
      </w:divBdr>
    </w:div>
    <w:div w:id="1205867204">
      <w:bodyDiv w:val="1"/>
      <w:marLeft w:val="0"/>
      <w:marRight w:val="0"/>
      <w:marTop w:val="0"/>
      <w:marBottom w:val="0"/>
      <w:divBdr>
        <w:top w:val="none" w:sz="0" w:space="0" w:color="auto"/>
        <w:left w:val="none" w:sz="0" w:space="0" w:color="auto"/>
        <w:bottom w:val="none" w:sz="0" w:space="0" w:color="auto"/>
        <w:right w:val="none" w:sz="0" w:space="0" w:color="auto"/>
      </w:divBdr>
    </w:div>
    <w:div w:id="1210145023">
      <w:bodyDiv w:val="1"/>
      <w:marLeft w:val="0"/>
      <w:marRight w:val="0"/>
      <w:marTop w:val="0"/>
      <w:marBottom w:val="0"/>
      <w:divBdr>
        <w:top w:val="none" w:sz="0" w:space="0" w:color="auto"/>
        <w:left w:val="none" w:sz="0" w:space="0" w:color="auto"/>
        <w:bottom w:val="none" w:sz="0" w:space="0" w:color="auto"/>
        <w:right w:val="none" w:sz="0" w:space="0" w:color="auto"/>
      </w:divBdr>
    </w:div>
    <w:div w:id="1240480869">
      <w:bodyDiv w:val="1"/>
      <w:marLeft w:val="0"/>
      <w:marRight w:val="0"/>
      <w:marTop w:val="0"/>
      <w:marBottom w:val="0"/>
      <w:divBdr>
        <w:top w:val="none" w:sz="0" w:space="0" w:color="auto"/>
        <w:left w:val="none" w:sz="0" w:space="0" w:color="auto"/>
        <w:bottom w:val="none" w:sz="0" w:space="0" w:color="auto"/>
        <w:right w:val="none" w:sz="0" w:space="0" w:color="auto"/>
      </w:divBdr>
    </w:div>
    <w:div w:id="1260411904">
      <w:bodyDiv w:val="1"/>
      <w:marLeft w:val="0"/>
      <w:marRight w:val="0"/>
      <w:marTop w:val="0"/>
      <w:marBottom w:val="0"/>
      <w:divBdr>
        <w:top w:val="none" w:sz="0" w:space="0" w:color="auto"/>
        <w:left w:val="none" w:sz="0" w:space="0" w:color="auto"/>
        <w:bottom w:val="none" w:sz="0" w:space="0" w:color="auto"/>
        <w:right w:val="none" w:sz="0" w:space="0" w:color="auto"/>
      </w:divBdr>
    </w:div>
    <w:div w:id="1266811206">
      <w:bodyDiv w:val="1"/>
      <w:marLeft w:val="0"/>
      <w:marRight w:val="0"/>
      <w:marTop w:val="0"/>
      <w:marBottom w:val="0"/>
      <w:divBdr>
        <w:top w:val="none" w:sz="0" w:space="0" w:color="auto"/>
        <w:left w:val="none" w:sz="0" w:space="0" w:color="auto"/>
        <w:bottom w:val="none" w:sz="0" w:space="0" w:color="auto"/>
        <w:right w:val="none" w:sz="0" w:space="0" w:color="auto"/>
      </w:divBdr>
    </w:div>
    <w:div w:id="1318343677">
      <w:bodyDiv w:val="1"/>
      <w:marLeft w:val="0"/>
      <w:marRight w:val="0"/>
      <w:marTop w:val="0"/>
      <w:marBottom w:val="0"/>
      <w:divBdr>
        <w:top w:val="none" w:sz="0" w:space="0" w:color="auto"/>
        <w:left w:val="none" w:sz="0" w:space="0" w:color="auto"/>
        <w:bottom w:val="none" w:sz="0" w:space="0" w:color="auto"/>
        <w:right w:val="none" w:sz="0" w:space="0" w:color="auto"/>
      </w:divBdr>
    </w:div>
    <w:div w:id="1362587404">
      <w:bodyDiv w:val="1"/>
      <w:marLeft w:val="0"/>
      <w:marRight w:val="0"/>
      <w:marTop w:val="0"/>
      <w:marBottom w:val="0"/>
      <w:divBdr>
        <w:top w:val="none" w:sz="0" w:space="0" w:color="auto"/>
        <w:left w:val="none" w:sz="0" w:space="0" w:color="auto"/>
        <w:bottom w:val="none" w:sz="0" w:space="0" w:color="auto"/>
        <w:right w:val="none" w:sz="0" w:space="0" w:color="auto"/>
      </w:divBdr>
    </w:div>
    <w:div w:id="1427967069">
      <w:bodyDiv w:val="1"/>
      <w:marLeft w:val="0"/>
      <w:marRight w:val="0"/>
      <w:marTop w:val="0"/>
      <w:marBottom w:val="0"/>
      <w:divBdr>
        <w:top w:val="none" w:sz="0" w:space="0" w:color="auto"/>
        <w:left w:val="none" w:sz="0" w:space="0" w:color="auto"/>
        <w:bottom w:val="none" w:sz="0" w:space="0" w:color="auto"/>
        <w:right w:val="none" w:sz="0" w:space="0" w:color="auto"/>
      </w:divBdr>
    </w:div>
    <w:div w:id="1434401564">
      <w:bodyDiv w:val="1"/>
      <w:marLeft w:val="0"/>
      <w:marRight w:val="0"/>
      <w:marTop w:val="0"/>
      <w:marBottom w:val="0"/>
      <w:divBdr>
        <w:top w:val="none" w:sz="0" w:space="0" w:color="auto"/>
        <w:left w:val="none" w:sz="0" w:space="0" w:color="auto"/>
        <w:bottom w:val="none" w:sz="0" w:space="0" w:color="auto"/>
        <w:right w:val="none" w:sz="0" w:space="0" w:color="auto"/>
      </w:divBdr>
    </w:div>
    <w:div w:id="1438670888">
      <w:bodyDiv w:val="1"/>
      <w:marLeft w:val="0"/>
      <w:marRight w:val="0"/>
      <w:marTop w:val="0"/>
      <w:marBottom w:val="0"/>
      <w:divBdr>
        <w:top w:val="none" w:sz="0" w:space="0" w:color="auto"/>
        <w:left w:val="none" w:sz="0" w:space="0" w:color="auto"/>
        <w:bottom w:val="none" w:sz="0" w:space="0" w:color="auto"/>
        <w:right w:val="none" w:sz="0" w:space="0" w:color="auto"/>
      </w:divBdr>
    </w:div>
    <w:div w:id="1444686050">
      <w:bodyDiv w:val="1"/>
      <w:marLeft w:val="0"/>
      <w:marRight w:val="0"/>
      <w:marTop w:val="0"/>
      <w:marBottom w:val="0"/>
      <w:divBdr>
        <w:top w:val="none" w:sz="0" w:space="0" w:color="auto"/>
        <w:left w:val="none" w:sz="0" w:space="0" w:color="auto"/>
        <w:bottom w:val="none" w:sz="0" w:space="0" w:color="auto"/>
        <w:right w:val="none" w:sz="0" w:space="0" w:color="auto"/>
      </w:divBdr>
    </w:div>
    <w:div w:id="1457092676">
      <w:bodyDiv w:val="1"/>
      <w:marLeft w:val="0"/>
      <w:marRight w:val="0"/>
      <w:marTop w:val="0"/>
      <w:marBottom w:val="0"/>
      <w:divBdr>
        <w:top w:val="none" w:sz="0" w:space="0" w:color="auto"/>
        <w:left w:val="none" w:sz="0" w:space="0" w:color="auto"/>
        <w:bottom w:val="none" w:sz="0" w:space="0" w:color="auto"/>
        <w:right w:val="none" w:sz="0" w:space="0" w:color="auto"/>
      </w:divBdr>
    </w:div>
    <w:div w:id="1457795035">
      <w:bodyDiv w:val="1"/>
      <w:marLeft w:val="0"/>
      <w:marRight w:val="0"/>
      <w:marTop w:val="0"/>
      <w:marBottom w:val="0"/>
      <w:divBdr>
        <w:top w:val="none" w:sz="0" w:space="0" w:color="auto"/>
        <w:left w:val="none" w:sz="0" w:space="0" w:color="auto"/>
        <w:bottom w:val="none" w:sz="0" w:space="0" w:color="auto"/>
        <w:right w:val="none" w:sz="0" w:space="0" w:color="auto"/>
      </w:divBdr>
    </w:div>
    <w:div w:id="1464039743">
      <w:bodyDiv w:val="1"/>
      <w:marLeft w:val="0"/>
      <w:marRight w:val="0"/>
      <w:marTop w:val="0"/>
      <w:marBottom w:val="0"/>
      <w:divBdr>
        <w:top w:val="none" w:sz="0" w:space="0" w:color="auto"/>
        <w:left w:val="none" w:sz="0" w:space="0" w:color="auto"/>
        <w:bottom w:val="none" w:sz="0" w:space="0" w:color="auto"/>
        <w:right w:val="none" w:sz="0" w:space="0" w:color="auto"/>
      </w:divBdr>
    </w:div>
    <w:div w:id="1494485585">
      <w:bodyDiv w:val="1"/>
      <w:marLeft w:val="0"/>
      <w:marRight w:val="0"/>
      <w:marTop w:val="0"/>
      <w:marBottom w:val="0"/>
      <w:divBdr>
        <w:top w:val="none" w:sz="0" w:space="0" w:color="auto"/>
        <w:left w:val="none" w:sz="0" w:space="0" w:color="auto"/>
        <w:bottom w:val="none" w:sz="0" w:space="0" w:color="auto"/>
        <w:right w:val="none" w:sz="0" w:space="0" w:color="auto"/>
      </w:divBdr>
    </w:div>
    <w:div w:id="1499618819">
      <w:bodyDiv w:val="1"/>
      <w:marLeft w:val="0"/>
      <w:marRight w:val="0"/>
      <w:marTop w:val="0"/>
      <w:marBottom w:val="0"/>
      <w:divBdr>
        <w:top w:val="none" w:sz="0" w:space="0" w:color="auto"/>
        <w:left w:val="none" w:sz="0" w:space="0" w:color="auto"/>
        <w:bottom w:val="none" w:sz="0" w:space="0" w:color="auto"/>
        <w:right w:val="none" w:sz="0" w:space="0" w:color="auto"/>
      </w:divBdr>
    </w:div>
    <w:div w:id="1520894617">
      <w:bodyDiv w:val="1"/>
      <w:marLeft w:val="0"/>
      <w:marRight w:val="0"/>
      <w:marTop w:val="0"/>
      <w:marBottom w:val="0"/>
      <w:divBdr>
        <w:top w:val="none" w:sz="0" w:space="0" w:color="auto"/>
        <w:left w:val="none" w:sz="0" w:space="0" w:color="auto"/>
        <w:bottom w:val="none" w:sz="0" w:space="0" w:color="auto"/>
        <w:right w:val="none" w:sz="0" w:space="0" w:color="auto"/>
      </w:divBdr>
    </w:div>
    <w:div w:id="1549149173">
      <w:bodyDiv w:val="1"/>
      <w:marLeft w:val="0"/>
      <w:marRight w:val="0"/>
      <w:marTop w:val="0"/>
      <w:marBottom w:val="0"/>
      <w:divBdr>
        <w:top w:val="none" w:sz="0" w:space="0" w:color="auto"/>
        <w:left w:val="none" w:sz="0" w:space="0" w:color="auto"/>
        <w:bottom w:val="none" w:sz="0" w:space="0" w:color="auto"/>
        <w:right w:val="none" w:sz="0" w:space="0" w:color="auto"/>
      </w:divBdr>
    </w:div>
    <w:div w:id="1589118422">
      <w:bodyDiv w:val="1"/>
      <w:marLeft w:val="0"/>
      <w:marRight w:val="0"/>
      <w:marTop w:val="0"/>
      <w:marBottom w:val="0"/>
      <w:divBdr>
        <w:top w:val="none" w:sz="0" w:space="0" w:color="auto"/>
        <w:left w:val="none" w:sz="0" w:space="0" w:color="auto"/>
        <w:bottom w:val="none" w:sz="0" w:space="0" w:color="auto"/>
        <w:right w:val="none" w:sz="0" w:space="0" w:color="auto"/>
      </w:divBdr>
    </w:div>
    <w:div w:id="1595362998">
      <w:bodyDiv w:val="1"/>
      <w:marLeft w:val="0"/>
      <w:marRight w:val="0"/>
      <w:marTop w:val="0"/>
      <w:marBottom w:val="0"/>
      <w:divBdr>
        <w:top w:val="none" w:sz="0" w:space="0" w:color="auto"/>
        <w:left w:val="none" w:sz="0" w:space="0" w:color="auto"/>
        <w:bottom w:val="none" w:sz="0" w:space="0" w:color="auto"/>
        <w:right w:val="none" w:sz="0" w:space="0" w:color="auto"/>
      </w:divBdr>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
    <w:div w:id="1645616983">
      <w:bodyDiv w:val="1"/>
      <w:marLeft w:val="0"/>
      <w:marRight w:val="0"/>
      <w:marTop w:val="0"/>
      <w:marBottom w:val="0"/>
      <w:divBdr>
        <w:top w:val="none" w:sz="0" w:space="0" w:color="auto"/>
        <w:left w:val="none" w:sz="0" w:space="0" w:color="auto"/>
        <w:bottom w:val="none" w:sz="0" w:space="0" w:color="auto"/>
        <w:right w:val="none" w:sz="0" w:space="0" w:color="auto"/>
      </w:divBdr>
    </w:div>
    <w:div w:id="1651985115">
      <w:bodyDiv w:val="1"/>
      <w:marLeft w:val="0"/>
      <w:marRight w:val="0"/>
      <w:marTop w:val="0"/>
      <w:marBottom w:val="0"/>
      <w:divBdr>
        <w:top w:val="none" w:sz="0" w:space="0" w:color="auto"/>
        <w:left w:val="none" w:sz="0" w:space="0" w:color="auto"/>
        <w:bottom w:val="none" w:sz="0" w:space="0" w:color="auto"/>
        <w:right w:val="none" w:sz="0" w:space="0" w:color="auto"/>
      </w:divBdr>
    </w:div>
    <w:div w:id="1733648954">
      <w:bodyDiv w:val="1"/>
      <w:marLeft w:val="0"/>
      <w:marRight w:val="0"/>
      <w:marTop w:val="0"/>
      <w:marBottom w:val="0"/>
      <w:divBdr>
        <w:top w:val="none" w:sz="0" w:space="0" w:color="auto"/>
        <w:left w:val="none" w:sz="0" w:space="0" w:color="auto"/>
        <w:bottom w:val="none" w:sz="0" w:space="0" w:color="auto"/>
        <w:right w:val="none" w:sz="0" w:space="0" w:color="auto"/>
      </w:divBdr>
    </w:div>
    <w:div w:id="1761561649">
      <w:bodyDiv w:val="1"/>
      <w:marLeft w:val="0"/>
      <w:marRight w:val="0"/>
      <w:marTop w:val="0"/>
      <w:marBottom w:val="0"/>
      <w:divBdr>
        <w:top w:val="none" w:sz="0" w:space="0" w:color="auto"/>
        <w:left w:val="none" w:sz="0" w:space="0" w:color="auto"/>
        <w:bottom w:val="none" w:sz="0" w:space="0" w:color="auto"/>
        <w:right w:val="none" w:sz="0" w:space="0" w:color="auto"/>
      </w:divBdr>
    </w:div>
    <w:div w:id="1785689336">
      <w:bodyDiv w:val="1"/>
      <w:marLeft w:val="0"/>
      <w:marRight w:val="0"/>
      <w:marTop w:val="0"/>
      <w:marBottom w:val="0"/>
      <w:divBdr>
        <w:top w:val="none" w:sz="0" w:space="0" w:color="auto"/>
        <w:left w:val="none" w:sz="0" w:space="0" w:color="auto"/>
        <w:bottom w:val="none" w:sz="0" w:space="0" w:color="auto"/>
        <w:right w:val="none" w:sz="0" w:space="0" w:color="auto"/>
      </w:divBdr>
    </w:div>
    <w:div w:id="1800031667">
      <w:bodyDiv w:val="1"/>
      <w:marLeft w:val="0"/>
      <w:marRight w:val="0"/>
      <w:marTop w:val="0"/>
      <w:marBottom w:val="0"/>
      <w:divBdr>
        <w:top w:val="none" w:sz="0" w:space="0" w:color="auto"/>
        <w:left w:val="none" w:sz="0" w:space="0" w:color="auto"/>
        <w:bottom w:val="none" w:sz="0" w:space="0" w:color="auto"/>
        <w:right w:val="none" w:sz="0" w:space="0" w:color="auto"/>
      </w:divBdr>
    </w:div>
    <w:div w:id="1800300177">
      <w:bodyDiv w:val="1"/>
      <w:marLeft w:val="0"/>
      <w:marRight w:val="0"/>
      <w:marTop w:val="0"/>
      <w:marBottom w:val="0"/>
      <w:divBdr>
        <w:top w:val="none" w:sz="0" w:space="0" w:color="auto"/>
        <w:left w:val="none" w:sz="0" w:space="0" w:color="auto"/>
        <w:bottom w:val="none" w:sz="0" w:space="0" w:color="auto"/>
        <w:right w:val="none" w:sz="0" w:space="0" w:color="auto"/>
      </w:divBdr>
    </w:div>
    <w:div w:id="1808283985">
      <w:bodyDiv w:val="1"/>
      <w:marLeft w:val="0"/>
      <w:marRight w:val="0"/>
      <w:marTop w:val="0"/>
      <w:marBottom w:val="0"/>
      <w:divBdr>
        <w:top w:val="none" w:sz="0" w:space="0" w:color="auto"/>
        <w:left w:val="none" w:sz="0" w:space="0" w:color="auto"/>
        <w:bottom w:val="none" w:sz="0" w:space="0" w:color="auto"/>
        <w:right w:val="none" w:sz="0" w:space="0" w:color="auto"/>
      </w:divBdr>
    </w:div>
    <w:div w:id="1830049902">
      <w:bodyDiv w:val="1"/>
      <w:marLeft w:val="0"/>
      <w:marRight w:val="0"/>
      <w:marTop w:val="0"/>
      <w:marBottom w:val="0"/>
      <w:divBdr>
        <w:top w:val="none" w:sz="0" w:space="0" w:color="auto"/>
        <w:left w:val="none" w:sz="0" w:space="0" w:color="auto"/>
        <w:bottom w:val="none" w:sz="0" w:space="0" w:color="auto"/>
        <w:right w:val="none" w:sz="0" w:space="0" w:color="auto"/>
      </w:divBdr>
    </w:div>
    <w:div w:id="1869635037">
      <w:bodyDiv w:val="1"/>
      <w:marLeft w:val="0"/>
      <w:marRight w:val="0"/>
      <w:marTop w:val="0"/>
      <w:marBottom w:val="0"/>
      <w:divBdr>
        <w:top w:val="none" w:sz="0" w:space="0" w:color="auto"/>
        <w:left w:val="none" w:sz="0" w:space="0" w:color="auto"/>
        <w:bottom w:val="none" w:sz="0" w:space="0" w:color="auto"/>
        <w:right w:val="none" w:sz="0" w:space="0" w:color="auto"/>
      </w:divBdr>
    </w:div>
    <w:div w:id="1874490779">
      <w:bodyDiv w:val="1"/>
      <w:marLeft w:val="0"/>
      <w:marRight w:val="0"/>
      <w:marTop w:val="0"/>
      <w:marBottom w:val="0"/>
      <w:divBdr>
        <w:top w:val="none" w:sz="0" w:space="0" w:color="auto"/>
        <w:left w:val="none" w:sz="0" w:space="0" w:color="auto"/>
        <w:bottom w:val="none" w:sz="0" w:space="0" w:color="auto"/>
        <w:right w:val="none" w:sz="0" w:space="0" w:color="auto"/>
      </w:divBdr>
    </w:div>
    <w:div w:id="1880169823">
      <w:bodyDiv w:val="1"/>
      <w:marLeft w:val="0"/>
      <w:marRight w:val="0"/>
      <w:marTop w:val="0"/>
      <w:marBottom w:val="0"/>
      <w:divBdr>
        <w:top w:val="none" w:sz="0" w:space="0" w:color="auto"/>
        <w:left w:val="none" w:sz="0" w:space="0" w:color="auto"/>
        <w:bottom w:val="none" w:sz="0" w:space="0" w:color="auto"/>
        <w:right w:val="none" w:sz="0" w:space="0" w:color="auto"/>
      </w:divBdr>
    </w:div>
    <w:div w:id="1880193381">
      <w:bodyDiv w:val="1"/>
      <w:marLeft w:val="0"/>
      <w:marRight w:val="0"/>
      <w:marTop w:val="0"/>
      <w:marBottom w:val="0"/>
      <w:divBdr>
        <w:top w:val="none" w:sz="0" w:space="0" w:color="auto"/>
        <w:left w:val="none" w:sz="0" w:space="0" w:color="auto"/>
        <w:bottom w:val="none" w:sz="0" w:space="0" w:color="auto"/>
        <w:right w:val="none" w:sz="0" w:space="0" w:color="auto"/>
      </w:divBdr>
    </w:div>
    <w:div w:id="1882748359">
      <w:bodyDiv w:val="1"/>
      <w:marLeft w:val="0"/>
      <w:marRight w:val="0"/>
      <w:marTop w:val="0"/>
      <w:marBottom w:val="0"/>
      <w:divBdr>
        <w:top w:val="none" w:sz="0" w:space="0" w:color="auto"/>
        <w:left w:val="none" w:sz="0" w:space="0" w:color="auto"/>
        <w:bottom w:val="none" w:sz="0" w:space="0" w:color="auto"/>
        <w:right w:val="none" w:sz="0" w:space="0" w:color="auto"/>
      </w:divBdr>
    </w:div>
    <w:div w:id="1905217758">
      <w:bodyDiv w:val="1"/>
      <w:marLeft w:val="0"/>
      <w:marRight w:val="0"/>
      <w:marTop w:val="0"/>
      <w:marBottom w:val="0"/>
      <w:divBdr>
        <w:top w:val="none" w:sz="0" w:space="0" w:color="auto"/>
        <w:left w:val="none" w:sz="0" w:space="0" w:color="auto"/>
        <w:bottom w:val="none" w:sz="0" w:space="0" w:color="auto"/>
        <w:right w:val="none" w:sz="0" w:space="0" w:color="auto"/>
      </w:divBdr>
    </w:div>
    <w:div w:id="1920864697">
      <w:bodyDiv w:val="1"/>
      <w:marLeft w:val="0"/>
      <w:marRight w:val="0"/>
      <w:marTop w:val="0"/>
      <w:marBottom w:val="0"/>
      <w:divBdr>
        <w:top w:val="none" w:sz="0" w:space="0" w:color="auto"/>
        <w:left w:val="none" w:sz="0" w:space="0" w:color="auto"/>
        <w:bottom w:val="none" w:sz="0" w:space="0" w:color="auto"/>
        <w:right w:val="none" w:sz="0" w:space="0" w:color="auto"/>
      </w:divBdr>
    </w:div>
    <w:div w:id="1989049885">
      <w:bodyDiv w:val="1"/>
      <w:marLeft w:val="0"/>
      <w:marRight w:val="0"/>
      <w:marTop w:val="0"/>
      <w:marBottom w:val="0"/>
      <w:divBdr>
        <w:top w:val="none" w:sz="0" w:space="0" w:color="auto"/>
        <w:left w:val="none" w:sz="0" w:space="0" w:color="auto"/>
        <w:bottom w:val="none" w:sz="0" w:space="0" w:color="auto"/>
        <w:right w:val="none" w:sz="0" w:space="0" w:color="auto"/>
      </w:divBdr>
    </w:div>
    <w:div w:id="2029865049">
      <w:bodyDiv w:val="1"/>
      <w:marLeft w:val="0"/>
      <w:marRight w:val="0"/>
      <w:marTop w:val="0"/>
      <w:marBottom w:val="0"/>
      <w:divBdr>
        <w:top w:val="none" w:sz="0" w:space="0" w:color="auto"/>
        <w:left w:val="none" w:sz="0" w:space="0" w:color="auto"/>
        <w:bottom w:val="none" w:sz="0" w:space="0" w:color="auto"/>
        <w:right w:val="none" w:sz="0" w:space="0" w:color="auto"/>
      </w:divBdr>
    </w:div>
    <w:div w:id="2060661107">
      <w:bodyDiv w:val="1"/>
      <w:marLeft w:val="0"/>
      <w:marRight w:val="0"/>
      <w:marTop w:val="0"/>
      <w:marBottom w:val="0"/>
      <w:divBdr>
        <w:top w:val="none" w:sz="0" w:space="0" w:color="auto"/>
        <w:left w:val="none" w:sz="0" w:space="0" w:color="auto"/>
        <w:bottom w:val="none" w:sz="0" w:space="0" w:color="auto"/>
        <w:right w:val="none" w:sz="0" w:space="0" w:color="auto"/>
      </w:divBdr>
    </w:div>
    <w:div w:id="2076777940">
      <w:bodyDiv w:val="1"/>
      <w:marLeft w:val="0"/>
      <w:marRight w:val="0"/>
      <w:marTop w:val="0"/>
      <w:marBottom w:val="0"/>
      <w:divBdr>
        <w:top w:val="none" w:sz="0" w:space="0" w:color="auto"/>
        <w:left w:val="none" w:sz="0" w:space="0" w:color="auto"/>
        <w:bottom w:val="none" w:sz="0" w:space="0" w:color="auto"/>
        <w:right w:val="none" w:sz="0" w:space="0" w:color="auto"/>
      </w:divBdr>
    </w:div>
    <w:div w:id="2088767650">
      <w:bodyDiv w:val="1"/>
      <w:marLeft w:val="0"/>
      <w:marRight w:val="0"/>
      <w:marTop w:val="0"/>
      <w:marBottom w:val="0"/>
      <w:divBdr>
        <w:top w:val="none" w:sz="0" w:space="0" w:color="auto"/>
        <w:left w:val="none" w:sz="0" w:space="0" w:color="auto"/>
        <w:bottom w:val="none" w:sz="0" w:space="0" w:color="auto"/>
        <w:right w:val="none" w:sz="0" w:space="0" w:color="auto"/>
      </w:divBdr>
    </w:div>
    <w:div w:id="2091656599">
      <w:bodyDiv w:val="1"/>
      <w:marLeft w:val="0"/>
      <w:marRight w:val="0"/>
      <w:marTop w:val="0"/>
      <w:marBottom w:val="0"/>
      <w:divBdr>
        <w:top w:val="none" w:sz="0" w:space="0" w:color="auto"/>
        <w:left w:val="none" w:sz="0" w:space="0" w:color="auto"/>
        <w:bottom w:val="none" w:sz="0" w:space="0" w:color="auto"/>
        <w:right w:val="none" w:sz="0" w:space="0" w:color="auto"/>
      </w:divBdr>
    </w:div>
    <w:div w:id="2099015781">
      <w:bodyDiv w:val="1"/>
      <w:marLeft w:val="0"/>
      <w:marRight w:val="0"/>
      <w:marTop w:val="0"/>
      <w:marBottom w:val="0"/>
      <w:divBdr>
        <w:top w:val="none" w:sz="0" w:space="0" w:color="auto"/>
        <w:left w:val="none" w:sz="0" w:space="0" w:color="auto"/>
        <w:bottom w:val="none" w:sz="0" w:space="0" w:color="auto"/>
        <w:right w:val="none" w:sz="0" w:space="0" w:color="auto"/>
      </w:divBdr>
    </w:div>
    <w:div w:id="2099519459">
      <w:bodyDiv w:val="1"/>
      <w:marLeft w:val="0"/>
      <w:marRight w:val="0"/>
      <w:marTop w:val="0"/>
      <w:marBottom w:val="0"/>
      <w:divBdr>
        <w:top w:val="none" w:sz="0" w:space="0" w:color="auto"/>
        <w:left w:val="none" w:sz="0" w:space="0" w:color="auto"/>
        <w:bottom w:val="none" w:sz="0" w:space="0" w:color="auto"/>
        <w:right w:val="none" w:sz="0" w:space="0" w:color="auto"/>
      </w:divBdr>
    </w:div>
    <w:div w:id="2132094899">
      <w:bodyDiv w:val="1"/>
      <w:marLeft w:val="0"/>
      <w:marRight w:val="0"/>
      <w:marTop w:val="0"/>
      <w:marBottom w:val="0"/>
      <w:divBdr>
        <w:top w:val="none" w:sz="0" w:space="0" w:color="auto"/>
        <w:left w:val="none" w:sz="0" w:space="0" w:color="auto"/>
        <w:bottom w:val="none" w:sz="0" w:space="0" w:color="auto"/>
        <w:right w:val="none" w:sz="0" w:space="0" w:color="auto"/>
      </w:divBdr>
    </w:div>
    <w:div w:id="21451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1-2458-12-S2-A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org/development/desa/en/news/population/2018-revision-of-world-urbanization-prospects.html" TargetMode="External"/><Relationship Id="rId4" Type="http://schemas.openxmlformats.org/officeDocument/2006/relationships/settings" Target="settings.xml"/><Relationship Id="rId9" Type="http://schemas.openxmlformats.org/officeDocument/2006/relationships/hyperlink" Target="https://unhabitat.org/news/03-jun-2020/covid-19-exposes-the-harsh-realities-of-gender-inequality-in-sl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AA96-24FE-481F-BF52-E0256173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14490</TotalTime>
  <Pages>18</Pages>
  <Words>7133</Words>
  <Characters>40660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dc:creator>
  <cp:keywords/>
  <dc:description/>
  <cp:lastModifiedBy>Anushree Nagpal</cp:lastModifiedBy>
  <cp:revision>1881</cp:revision>
  <dcterms:created xsi:type="dcterms:W3CDTF">2020-09-29T07:48:00Z</dcterms:created>
  <dcterms:modified xsi:type="dcterms:W3CDTF">2024-08-01T19:37:00Z</dcterms:modified>
</cp:coreProperties>
</file>