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AF46" w14:textId="7E4BAC2D" w:rsidR="00B7614D" w:rsidRPr="00AF7EBC" w:rsidRDefault="00172756" w:rsidP="00B7614D">
      <w:pPr>
        <w:jc w:val="center"/>
        <w:rPr>
          <w:rFonts w:ascii="Times New Roman" w:hAnsi="Times New Roman" w:cs="Times New Roman"/>
          <w:b/>
          <w:sz w:val="32"/>
          <w:szCs w:val="32"/>
          <w:lang w:val="en-US"/>
        </w:rPr>
      </w:pPr>
      <w:r w:rsidRPr="00AF7EBC">
        <w:rPr>
          <w:rFonts w:ascii="Times New Roman" w:hAnsi="Times New Roman" w:cs="Times New Roman"/>
          <w:b/>
          <w:sz w:val="32"/>
          <w:szCs w:val="32"/>
          <w:lang w:val="en-US"/>
        </w:rPr>
        <w:t>Situating Women in Urban Slums: Socio-economic Data</w:t>
      </w:r>
      <w:r w:rsidR="00D643B7" w:rsidRPr="00AF7EBC">
        <w:rPr>
          <w:rFonts w:ascii="Times New Roman" w:hAnsi="Times New Roman" w:cs="Times New Roman"/>
          <w:b/>
          <w:sz w:val="32"/>
          <w:szCs w:val="32"/>
          <w:lang w:val="en-US"/>
        </w:rPr>
        <w:t>set</w:t>
      </w:r>
      <w:r w:rsidRPr="00AF7EBC">
        <w:rPr>
          <w:rFonts w:ascii="Times New Roman" w:hAnsi="Times New Roman" w:cs="Times New Roman"/>
          <w:b/>
          <w:sz w:val="32"/>
          <w:szCs w:val="32"/>
          <w:lang w:val="en-US"/>
        </w:rPr>
        <w:t xml:space="preserve"> from S</w:t>
      </w:r>
      <w:r w:rsidR="005F7C91" w:rsidRPr="00AF7EBC">
        <w:rPr>
          <w:rFonts w:ascii="Times New Roman" w:hAnsi="Times New Roman" w:cs="Times New Roman"/>
          <w:b/>
          <w:sz w:val="32"/>
          <w:szCs w:val="32"/>
          <w:lang w:val="en-US"/>
        </w:rPr>
        <w:t xml:space="preserve">lums in </w:t>
      </w:r>
      <w:r w:rsidRPr="00AF7EBC">
        <w:rPr>
          <w:rFonts w:ascii="Times New Roman" w:hAnsi="Times New Roman" w:cs="Times New Roman"/>
          <w:b/>
          <w:sz w:val="32"/>
          <w:szCs w:val="32"/>
          <w:lang w:val="en-US"/>
        </w:rPr>
        <w:t>Lucknow,</w:t>
      </w:r>
      <w:r w:rsidR="005F7C91" w:rsidRPr="00AF7EBC">
        <w:rPr>
          <w:rFonts w:ascii="Times New Roman" w:hAnsi="Times New Roman" w:cs="Times New Roman"/>
          <w:b/>
          <w:sz w:val="32"/>
          <w:szCs w:val="32"/>
          <w:lang w:val="en-US"/>
        </w:rPr>
        <w:t xml:space="preserve"> India</w:t>
      </w:r>
    </w:p>
    <w:p w14:paraId="781F9D39" w14:textId="77B8D93A" w:rsidR="003D10E1" w:rsidRPr="00383D16" w:rsidRDefault="00B7614D"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Anushree Nagpal*, </w:t>
      </w:r>
      <w:r w:rsidR="006D7134" w:rsidRPr="00383D16">
        <w:rPr>
          <w:rFonts w:ascii="Times New Roman" w:eastAsia="Times New Roman" w:hAnsi="Times New Roman" w:cs="Times New Roman"/>
          <w:lang w:eastAsia="en-IN"/>
        </w:rPr>
        <w:t>Dept.</w:t>
      </w:r>
      <w:r w:rsidRPr="00383D16">
        <w:rPr>
          <w:rFonts w:ascii="Times New Roman" w:eastAsia="Times New Roman" w:hAnsi="Times New Roman" w:cs="Times New Roman"/>
          <w:lang w:eastAsia="en-IN"/>
        </w:rPr>
        <w:t xml:space="preserve"> of Geography, </w:t>
      </w:r>
      <w:r w:rsidR="008418BC" w:rsidRPr="00383D16">
        <w:rPr>
          <w:rFonts w:ascii="Times New Roman" w:eastAsia="Times New Roman" w:hAnsi="Times New Roman" w:cs="Times New Roman"/>
          <w:lang w:eastAsia="en-IN"/>
        </w:rPr>
        <w:t>Miranda House</w:t>
      </w:r>
      <w:r w:rsidRPr="00383D16">
        <w:rPr>
          <w:rFonts w:ascii="Times New Roman" w:eastAsia="Times New Roman" w:hAnsi="Times New Roman" w:cs="Times New Roman"/>
          <w:lang w:eastAsia="en-IN"/>
        </w:rPr>
        <w:t xml:space="preserve">, </w:t>
      </w:r>
      <w:r w:rsidR="008418BC" w:rsidRPr="00383D16">
        <w:rPr>
          <w:rFonts w:ascii="Times New Roman" w:eastAsia="Times New Roman" w:hAnsi="Times New Roman" w:cs="Times New Roman"/>
          <w:lang w:eastAsia="en-IN"/>
        </w:rPr>
        <w:t>Delhi</w:t>
      </w:r>
      <w:r w:rsidR="001D4853" w:rsidRPr="00383D16">
        <w:rPr>
          <w:rFonts w:ascii="Times New Roman" w:eastAsia="Times New Roman" w:hAnsi="Times New Roman" w:cs="Times New Roman"/>
          <w:lang w:eastAsia="en-IN"/>
        </w:rPr>
        <w:t xml:space="preserve"> University</w:t>
      </w:r>
      <w:r w:rsidR="008418BC" w:rsidRPr="00383D16">
        <w:rPr>
          <w:rFonts w:ascii="Times New Roman" w:eastAsia="Times New Roman" w:hAnsi="Times New Roman" w:cs="Times New Roman"/>
          <w:lang w:eastAsia="en-IN"/>
        </w:rPr>
        <w:t xml:space="preserve">, </w:t>
      </w:r>
      <w:r w:rsidRPr="00383D16">
        <w:rPr>
          <w:rFonts w:ascii="Times New Roman" w:eastAsia="Times New Roman" w:hAnsi="Times New Roman" w:cs="Times New Roman"/>
          <w:lang w:eastAsia="en-IN"/>
        </w:rPr>
        <w:t>New Delhi</w:t>
      </w:r>
      <w:r w:rsidR="003D10E1" w:rsidRPr="00383D16">
        <w:rPr>
          <w:rFonts w:ascii="Times New Roman" w:eastAsia="Times New Roman" w:hAnsi="Times New Roman" w:cs="Times New Roman"/>
          <w:lang w:eastAsia="en-IN"/>
        </w:rPr>
        <w:t>.</w:t>
      </w:r>
    </w:p>
    <w:p w14:paraId="3F0B1FAB" w14:textId="2B6767A0" w:rsidR="00B7614D" w:rsidRPr="00383D16" w:rsidRDefault="003D10E1"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Email: </w:t>
      </w:r>
      <w:r w:rsidR="000A66E5" w:rsidRPr="00383D16">
        <w:rPr>
          <w:rFonts w:ascii="Times New Roman" w:eastAsia="Times New Roman" w:hAnsi="Times New Roman" w:cs="Times New Roman"/>
          <w:lang w:eastAsia="en-IN"/>
        </w:rPr>
        <w:t>a</w:t>
      </w:r>
      <w:r w:rsidR="00E41318" w:rsidRPr="00383D16">
        <w:rPr>
          <w:rFonts w:ascii="Times New Roman" w:eastAsia="Times New Roman" w:hAnsi="Times New Roman" w:cs="Times New Roman"/>
          <w:lang w:eastAsia="en-IN"/>
        </w:rPr>
        <w:t>nushree.nagpal</w:t>
      </w:r>
      <w:r w:rsidR="000A66E5" w:rsidRPr="00383D16">
        <w:rPr>
          <w:rFonts w:ascii="Times New Roman" w:eastAsia="Times New Roman" w:hAnsi="Times New Roman" w:cs="Times New Roman"/>
          <w:lang w:eastAsia="en-IN"/>
        </w:rPr>
        <w:t>@mirandahouse.ac.in</w:t>
      </w:r>
    </w:p>
    <w:p w14:paraId="310FFAAF" w14:textId="5EC9F79C" w:rsidR="00B7614D" w:rsidRPr="00383D16" w:rsidRDefault="00B7614D"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Abhra Singh, </w:t>
      </w:r>
      <w:r w:rsidR="006D7134" w:rsidRPr="00383D16">
        <w:rPr>
          <w:rFonts w:ascii="Times New Roman" w:eastAsia="Times New Roman" w:hAnsi="Times New Roman" w:cs="Times New Roman"/>
          <w:lang w:eastAsia="en-IN"/>
        </w:rPr>
        <w:t>Dept.</w:t>
      </w:r>
      <w:r w:rsidR="001A001A" w:rsidRPr="00383D16">
        <w:rPr>
          <w:rFonts w:ascii="Times New Roman" w:eastAsia="Times New Roman" w:hAnsi="Times New Roman" w:cs="Times New Roman"/>
          <w:lang w:eastAsia="en-IN"/>
        </w:rPr>
        <w:t xml:space="preserve"> o</w:t>
      </w:r>
      <w:r w:rsidR="003F3B33" w:rsidRPr="00383D16">
        <w:rPr>
          <w:rFonts w:ascii="Times New Roman" w:eastAsia="Times New Roman" w:hAnsi="Times New Roman" w:cs="Times New Roman"/>
          <w:lang w:eastAsia="en-IN"/>
        </w:rPr>
        <w:t xml:space="preserve">f Social Science and Humanities, Regional Institute </w:t>
      </w:r>
      <w:r w:rsidR="00704AF7" w:rsidRPr="00383D16">
        <w:rPr>
          <w:rFonts w:ascii="Times New Roman" w:eastAsia="Times New Roman" w:hAnsi="Times New Roman" w:cs="Times New Roman"/>
          <w:lang w:eastAsia="en-IN"/>
        </w:rPr>
        <w:t xml:space="preserve">of Education, </w:t>
      </w:r>
      <w:r w:rsidR="006D7134" w:rsidRPr="00383D16">
        <w:rPr>
          <w:rFonts w:ascii="Times New Roman" w:eastAsia="Times New Roman" w:hAnsi="Times New Roman" w:cs="Times New Roman"/>
          <w:lang w:eastAsia="en-IN"/>
        </w:rPr>
        <w:t>Bhubaneshwar</w:t>
      </w:r>
      <w:r w:rsidR="00704AF7" w:rsidRPr="00383D16">
        <w:rPr>
          <w:rFonts w:ascii="Times New Roman" w:eastAsia="Times New Roman" w:hAnsi="Times New Roman" w:cs="Times New Roman"/>
          <w:lang w:eastAsia="en-IN"/>
        </w:rPr>
        <w:t>, Odisha.</w:t>
      </w:r>
    </w:p>
    <w:p w14:paraId="4E848FC2" w14:textId="7E97FE96" w:rsidR="00B7614D" w:rsidRPr="00383D16" w:rsidRDefault="00B7614D"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Masood Ahsan Siddiqui, </w:t>
      </w:r>
      <w:r w:rsidR="006D7134" w:rsidRPr="00383D16">
        <w:rPr>
          <w:rFonts w:ascii="Times New Roman" w:eastAsia="Times New Roman" w:hAnsi="Times New Roman" w:cs="Times New Roman"/>
          <w:lang w:eastAsia="en-IN"/>
        </w:rPr>
        <w:t>Dept.</w:t>
      </w:r>
      <w:r w:rsidRPr="00383D16">
        <w:rPr>
          <w:rFonts w:ascii="Times New Roman" w:eastAsia="Times New Roman" w:hAnsi="Times New Roman" w:cs="Times New Roman"/>
          <w:lang w:eastAsia="en-IN"/>
        </w:rPr>
        <w:t xml:space="preserve"> of Geography, Jamia Millia Islamia, New Delhi</w:t>
      </w:r>
    </w:p>
    <w:p w14:paraId="0FEF31BB" w14:textId="5A5F0EB0" w:rsidR="007E4833" w:rsidRPr="00383D16" w:rsidRDefault="00AA7C59" w:rsidP="00B7614D">
      <w:pPr>
        <w:tabs>
          <w:tab w:val="left" w:pos="6060"/>
        </w:tabs>
        <w:spacing w:line="480" w:lineRule="auto"/>
        <w:jc w:val="center"/>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Mohammad Hashim, </w:t>
      </w:r>
      <w:r w:rsidR="006D7134" w:rsidRPr="00383D16">
        <w:rPr>
          <w:rFonts w:ascii="Times New Roman" w:eastAsia="Times New Roman" w:hAnsi="Times New Roman" w:cs="Times New Roman"/>
          <w:lang w:eastAsia="en-IN"/>
        </w:rPr>
        <w:t>Dept.</w:t>
      </w:r>
      <w:r w:rsidR="00E95BF4" w:rsidRPr="00383D16">
        <w:rPr>
          <w:rFonts w:ascii="Times New Roman" w:eastAsia="Times New Roman" w:hAnsi="Times New Roman" w:cs="Times New Roman"/>
          <w:lang w:eastAsia="en-IN"/>
        </w:rPr>
        <w:t xml:space="preserve"> of Geography, Jamia Millia Islamia, New Delhi</w:t>
      </w:r>
    </w:p>
    <w:p w14:paraId="6745151F" w14:textId="528E2B9F" w:rsidR="00B7614D" w:rsidRPr="00383D16" w:rsidRDefault="003D10E1" w:rsidP="009D713A">
      <w:pPr>
        <w:tabs>
          <w:tab w:val="left" w:pos="6060"/>
        </w:tabs>
        <w:spacing w:line="48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b/>
          <w:lang w:eastAsia="en-IN"/>
        </w:rPr>
        <w:t xml:space="preserve">Keywords: </w:t>
      </w:r>
      <w:r w:rsidR="00E7246F" w:rsidRPr="00383D16">
        <w:rPr>
          <w:rFonts w:ascii="Times New Roman" w:eastAsia="Times New Roman" w:hAnsi="Times New Roman" w:cs="Times New Roman"/>
          <w:lang w:eastAsia="en-IN"/>
        </w:rPr>
        <w:t>Gender data</w:t>
      </w:r>
      <w:r w:rsidRPr="00383D16">
        <w:rPr>
          <w:rFonts w:ascii="Times New Roman" w:eastAsia="Times New Roman" w:hAnsi="Times New Roman" w:cs="Times New Roman"/>
          <w:lang w:eastAsia="en-IN"/>
        </w:rPr>
        <w:t>,</w:t>
      </w:r>
      <w:r w:rsidR="00E7246F" w:rsidRPr="00383D16">
        <w:rPr>
          <w:rFonts w:ascii="Times New Roman" w:eastAsia="Times New Roman" w:hAnsi="Times New Roman" w:cs="Times New Roman"/>
          <w:lang w:eastAsia="en-IN"/>
        </w:rPr>
        <w:t xml:space="preserve"> urban slums, women</w:t>
      </w:r>
      <w:r w:rsidRPr="00383D16">
        <w:rPr>
          <w:rFonts w:ascii="Times New Roman" w:eastAsia="Times New Roman" w:hAnsi="Times New Roman" w:cs="Times New Roman"/>
          <w:lang w:eastAsia="en-IN"/>
        </w:rPr>
        <w:t>, socio economic, Lucknow.</w:t>
      </w:r>
    </w:p>
    <w:p w14:paraId="5E2D8A9C" w14:textId="332944B9" w:rsidR="00B31303" w:rsidRPr="00383D16" w:rsidRDefault="003D10E1" w:rsidP="00B31303">
      <w:pPr>
        <w:tabs>
          <w:tab w:val="left" w:pos="6060"/>
        </w:tabs>
        <w:spacing w:line="360" w:lineRule="auto"/>
        <w:jc w:val="both"/>
        <w:rPr>
          <w:rFonts w:ascii="Times New Roman" w:hAnsi="Times New Roman" w:cs="Times New Roman"/>
          <w:shd w:val="clear" w:color="auto" w:fill="FFFFFF"/>
        </w:rPr>
      </w:pPr>
      <w:r w:rsidRPr="00383D16">
        <w:rPr>
          <w:rFonts w:ascii="Times New Roman" w:eastAsia="Times New Roman" w:hAnsi="Times New Roman" w:cs="Times New Roman"/>
          <w:b/>
          <w:bCs/>
          <w:lang w:eastAsia="en-IN"/>
        </w:rPr>
        <w:t>Abstract</w:t>
      </w:r>
      <w:r w:rsidR="00803770" w:rsidRPr="00383D16">
        <w:rPr>
          <w:rFonts w:ascii="Times New Roman" w:eastAsia="Times New Roman" w:hAnsi="Times New Roman" w:cs="Times New Roman"/>
          <w:b/>
          <w:bCs/>
          <w:lang w:eastAsia="en-IN"/>
        </w:rPr>
        <w:t>:</w:t>
      </w:r>
      <w:r w:rsidR="00803770" w:rsidRPr="00383D16">
        <w:rPr>
          <w:rFonts w:ascii="Times New Roman" w:eastAsia="Times New Roman" w:hAnsi="Times New Roman" w:cs="Times New Roman"/>
          <w:lang w:eastAsia="en-IN"/>
        </w:rPr>
        <w:t xml:space="preserve"> </w:t>
      </w:r>
      <w:r w:rsidR="00B31303" w:rsidRPr="00383D16">
        <w:rPr>
          <w:rFonts w:ascii="Times New Roman" w:hAnsi="Times New Roman" w:cs="Times New Roman"/>
          <w:shd w:val="clear" w:color="auto" w:fill="FFFFFF"/>
        </w:rPr>
        <w:t xml:space="preserve">The present study provides field based socio-economic data of women slum dwellers in the city of Lucknow, the administrative capital of Uttar Pradesh, India. Being one of the most developed cities in Uttar Pradesh, Lucknow attracts a lot of migrants most of whom come for better economic opportunities and settle in the low-income neighbourhood of the city. Consequently, the number and population of slum colonies has grown simultaneously. </w:t>
      </w:r>
      <w:r w:rsidR="00B31303" w:rsidRPr="00383D16">
        <w:rPr>
          <w:rFonts w:ascii="Times New Roman" w:hAnsi="Times New Roman" w:cs="Times New Roman"/>
        </w:rPr>
        <w:t xml:space="preserve">In the present times, an increasing number of women migrate independently and are the principal wage earners for themselves and their families. However, since women come with limited job skills and other limited resources, many of them end up in urban slums wherein they remain at a disadvantage in terms of equitable access to work and other aspects compared to their male counterparts. In order to draw a holistic picture of the status of female slum dwellers, an exhaustive </w:t>
      </w:r>
      <w:r w:rsidR="00977F7C" w:rsidRPr="00383D16">
        <w:rPr>
          <w:rFonts w:ascii="Times New Roman" w:hAnsi="Times New Roman" w:cs="Times New Roman"/>
        </w:rPr>
        <w:t>socio-economic</w:t>
      </w:r>
      <w:r w:rsidR="00B31303" w:rsidRPr="00383D16">
        <w:rPr>
          <w:rFonts w:ascii="Times New Roman" w:hAnsi="Times New Roman" w:cs="Times New Roman"/>
        </w:rPr>
        <w:t xml:space="preserve"> field survey (2020-21) for 240 women respondents, across 21 slum colonies, was carried out, collecting data on</w:t>
      </w:r>
      <w:r w:rsidR="00FA0528" w:rsidRPr="00383D16">
        <w:rPr>
          <w:rFonts w:ascii="Times New Roman" w:hAnsi="Times New Roman" w:cs="Times New Roman"/>
        </w:rPr>
        <w:t xml:space="preserve"> 121</w:t>
      </w:r>
      <w:r w:rsidR="00B31303" w:rsidRPr="00383D16">
        <w:rPr>
          <w:rFonts w:ascii="Times New Roman" w:hAnsi="Times New Roman" w:cs="Times New Roman"/>
        </w:rPr>
        <w:t xml:space="preserve"> diverse aspects. This high granularity socio economic dataset can be used for carrying out interdisciplinary research as well as formulation and implementation of slum development and urban poverty alleviation programmes. </w:t>
      </w:r>
    </w:p>
    <w:p w14:paraId="17AD2A9A" w14:textId="77777777" w:rsidR="0064278D" w:rsidRPr="00383D16" w:rsidRDefault="0064278D" w:rsidP="006E0F1C">
      <w:pPr>
        <w:kinsoku w:val="0"/>
        <w:overflowPunct w:val="0"/>
        <w:autoSpaceDE w:val="0"/>
        <w:autoSpaceDN w:val="0"/>
        <w:adjustRightInd w:val="0"/>
        <w:spacing w:after="0" w:line="190" w:lineRule="exact"/>
        <w:ind w:left="40"/>
        <w:rPr>
          <w:rFonts w:ascii="Times New Roman" w:hAnsi="Times New Roman" w:cs="Times New Roman"/>
          <w:color w:val="231F20"/>
        </w:rPr>
      </w:pPr>
      <w:bookmarkStart w:id="0" w:name="Survey-based_socio-economic_data_from_sl"/>
      <w:bookmarkStart w:id="1" w:name="Background_&amp;_Summary"/>
      <w:bookmarkStart w:id="2" w:name="References"/>
      <w:bookmarkEnd w:id="0"/>
      <w:bookmarkEnd w:id="1"/>
      <w:bookmarkEnd w:id="2"/>
    </w:p>
    <w:p w14:paraId="44B95B69" w14:textId="77782AF6" w:rsidR="003D10E1" w:rsidRPr="00383D16" w:rsidRDefault="003D10E1" w:rsidP="009D713A">
      <w:pPr>
        <w:tabs>
          <w:tab w:val="left" w:pos="6060"/>
        </w:tabs>
        <w:spacing w:line="480" w:lineRule="auto"/>
        <w:jc w:val="both"/>
        <w:rPr>
          <w:rFonts w:ascii="Times New Roman" w:eastAsia="Times New Roman" w:hAnsi="Times New Roman" w:cs="Times New Roman"/>
          <w:b/>
          <w:lang w:eastAsia="en-IN"/>
        </w:rPr>
      </w:pPr>
    </w:p>
    <w:p w14:paraId="1300C7F1" w14:textId="77777777" w:rsidR="00955365" w:rsidRPr="00383D16" w:rsidRDefault="00955365" w:rsidP="00955365">
      <w:pPr>
        <w:spacing w:line="360" w:lineRule="auto"/>
        <w:jc w:val="both"/>
        <w:rPr>
          <w:rFonts w:ascii="Times New Roman" w:hAnsi="Times New Roman" w:cs="Times New Roman"/>
          <w:b/>
          <w:bCs/>
        </w:rPr>
      </w:pPr>
    </w:p>
    <w:p w14:paraId="20032745" w14:textId="24BDDA71" w:rsidR="00955365" w:rsidRPr="00383D16" w:rsidRDefault="00955365" w:rsidP="00955365">
      <w:pPr>
        <w:spacing w:line="360" w:lineRule="auto"/>
        <w:rPr>
          <w:rFonts w:ascii="Times New Roman" w:hAnsi="Times New Roman" w:cs="Times New Roman"/>
          <w:b/>
          <w:color w:val="000000" w:themeColor="text1"/>
        </w:rPr>
      </w:pPr>
      <w:r w:rsidRPr="00383D16">
        <w:rPr>
          <w:rFonts w:ascii="Times New Roman" w:hAnsi="Times New Roman" w:cs="Times New Roman"/>
          <w:color w:val="000000" w:themeColor="text1"/>
        </w:rPr>
        <w:t>Supplementary data to this article can be found online at</w:t>
      </w:r>
      <w:r w:rsidR="00D00B51" w:rsidRPr="00383D16">
        <w:rPr>
          <w:rFonts w:ascii="Times New Roman" w:hAnsi="Times New Roman" w:cs="Times New Roman"/>
          <w:color w:val="000000" w:themeColor="text1"/>
        </w:rPr>
        <w:t xml:space="preserve"> </w:t>
      </w:r>
      <w:r w:rsidRPr="00383D16">
        <w:rPr>
          <w:rFonts w:ascii="Times New Roman" w:hAnsi="Times New Roman" w:cs="Times New Roman"/>
          <w:b/>
          <w:color w:val="000000" w:themeColor="text1"/>
        </w:rPr>
        <w:t>https://data.mendeley.com/datasets/2g6y7g24tw/1</w:t>
      </w:r>
    </w:p>
    <w:p w14:paraId="7B85BBAE" w14:textId="77777777" w:rsidR="008D4E06" w:rsidRDefault="008D4E06" w:rsidP="00CA130A">
      <w:pPr>
        <w:tabs>
          <w:tab w:val="left" w:pos="6060"/>
        </w:tabs>
        <w:spacing w:line="360" w:lineRule="auto"/>
        <w:jc w:val="both"/>
        <w:rPr>
          <w:rFonts w:ascii="Times New Roman" w:eastAsia="Times New Roman" w:hAnsi="Times New Roman" w:cs="Times New Roman"/>
          <w:b/>
          <w:lang w:eastAsia="en-IN"/>
        </w:rPr>
      </w:pPr>
    </w:p>
    <w:p w14:paraId="0290FE6D" w14:textId="77777777" w:rsidR="008D4E06" w:rsidRDefault="008D4E06" w:rsidP="00CA130A">
      <w:pPr>
        <w:tabs>
          <w:tab w:val="left" w:pos="6060"/>
        </w:tabs>
        <w:spacing w:line="360" w:lineRule="auto"/>
        <w:jc w:val="both"/>
        <w:rPr>
          <w:rFonts w:ascii="Times New Roman" w:eastAsia="Times New Roman" w:hAnsi="Times New Roman" w:cs="Times New Roman"/>
          <w:b/>
          <w:lang w:eastAsia="en-IN"/>
        </w:rPr>
      </w:pPr>
    </w:p>
    <w:p w14:paraId="6D20B509" w14:textId="547E0BA1" w:rsidR="00CA130A" w:rsidRPr="00383D16" w:rsidRDefault="00CA130A" w:rsidP="00CA130A">
      <w:pPr>
        <w:tabs>
          <w:tab w:val="left" w:pos="6060"/>
        </w:tabs>
        <w:spacing w:line="360" w:lineRule="auto"/>
        <w:jc w:val="both"/>
        <w:rPr>
          <w:rFonts w:ascii="Times New Roman" w:eastAsia="Times New Roman" w:hAnsi="Times New Roman" w:cs="Times New Roman"/>
          <w:b/>
          <w:lang w:eastAsia="en-IN"/>
        </w:rPr>
      </w:pPr>
      <w:r w:rsidRPr="00383D16">
        <w:rPr>
          <w:rFonts w:ascii="Times New Roman" w:eastAsia="Times New Roman" w:hAnsi="Times New Roman" w:cs="Times New Roman"/>
          <w:b/>
          <w:lang w:eastAsia="en-IN"/>
        </w:rPr>
        <w:lastRenderedPageBreak/>
        <w:t>Introduction</w:t>
      </w:r>
    </w:p>
    <w:p w14:paraId="179B36E2" w14:textId="2AF5AB21" w:rsidR="00684CF2" w:rsidRPr="00383D16" w:rsidRDefault="008E3837" w:rsidP="00684CF2">
      <w:pPr>
        <w:tabs>
          <w:tab w:val="left" w:pos="6060"/>
        </w:tabs>
        <w:spacing w:line="360" w:lineRule="auto"/>
        <w:jc w:val="both"/>
        <w:rPr>
          <w:rFonts w:ascii="Times New Roman" w:hAnsi="Times New Roman" w:cs="Times New Roman"/>
        </w:rPr>
      </w:pPr>
      <w:r w:rsidRPr="00383D16">
        <w:rPr>
          <w:rFonts w:ascii="Times New Roman" w:hAnsi="Times New Roman" w:cs="Times New Roman"/>
        </w:rPr>
        <w:t xml:space="preserve">With rapid increase in urbanisation in the country, there has been a steady shift in the concentration of poverty to towns and cities (State of Slums in India, 2013). </w:t>
      </w:r>
      <w:r w:rsidR="00014892" w:rsidRPr="00383D16">
        <w:rPr>
          <w:rFonts w:ascii="Times New Roman" w:hAnsi="Times New Roman" w:cs="Times New Roman"/>
          <w:shd w:val="clear" w:color="auto" w:fill="FFFFFF"/>
        </w:rPr>
        <w:t xml:space="preserve">Being one of the most developed cities in Uttar Pradesh, Lucknow attracts a lot of migrants most of whom come in search for better economic opportunities and settle in the </w:t>
      </w:r>
      <w:r w:rsidR="009526B4" w:rsidRPr="00383D16">
        <w:rPr>
          <w:rFonts w:ascii="Times New Roman" w:hAnsi="Times New Roman" w:cs="Times New Roman"/>
          <w:shd w:val="clear" w:color="auto" w:fill="FFFFFF"/>
        </w:rPr>
        <w:t>low-income</w:t>
      </w:r>
      <w:r w:rsidR="00014892" w:rsidRPr="00383D16">
        <w:rPr>
          <w:rFonts w:ascii="Times New Roman" w:hAnsi="Times New Roman" w:cs="Times New Roman"/>
          <w:shd w:val="clear" w:color="auto" w:fill="FFFFFF"/>
        </w:rPr>
        <w:t xml:space="preserve"> neighbourhood of the city. Consequently, the number and population of slum colonies has grown simultaneously. </w:t>
      </w:r>
      <w:r w:rsidR="00684CF2" w:rsidRPr="00383D16">
        <w:rPr>
          <w:rFonts w:ascii="Times New Roman" w:hAnsi="Times New Roman" w:cs="Times New Roman"/>
          <w:shd w:val="clear" w:color="auto" w:fill="FFFFFF"/>
        </w:rPr>
        <w:t>While the urban population grew from 36.48 lakh in 2001 to 45.90 lakh in 2011 (Census 2001, 2011), the slum population rose concomitantly from 12.95 per cent in 2001 (Census 2001) to 27 per cent in 2011 (</w:t>
      </w:r>
      <w:r w:rsidR="00684CF2" w:rsidRPr="00383D16">
        <w:rPr>
          <w:rFonts w:ascii="Times New Roman" w:hAnsi="Times New Roman" w:cs="Times New Roman"/>
        </w:rPr>
        <w:t>Revised City Development Plan of Lucknow city- Vol. II., 2015</w:t>
      </w:r>
      <w:r w:rsidR="00684CF2" w:rsidRPr="00383D16">
        <w:rPr>
          <w:rFonts w:ascii="Times New Roman" w:hAnsi="Times New Roman" w:cs="Times New Roman"/>
          <w:shd w:val="clear" w:color="auto" w:fill="FFFFFF"/>
        </w:rPr>
        <w:t>). Average population density in the slums is 76,559 people per sq.km which is almost ten times higher than city density. This is quite in keeping with the urbanisation scenario at the national level</w:t>
      </w:r>
      <w:r w:rsidR="000C194C" w:rsidRPr="00383D16">
        <w:rPr>
          <w:rFonts w:ascii="Times New Roman" w:hAnsi="Times New Roman" w:cs="Times New Roman"/>
          <w:shd w:val="clear" w:color="auto" w:fill="FFFFFF"/>
        </w:rPr>
        <w:t xml:space="preserve"> wherein </w:t>
      </w:r>
      <w:r w:rsidR="000C194C" w:rsidRPr="00383D16">
        <w:rPr>
          <w:rFonts w:ascii="Times New Roman" w:hAnsi="Times New Roman" w:cs="Times New Roman"/>
        </w:rPr>
        <w:t>t</w:t>
      </w:r>
      <w:r w:rsidR="000C194C" w:rsidRPr="00383D16">
        <w:rPr>
          <w:rFonts w:ascii="Times New Roman" w:hAnsi="Times New Roman" w:cs="Times New Roman"/>
        </w:rPr>
        <w:t>he 2011 Census of India put the urban population of the country at 377.1 million which is likely to double to reach 600 million by 2030.</w:t>
      </w:r>
      <w:r w:rsidRPr="00383D16">
        <w:rPr>
          <w:rFonts w:ascii="Times New Roman" w:hAnsi="Times New Roman" w:cs="Times New Roman"/>
        </w:rPr>
        <w:t xml:space="preserve"> </w:t>
      </w:r>
    </w:p>
    <w:p w14:paraId="6EA113DF" w14:textId="074AEF04" w:rsidR="00CA130A" w:rsidRPr="00383D16" w:rsidRDefault="00CA130A" w:rsidP="00CA130A">
      <w:pPr>
        <w:tabs>
          <w:tab w:val="left" w:pos="6060"/>
        </w:tabs>
        <w:spacing w:line="360" w:lineRule="auto"/>
        <w:jc w:val="both"/>
        <w:rPr>
          <w:rFonts w:ascii="Times New Roman" w:hAnsi="Times New Roman" w:cs="Times New Roman"/>
        </w:rPr>
      </w:pPr>
      <w:r w:rsidRPr="00383D16">
        <w:rPr>
          <w:rFonts w:ascii="Times New Roman" w:hAnsi="Times New Roman" w:cs="Times New Roman"/>
        </w:rPr>
        <w:t>In the present times, an incr</w:t>
      </w:r>
      <w:r w:rsidR="002834B4" w:rsidRPr="00383D16">
        <w:rPr>
          <w:rFonts w:ascii="Times New Roman" w:hAnsi="Times New Roman" w:cs="Times New Roman"/>
        </w:rPr>
        <w:t>easing number of women</w:t>
      </w:r>
      <w:r w:rsidRPr="00383D16">
        <w:rPr>
          <w:rFonts w:ascii="Times New Roman" w:hAnsi="Times New Roman" w:cs="Times New Roman"/>
        </w:rPr>
        <w:t xml:space="preserve"> migrate independently and are the principal wage earners for their families. However, since women come with limited </w:t>
      </w:r>
      <w:r w:rsidR="00650814" w:rsidRPr="00383D16">
        <w:rPr>
          <w:rFonts w:ascii="Times New Roman" w:hAnsi="Times New Roman" w:cs="Times New Roman"/>
        </w:rPr>
        <w:t xml:space="preserve">education and </w:t>
      </w:r>
      <w:r w:rsidRPr="00383D16">
        <w:rPr>
          <w:rFonts w:ascii="Times New Roman" w:hAnsi="Times New Roman" w:cs="Times New Roman"/>
        </w:rPr>
        <w:t>job skills, m</w:t>
      </w:r>
      <w:r w:rsidR="00CC67F9" w:rsidRPr="00383D16">
        <w:rPr>
          <w:rFonts w:ascii="Times New Roman" w:hAnsi="Times New Roman" w:cs="Times New Roman"/>
        </w:rPr>
        <w:t>ost</w:t>
      </w:r>
      <w:r w:rsidRPr="00383D16">
        <w:rPr>
          <w:rFonts w:ascii="Times New Roman" w:hAnsi="Times New Roman" w:cs="Times New Roman"/>
        </w:rPr>
        <w:t xml:space="preserve"> of them end up in urban slums wherein they remain at a disadvantage </w:t>
      </w:r>
      <w:r w:rsidR="00685943" w:rsidRPr="00383D16">
        <w:rPr>
          <w:rFonts w:ascii="Times New Roman" w:hAnsi="Times New Roman" w:cs="Times New Roman"/>
        </w:rPr>
        <w:t>compared to their male counterparts</w:t>
      </w:r>
      <w:r w:rsidRPr="00383D16">
        <w:rPr>
          <w:rFonts w:ascii="Times New Roman" w:hAnsi="Times New Roman" w:cs="Times New Roman"/>
        </w:rPr>
        <w:t xml:space="preserve"> (Chant, S., 2011). Urban poverty has a distinct gendered dimension (Tacoli, C., 2012). It is experienced differently according to gender, age, caste, class and ethnicity. These women invariably face severe economic exploitation as they frequently find themselves working in the informal sector which lacks worker protection aspects like minimum wages, safe workplace conditions, and stipulated hours of work. Based on exhaustive </w:t>
      </w:r>
      <w:r w:rsidR="00934F8D" w:rsidRPr="00383D16">
        <w:rPr>
          <w:rFonts w:ascii="Times New Roman" w:hAnsi="Times New Roman" w:cs="Times New Roman"/>
        </w:rPr>
        <w:t>field survey carried out in 2020-2021</w:t>
      </w:r>
      <w:r w:rsidRPr="00383D16">
        <w:rPr>
          <w:rFonts w:ascii="Times New Roman" w:hAnsi="Times New Roman" w:cs="Times New Roman"/>
        </w:rPr>
        <w:t xml:space="preserve">, an attempt has been made to provide </w:t>
      </w:r>
      <w:r w:rsidR="00A95DA9" w:rsidRPr="00383D16">
        <w:rPr>
          <w:rFonts w:ascii="Times New Roman" w:hAnsi="Times New Roman" w:cs="Times New Roman"/>
        </w:rPr>
        <w:t xml:space="preserve">high </w:t>
      </w:r>
      <w:r w:rsidR="00417F23" w:rsidRPr="00383D16">
        <w:rPr>
          <w:rFonts w:ascii="Times New Roman" w:hAnsi="Times New Roman" w:cs="Times New Roman"/>
        </w:rPr>
        <w:t xml:space="preserve">granularity field </w:t>
      </w:r>
      <w:r w:rsidRPr="00383D16">
        <w:rPr>
          <w:rFonts w:ascii="Times New Roman" w:hAnsi="Times New Roman" w:cs="Times New Roman"/>
        </w:rPr>
        <w:t>data regarding the social and economic conditions of women in slums of Lucknow cit</w:t>
      </w:r>
      <w:r w:rsidR="00934F8D" w:rsidRPr="00383D16">
        <w:rPr>
          <w:rFonts w:ascii="Times New Roman" w:hAnsi="Times New Roman" w:cs="Times New Roman"/>
        </w:rPr>
        <w:t xml:space="preserve">y. </w:t>
      </w:r>
      <w:r w:rsidR="005C7D55" w:rsidRPr="00383D16">
        <w:rPr>
          <w:rFonts w:ascii="Times New Roman" w:hAnsi="Times New Roman" w:cs="Times New Roman"/>
        </w:rPr>
        <w:t xml:space="preserve">The data collected includes data on 121 variables spread across 10 </w:t>
      </w:r>
      <w:r w:rsidR="007C662B" w:rsidRPr="00383D16">
        <w:rPr>
          <w:rFonts w:ascii="Times New Roman" w:hAnsi="Times New Roman" w:cs="Times New Roman"/>
        </w:rPr>
        <w:t xml:space="preserve">diverse </w:t>
      </w:r>
      <w:r w:rsidR="005C7D55" w:rsidRPr="00383D16">
        <w:rPr>
          <w:rFonts w:ascii="Times New Roman" w:hAnsi="Times New Roman" w:cs="Times New Roman"/>
        </w:rPr>
        <w:t xml:space="preserve">categories </w:t>
      </w:r>
      <w:r w:rsidRPr="00383D16">
        <w:rPr>
          <w:rFonts w:ascii="Times New Roman" w:hAnsi="Times New Roman" w:cs="Times New Roman"/>
        </w:rPr>
        <w:t>like income and expenditure patterns, accessibility to financial systems, levels of literacy and education, accessibility to basic infrastructural facilities like toilets, health status, incidences and types of violence faced and other similar aspects have been analysed.</w:t>
      </w:r>
    </w:p>
    <w:p w14:paraId="33834C4E" w14:textId="5E05E4A1" w:rsidR="00A31DF5" w:rsidRPr="00383D16" w:rsidRDefault="005422C0" w:rsidP="00AE75F4">
      <w:pPr>
        <w:spacing w:line="360" w:lineRule="auto"/>
        <w:jc w:val="both"/>
        <w:rPr>
          <w:rFonts w:ascii="Times New Roman" w:hAnsi="Times New Roman" w:cs="Times New Roman"/>
          <w:b/>
        </w:rPr>
      </w:pPr>
      <w:r w:rsidRPr="00383D16">
        <w:rPr>
          <w:rFonts w:ascii="Times New Roman" w:hAnsi="Times New Roman" w:cs="Times New Roman"/>
          <w:b/>
        </w:rPr>
        <w:t>M</w:t>
      </w:r>
      <w:r w:rsidR="00A31DF5" w:rsidRPr="00383D16">
        <w:rPr>
          <w:rFonts w:ascii="Times New Roman" w:hAnsi="Times New Roman" w:cs="Times New Roman"/>
          <w:b/>
        </w:rPr>
        <w:t>ethods</w:t>
      </w:r>
    </w:p>
    <w:p w14:paraId="1BCFAD1B" w14:textId="756F42D0" w:rsidR="0042616E" w:rsidRPr="00383D16" w:rsidRDefault="00355C16" w:rsidP="0042616E">
      <w:pPr>
        <w:tabs>
          <w:tab w:val="left" w:pos="6060"/>
        </w:tabs>
        <w:spacing w:line="360" w:lineRule="auto"/>
        <w:jc w:val="both"/>
        <w:rPr>
          <w:rFonts w:ascii="Times New Roman" w:hAnsi="Times New Roman" w:cs="Times New Roman"/>
          <w:bCs/>
        </w:rPr>
      </w:pPr>
      <w:r w:rsidRPr="00383D16">
        <w:rPr>
          <w:rFonts w:ascii="Times New Roman" w:hAnsi="Times New Roman" w:cs="Times New Roman"/>
        </w:rPr>
        <w:t xml:space="preserve">The </w:t>
      </w:r>
      <w:r w:rsidR="003D2976" w:rsidRPr="00383D16">
        <w:rPr>
          <w:rFonts w:ascii="Times New Roman" w:hAnsi="Times New Roman" w:cs="Times New Roman"/>
        </w:rPr>
        <w:t>primary</w:t>
      </w:r>
      <w:r w:rsidRPr="00383D16">
        <w:rPr>
          <w:rFonts w:ascii="Times New Roman" w:hAnsi="Times New Roman" w:cs="Times New Roman"/>
        </w:rPr>
        <w:t xml:space="preserve"> aim of the survey was to better </w:t>
      </w:r>
      <w:r w:rsidR="00B83E01" w:rsidRPr="00383D16">
        <w:rPr>
          <w:rFonts w:ascii="Times New Roman" w:hAnsi="Times New Roman" w:cs="Times New Roman"/>
        </w:rPr>
        <w:t>comprehend</w:t>
      </w:r>
      <w:r w:rsidRPr="00383D16">
        <w:rPr>
          <w:rFonts w:ascii="Times New Roman" w:hAnsi="Times New Roman" w:cs="Times New Roman"/>
        </w:rPr>
        <w:t xml:space="preserve"> the social and economic </w:t>
      </w:r>
      <w:r w:rsidR="00B83E01" w:rsidRPr="00383D16">
        <w:rPr>
          <w:rFonts w:ascii="Times New Roman" w:hAnsi="Times New Roman" w:cs="Times New Roman"/>
        </w:rPr>
        <w:t>milieu</w:t>
      </w:r>
      <w:r w:rsidRPr="00383D16">
        <w:rPr>
          <w:rFonts w:ascii="Times New Roman" w:hAnsi="Times New Roman" w:cs="Times New Roman"/>
        </w:rPr>
        <w:t xml:space="preserve"> of wom</w:t>
      </w:r>
      <w:r w:rsidR="003D2976" w:rsidRPr="00383D16">
        <w:rPr>
          <w:rFonts w:ascii="Times New Roman" w:hAnsi="Times New Roman" w:cs="Times New Roman"/>
        </w:rPr>
        <w:t xml:space="preserve">en folk in the slums of Lucknow; </w:t>
      </w:r>
      <w:r w:rsidRPr="00383D16">
        <w:rPr>
          <w:rFonts w:ascii="Times New Roman" w:hAnsi="Times New Roman" w:cs="Times New Roman"/>
        </w:rPr>
        <w:t xml:space="preserve">to </w:t>
      </w:r>
      <w:r w:rsidR="00B83E01" w:rsidRPr="00383D16">
        <w:rPr>
          <w:rFonts w:ascii="Times New Roman" w:hAnsi="Times New Roman" w:cs="Times New Roman"/>
        </w:rPr>
        <w:t>understand</w:t>
      </w:r>
      <w:r w:rsidRPr="00383D16">
        <w:rPr>
          <w:rFonts w:ascii="Times New Roman" w:hAnsi="Times New Roman" w:cs="Times New Roman"/>
        </w:rPr>
        <w:t xml:space="preserve"> the problems faced by them, both socially and professionally and how do these women</w:t>
      </w:r>
      <w:r w:rsidR="00192A14" w:rsidRPr="00383D16">
        <w:rPr>
          <w:rFonts w:ascii="Times New Roman" w:hAnsi="Times New Roman" w:cs="Times New Roman"/>
        </w:rPr>
        <w:t xml:space="preserve"> </w:t>
      </w:r>
      <w:r w:rsidR="00B83E01" w:rsidRPr="00383D16">
        <w:rPr>
          <w:rFonts w:ascii="Times New Roman" w:hAnsi="Times New Roman" w:cs="Times New Roman"/>
        </w:rPr>
        <w:t>contribute to the</w:t>
      </w:r>
      <w:r w:rsidR="00BB3B1A" w:rsidRPr="00383D16">
        <w:rPr>
          <w:rFonts w:ascii="Times New Roman" w:hAnsi="Times New Roman" w:cs="Times New Roman"/>
        </w:rPr>
        <w:t xml:space="preserve"> household income. </w:t>
      </w:r>
      <w:r w:rsidR="0042616E" w:rsidRPr="00383D16">
        <w:rPr>
          <w:rFonts w:ascii="Times New Roman" w:eastAsia="Times New Roman" w:hAnsi="Times New Roman" w:cs="Times New Roman"/>
          <w:bCs/>
          <w:lang w:eastAsia="en-IN"/>
        </w:rPr>
        <w:t xml:space="preserve">Value of the </w:t>
      </w:r>
      <w:r w:rsidR="0042616E" w:rsidRPr="00383D16">
        <w:rPr>
          <w:rFonts w:ascii="Times New Roman" w:eastAsia="Times New Roman" w:hAnsi="Times New Roman" w:cs="Times New Roman"/>
          <w:bCs/>
          <w:lang w:eastAsia="en-IN"/>
        </w:rPr>
        <w:t xml:space="preserve">dataset: </w:t>
      </w:r>
    </w:p>
    <w:p w14:paraId="0930A2EE" w14:textId="77777777" w:rsidR="0042616E" w:rsidRPr="00383D16" w:rsidRDefault="0042616E" w:rsidP="0042616E">
      <w:pPr>
        <w:pStyle w:val="ListParagraph"/>
        <w:numPr>
          <w:ilvl w:val="0"/>
          <w:numId w:val="8"/>
        </w:numPr>
        <w:tabs>
          <w:tab w:val="left" w:pos="6060"/>
        </w:tabs>
        <w:spacing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High granularity dataset focussing exclusively on women in individual slum colonies of Lucknow. </w:t>
      </w:r>
    </w:p>
    <w:p w14:paraId="29E727D4" w14:textId="77777777" w:rsidR="0042616E" w:rsidRPr="00383D16" w:rsidRDefault="0042616E" w:rsidP="0042616E">
      <w:pPr>
        <w:pStyle w:val="ListParagraph"/>
        <w:numPr>
          <w:ilvl w:val="0"/>
          <w:numId w:val="8"/>
        </w:numPr>
        <w:tabs>
          <w:tab w:val="left" w:pos="6060"/>
        </w:tabs>
        <w:spacing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Gender dataset will help in understanding the existing status of the socio-economic conditions of women as well as the gaps in their accessibility of resources in the marginalised slum communities. </w:t>
      </w:r>
    </w:p>
    <w:p w14:paraId="23EFBFAB" w14:textId="77777777" w:rsidR="0042616E" w:rsidRPr="00383D16" w:rsidRDefault="0042616E" w:rsidP="0042616E">
      <w:pPr>
        <w:pStyle w:val="ListParagraph"/>
        <w:numPr>
          <w:ilvl w:val="0"/>
          <w:numId w:val="8"/>
        </w:numPr>
        <w:tabs>
          <w:tab w:val="left" w:pos="6060"/>
        </w:tabs>
        <w:spacing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lastRenderedPageBreak/>
        <w:t xml:space="preserve">It </w:t>
      </w:r>
      <w:r w:rsidRPr="00383D16">
        <w:rPr>
          <w:rFonts w:ascii="Times New Roman" w:hAnsi="Times New Roman" w:cs="Times New Roman"/>
          <w:shd w:val="clear" w:color="auto" w:fill="FFFFFF"/>
        </w:rPr>
        <w:t xml:space="preserve">can help governments understand the advancements and setbacks in women’s lives and create policies and programs for slum development and urban poverty alleviation. </w:t>
      </w:r>
    </w:p>
    <w:p w14:paraId="3F98B9D2" w14:textId="77777777" w:rsidR="0042616E" w:rsidRPr="00383D16" w:rsidRDefault="0042616E" w:rsidP="0042616E">
      <w:pPr>
        <w:pStyle w:val="ListParagraph"/>
        <w:numPr>
          <w:ilvl w:val="0"/>
          <w:numId w:val="8"/>
        </w:numPr>
        <w:tabs>
          <w:tab w:val="left" w:pos="6060"/>
        </w:tabs>
        <w:spacing w:line="360" w:lineRule="auto"/>
        <w:jc w:val="both"/>
        <w:rPr>
          <w:rFonts w:ascii="Times New Roman" w:eastAsia="Times New Roman" w:hAnsi="Times New Roman" w:cs="Times New Roman"/>
          <w:b/>
          <w:lang w:eastAsia="en-IN"/>
        </w:rPr>
      </w:pPr>
      <w:r w:rsidRPr="00383D16">
        <w:rPr>
          <w:rFonts w:ascii="Times New Roman" w:eastAsia="Times New Roman" w:hAnsi="Times New Roman" w:cs="Times New Roman"/>
          <w:lang w:eastAsia="en-IN"/>
        </w:rPr>
        <w:t>The dataset</w:t>
      </w:r>
      <w:r w:rsidRPr="00383D16">
        <w:rPr>
          <w:rFonts w:ascii="Times New Roman" w:eastAsia="Times New Roman" w:hAnsi="Times New Roman" w:cs="Times New Roman"/>
          <w:b/>
          <w:lang w:eastAsia="en-IN"/>
        </w:rPr>
        <w:t xml:space="preserve"> </w:t>
      </w:r>
      <w:r w:rsidRPr="00383D16">
        <w:rPr>
          <w:rFonts w:ascii="Times New Roman" w:eastAsia="Times New Roman" w:hAnsi="Times New Roman" w:cs="Times New Roman"/>
          <w:lang w:eastAsia="en-IN"/>
        </w:rPr>
        <w:t xml:space="preserve">can facilitate inter disciplinary research. Aspects covered in the study can have implications for urban planning, demographers, economists, gender studies and governments and policy makers alike. </w:t>
      </w:r>
    </w:p>
    <w:p w14:paraId="01E1B69C" w14:textId="76A134F4" w:rsidR="003D2976" w:rsidRPr="008D4E06" w:rsidRDefault="0042616E" w:rsidP="00CB2C3F">
      <w:pPr>
        <w:pStyle w:val="ListParagraph"/>
        <w:numPr>
          <w:ilvl w:val="0"/>
          <w:numId w:val="8"/>
        </w:numPr>
        <w:tabs>
          <w:tab w:val="left" w:pos="6060"/>
        </w:tabs>
        <w:spacing w:line="360" w:lineRule="auto"/>
        <w:jc w:val="both"/>
        <w:rPr>
          <w:rFonts w:ascii="Times New Roman" w:eastAsia="Times New Roman" w:hAnsi="Times New Roman" w:cs="Times New Roman"/>
          <w:b/>
          <w:lang w:eastAsia="en-IN"/>
        </w:rPr>
      </w:pPr>
      <w:r w:rsidRPr="00383D16">
        <w:rPr>
          <w:rFonts w:ascii="Times New Roman" w:eastAsia="Times New Roman" w:hAnsi="Times New Roman" w:cs="Times New Roman"/>
          <w:lang w:eastAsia="en-IN"/>
        </w:rPr>
        <w:t>The dataset can be further analysed using more advanced statistical techniques to generate more insights into understanding the lives of women in marginalised slum colonies in a fast-urbanising Lucknow city.</w:t>
      </w:r>
    </w:p>
    <w:p w14:paraId="10A5AEFD" w14:textId="77777777" w:rsidR="0065066C" w:rsidRPr="00383D16" w:rsidRDefault="0065066C" w:rsidP="00AE75F4">
      <w:pPr>
        <w:spacing w:line="360" w:lineRule="auto"/>
        <w:jc w:val="both"/>
        <w:rPr>
          <w:rFonts w:ascii="Times New Roman" w:hAnsi="Times New Roman" w:cs="Times New Roman"/>
          <w:b/>
          <w:bCs/>
        </w:rPr>
      </w:pPr>
      <w:r w:rsidRPr="00383D16">
        <w:rPr>
          <w:rFonts w:ascii="Times New Roman" w:hAnsi="Times New Roman" w:cs="Times New Roman"/>
          <w:b/>
          <w:bCs/>
        </w:rPr>
        <w:t>Data sources</w:t>
      </w:r>
    </w:p>
    <w:p w14:paraId="4B272137" w14:textId="39306529" w:rsidR="003D2976" w:rsidRPr="00383D16" w:rsidRDefault="003D2976" w:rsidP="00AE75F4">
      <w:pPr>
        <w:spacing w:line="360" w:lineRule="auto"/>
        <w:jc w:val="both"/>
        <w:rPr>
          <w:rFonts w:ascii="Times New Roman" w:hAnsi="Times New Roman" w:cs="Times New Roman"/>
        </w:rPr>
      </w:pPr>
      <w:r w:rsidRPr="00383D16">
        <w:rPr>
          <w:rFonts w:ascii="Times New Roman" w:hAnsi="Times New Roman" w:cs="Times New Roman"/>
        </w:rPr>
        <w:t xml:space="preserve">In order to achieve the above objectives, the study </w:t>
      </w:r>
      <w:r w:rsidR="00EB4228" w:rsidRPr="00383D16">
        <w:rPr>
          <w:rFonts w:ascii="Times New Roman" w:hAnsi="Times New Roman" w:cs="Times New Roman"/>
        </w:rPr>
        <w:t>is based</w:t>
      </w:r>
      <w:r w:rsidR="002D370E" w:rsidRPr="00383D16">
        <w:rPr>
          <w:rFonts w:ascii="Times New Roman" w:hAnsi="Times New Roman" w:cs="Times New Roman"/>
        </w:rPr>
        <w:t xml:space="preserve"> on</w:t>
      </w:r>
      <w:r w:rsidRPr="00383D16">
        <w:rPr>
          <w:rFonts w:ascii="Times New Roman" w:hAnsi="Times New Roman" w:cs="Times New Roman"/>
        </w:rPr>
        <w:t xml:space="preserve"> data obtained from both primary and secondary sources. The primary data w</w:t>
      </w:r>
      <w:r w:rsidR="00711EC8" w:rsidRPr="00383D16">
        <w:rPr>
          <w:rFonts w:ascii="Times New Roman" w:hAnsi="Times New Roman" w:cs="Times New Roman"/>
        </w:rPr>
        <w:t>ere</w:t>
      </w:r>
      <w:r w:rsidRPr="00383D16">
        <w:rPr>
          <w:rFonts w:ascii="Times New Roman" w:hAnsi="Times New Roman" w:cs="Times New Roman"/>
        </w:rPr>
        <w:t xml:space="preserve"> </w:t>
      </w:r>
      <w:r w:rsidR="002D370E" w:rsidRPr="00383D16">
        <w:rPr>
          <w:rFonts w:ascii="Times New Roman" w:hAnsi="Times New Roman" w:cs="Times New Roman"/>
        </w:rPr>
        <w:t>collected</w:t>
      </w:r>
      <w:r w:rsidRPr="00383D16">
        <w:rPr>
          <w:rFonts w:ascii="Times New Roman" w:hAnsi="Times New Roman" w:cs="Times New Roman"/>
        </w:rPr>
        <w:t xml:space="preserve"> from </w:t>
      </w:r>
      <w:r w:rsidR="00C54B81" w:rsidRPr="00383D16">
        <w:rPr>
          <w:rFonts w:ascii="Times New Roman" w:hAnsi="Times New Roman" w:cs="Times New Roman"/>
        </w:rPr>
        <w:t>ground</w:t>
      </w:r>
      <w:r w:rsidR="00A915EF" w:rsidRPr="00383D16">
        <w:rPr>
          <w:rFonts w:ascii="Times New Roman" w:hAnsi="Times New Roman" w:cs="Times New Roman"/>
        </w:rPr>
        <w:t xml:space="preserve"> survey</w:t>
      </w:r>
      <w:r w:rsidR="00C54B81" w:rsidRPr="00383D16">
        <w:rPr>
          <w:rFonts w:ascii="Times New Roman" w:hAnsi="Times New Roman" w:cs="Times New Roman"/>
        </w:rPr>
        <w:t xml:space="preserve"> of the s</w:t>
      </w:r>
      <w:r w:rsidR="002F513F" w:rsidRPr="00383D16">
        <w:rPr>
          <w:rFonts w:ascii="Times New Roman" w:hAnsi="Times New Roman" w:cs="Times New Roman"/>
        </w:rPr>
        <w:t xml:space="preserve">ampled </w:t>
      </w:r>
      <w:r w:rsidR="00C54B81" w:rsidRPr="00383D16">
        <w:rPr>
          <w:rFonts w:ascii="Times New Roman" w:hAnsi="Times New Roman" w:cs="Times New Roman"/>
        </w:rPr>
        <w:t xml:space="preserve">slum colonies </w:t>
      </w:r>
      <w:r w:rsidR="00892C1B" w:rsidRPr="00383D16">
        <w:rPr>
          <w:rFonts w:ascii="Times New Roman" w:hAnsi="Times New Roman" w:cs="Times New Roman"/>
        </w:rPr>
        <w:t>(</w:t>
      </w:r>
      <w:r w:rsidR="00A915EF" w:rsidRPr="00383D16">
        <w:rPr>
          <w:rFonts w:ascii="Times New Roman" w:hAnsi="Times New Roman" w:cs="Times New Roman"/>
        </w:rPr>
        <w:t>20</w:t>
      </w:r>
      <w:r w:rsidR="00711EC8" w:rsidRPr="00383D16">
        <w:rPr>
          <w:rFonts w:ascii="Times New Roman" w:hAnsi="Times New Roman" w:cs="Times New Roman"/>
        </w:rPr>
        <w:t>20-21</w:t>
      </w:r>
      <w:r w:rsidR="00892C1B" w:rsidRPr="00383D16">
        <w:rPr>
          <w:rFonts w:ascii="Times New Roman" w:hAnsi="Times New Roman" w:cs="Times New Roman"/>
        </w:rPr>
        <w:t>)</w:t>
      </w:r>
      <w:r w:rsidRPr="00383D16">
        <w:rPr>
          <w:rFonts w:ascii="Times New Roman" w:hAnsi="Times New Roman" w:cs="Times New Roman"/>
        </w:rPr>
        <w:t xml:space="preserve">, while the secondary data </w:t>
      </w:r>
      <w:r w:rsidR="00371E91" w:rsidRPr="00383D16">
        <w:rPr>
          <w:rFonts w:ascii="Times New Roman" w:hAnsi="Times New Roman" w:cs="Times New Roman"/>
        </w:rPr>
        <w:t>were obtained from</w:t>
      </w:r>
      <w:r w:rsidR="00FE3C28" w:rsidRPr="00383D16">
        <w:rPr>
          <w:rFonts w:ascii="Times New Roman" w:hAnsi="Times New Roman" w:cs="Times New Roman"/>
        </w:rPr>
        <w:t xml:space="preserve"> the offices of</w:t>
      </w:r>
      <w:r w:rsidRPr="00383D16">
        <w:rPr>
          <w:rFonts w:ascii="Times New Roman" w:hAnsi="Times New Roman" w:cs="Times New Roman"/>
        </w:rPr>
        <w:t xml:space="preserve"> </w:t>
      </w:r>
      <w:r w:rsidR="00FE3C28" w:rsidRPr="00383D16">
        <w:rPr>
          <w:rFonts w:ascii="Times New Roman" w:hAnsi="Times New Roman" w:cs="Times New Roman"/>
        </w:rPr>
        <w:t xml:space="preserve">the </w:t>
      </w:r>
      <w:r w:rsidRPr="00383D16">
        <w:rPr>
          <w:rFonts w:ascii="Times New Roman" w:hAnsi="Times New Roman" w:cs="Times New Roman"/>
        </w:rPr>
        <w:t>State Urban Development Authority (SUDA) and District Urban Development Authority (DUDA)</w:t>
      </w:r>
      <w:r w:rsidR="00A33F8D" w:rsidRPr="00383D16">
        <w:rPr>
          <w:rFonts w:ascii="Times New Roman" w:hAnsi="Times New Roman" w:cs="Times New Roman"/>
        </w:rPr>
        <w:t xml:space="preserve">, </w:t>
      </w:r>
      <w:r w:rsidRPr="00383D16">
        <w:rPr>
          <w:rFonts w:ascii="Times New Roman" w:hAnsi="Times New Roman" w:cs="Times New Roman"/>
        </w:rPr>
        <w:t>Lucknow.</w:t>
      </w:r>
    </w:p>
    <w:p w14:paraId="37320AB5" w14:textId="77777777" w:rsidR="00AF3C7B" w:rsidRPr="00383D16" w:rsidRDefault="00AF3C7B" w:rsidP="00AE75F4">
      <w:pPr>
        <w:spacing w:line="360" w:lineRule="auto"/>
        <w:jc w:val="both"/>
        <w:rPr>
          <w:rFonts w:ascii="Times New Roman" w:hAnsi="Times New Roman" w:cs="Times New Roman"/>
          <w:b/>
        </w:rPr>
      </w:pPr>
      <w:r w:rsidRPr="00383D16">
        <w:rPr>
          <w:rFonts w:ascii="Times New Roman" w:hAnsi="Times New Roman" w:cs="Times New Roman"/>
          <w:b/>
        </w:rPr>
        <w:t>Sampling procedure</w:t>
      </w:r>
      <w:r w:rsidRPr="00383D16">
        <w:rPr>
          <w:rFonts w:ascii="Times New Roman" w:hAnsi="Times New Roman" w:cs="Times New Roman"/>
          <w:b/>
        </w:rPr>
        <w:tab/>
      </w:r>
    </w:p>
    <w:p w14:paraId="15D1966D" w14:textId="06439A2E" w:rsidR="00AE1B23" w:rsidRPr="00383D16" w:rsidRDefault="00B14F27" w:rsidP="00F208E5">
      <w:pPr>
        <w:spacing w:line="360" w:lineRule="auto"/>
        <w:jc w:val="both"/>
        <w:rPr>
          <w:rFonts w:ascii="Times New Roman" w:hAnsi="Times New Roman" w:cs="Times New Roman"/>
        </w:rPr>
      </w:pPr>
      <w:r w:rsidRPr="00383D16">
        <w:rPr>
          <w:rFonts w:ascii="Times New Roman" w:hAnsi="Times New Roman" w:cs="Times New Roman"/>
          <w:shd w:val="clear" w:color="auto" w:fill="FFFFFF"/>
        </w:rPr>
        <w:t>As per the District</w:t>
      </w:r>
      <w:r w:rsidR="00AF3C7B" w:rsidRPr="00383D16">
        <w:rPr>
          <w:rFonts w:ascii="Times New Roman" w:hAnsi="Times New Roman" w:cs="Times New Roman"/>
          <w:shd w:val="clear" w:color="auto" w:fill="FFFFFF"/>
        </w:rPr>
        <w:t xml:space="preserve"> Urban Development Authority, 2001, there are </w:t>
      </w:r>
      <w:r w:rsidR="00201AD1" w:rsidRPr="00383D16">
        <w:rPr>
          <w:rFonts w:ascii="Times New Roman" w:hAnsi="Times New Roman" w:cs="Times New Roman"/>
          <w:shd w:val="clear" w:color="auto" w:fill="FFFFFF"/>
        </w:rPr>
        <w:t xml:space="preserve">total </w:t>
      </w:r>
      <w:r w:rsidR="00AF3C7B" w:rsidRPr="00383D16">
        <w:rPr>
          <w:rFonts w:ascii="Times New Roman" w:hAnsi="Times New Roman" w:cs="Times New Roman"/>
          <w:shd w:val="clear" w:color="auto" w:fill="FFFFFF"/>
        </w:rPr>
        <w:t>609 slum colonies i</w:t>
      </w:r>
      <w:r w:rsidR="00F208E5" w:rsidRPr="00383D16">
        <w:rPr>
          <w:rFonts w:ascii="Times New Roman" w:hAnsi="Times New Roman" w:cs="Times New Roman"/>
          <w:shd w:val="clear" w:color="auto" w:fill="FFFFFF"/>
        </w:rPr>
        <w:t xml:space="preserve">n </w:t>
      </w:r>
      <w:r w:rsidR="00AF3C7B" w:rsidRPr="00383D16">
        <w:rPr>
          <w:rFonts w:ascii="Times New Roman" w:hAnsi="Times New Roman" w:cs="Times New Roman"/>
          <w:shd w:val="clear" w:color="auto" w:fill="FFFFFF"/>
        </w:rPr>
        <w:t xml:space="preserve">the city, of which 502 are </w:t>
      </w:r>
      <w:bookmarkStart w:id="3" w:name="_Hlk159334528"/>
      <w:r w:rsidR="004601FF" w:rsidRPr="00383D16">
        <w:rPr>
          <w:rFonts w:ascii="Times New Roman" w:hAnsi="Times New Roman" w:cs="Times New Roman"/>
          <w:shd w:val="clear" w:color="auto" w:fill="FFFFFF"/>
        </w:rPr>
        <w:t>regularised</w:t>
      </w:r>
      <w:bookmarkEnd w:id="3"/>
      <w:r w:rsidR="00AF3C7B" w:rsidRPr="00383D16">
        <w:rPr>
          <w:rFonts w:ascii="Times New Roman" w:hAnsi="Times New Roman" w:cs="Times New Roman"/>
          <w:shd w:val="clear" w:color="auto" w:fill="FFFFFF"/>
        </w:rPr>
        <w:t xml:space="preserve"> </w:t>
      </w:r>
      <w:r w:rsidR="003F776C" w:rsidRPr="00383D16">
        <w:rPr>
          <w:rFonts w:ascii="Times New Roman" w:hAnsi="Times New Roman" w:cs="Times New Roman"/>
          <w:shd w:val="clear" w:color="auto" w:fill="FFFFFF"/>
        </w:rPr>
        <w:t xml:space="preserve">slum colonies </w:t>
      </w:r>
      <w:r w:rsidR="00AF3C7B" w:rsidRPr="00383D16">
        <w:rPr>
          <w:rFonts w:ascii="Times New Roman" w:hAnsi="Times New Roman" w:cs="Times New Roman"/>
          <w:shd w:val="clear" w:color="auto" w:fill="FFFFFF"/>
        </w:rPr>
        <w:t xml:space="preserve">and </w:t>
      </w:r>
      <w:r w:rsidR="006A0C9F" w:rsidRPr="00383D16">
        <w:rPr>
          <w:rFonts w:ascii="Times New Roman" w:hAnsi="Times New Roman" w:cs="Times New Roman"/>
          <w:shd w:val="clear" w:color="auto" w:fill="FFFFFF"/>
        </w:rPr>
        <w:t xml:space="preserve">remaining </w:t>
      </w:r>
      <w:r w:rsidR="00AF3C7B" w:rsidRPr="00383D16">
        <w:rPr>
          <w:rFonts w:ascii="Times New Roman" w:hAnsi="Times New Roman" w:cs="Times New Roman"/>
          <w:shd w:val="clear" w:color="auto" w:fill="FFFFFF"/>
        </w:rPr>
        <w:t>107 are</w:t>
      </w:r>
      <w:r w:rsidR="004601FF" w:rsidRPr="00383D16">
        <w:rPr>
          <w:rFonts w:ascii="Times New Roman" w:hAnsi="Times New Roman" w:cs="Times New Roman"/>
          <w:shd w:val="clear" w:color="auto" w:fill="FFFFFF"/>
        </w:rPr>
        <w:t xml:space="preserve"> non-regularised</w:t>
      </w:r>
      <w:r w:rsidR="003F776C" w:rsidRPr="00383D16">
        <w:rPr>
          <w:rFonts w:ascii="Times New Roman" w:hAnsi="Times New Roman" w:cs="Times New Roman"/>
        </w:rPr>
        <w:t xml:space="preserve"> slum colonies</w:t>
      </w:r>
      <w:r w:rsidR="00AF3C7B" w:rsidRPr="00383D16">
        <w:rPr>
          <w:rFonts w:ascii="Times New Roman" w:hAnsi="Times New Roman" w:cs="Times New Roman"/>
        </w:rPr>
        <w:t>. O</w:t>
      </w:r>
      <w:r w:rsidR="00986D2B" w:rsidRPr="00383D16">
        <w:rPr>
          <w:rFonts w:ascii="Times New Roman" w:hAnsi="Times New Roman" w:cs="Times New Roman"/>
        </w:rPr>
        <w:t>ut o</w:t>
      </w:r>
      <w:r w:rsidR="00AF3C7B" w:rsidRPr="00383D16">
        <w:rPr>
          <w:rFonts w:ascii="Times New Roman" w:hAnsi="Times New Roman" w:cs="Times New Roman"/>
        </w:rPr>
        <w:t xml:space="preserve">f the </w:t>
      </w:r>
      <w:r w:rsidR="004601FF" w:rsidRPr="00383D16">
        <w:rPr>
          <w:rFonts w:ascii="Times New Roman" w:hAnsi="Times New Roman" w:cs="Times New Roman"/>
          <w:shd w:val="clear" w:color="auto" w:fill="FFFFFF"/>
        </w:rPr>
        <w:t>regularised</w:t>
      </w:r>
      <w:r w:rsidR="004601FF" w:rsidRPr="00383D16">
        <w:rPr>
          <w:rFonts w:ascii="Times New Roman" w:hAnsi="Times New Roman" w:cs="Times New Roman"/>
        </w:rPr>
        <w:t xml:space="preserve"> </w:t>
      </w:r>
      <w:r w:rsidR="00AF3C7B" w:rsidRPr="00383D16">
        <w:rPr>
          <w:rFonts w:ascii="Times New Roman" w:hAnsi="Times New Roman" w:cs="Times New Roman"/>
        </w:rPr>
        <w:t xml:space="preserve">slums, </w:t>
      </w:r>
      <w:r w:rsidR="00AF3C7B" w:rsidRPr="00383D16">
        <w:rPr>
          <w:rFonts w:ascii="Times New Roman" w:hAnsi="Times New Roman" w:cs="Times New Roman"/>
          <w:shd w:val="clear" w:color="auto" w:fill="FFFFFF"/>
        </w:rPr>
        <w:t>427 lie in the Cis Gomti region.</w:t>
      </w:r>
      <w:r w:rsidR="00AF3C7B" w:rsidRPr="00383D16">
        <w:rPr>
          <w:rFonts w:ascii="Times New Roman" w:hAnsi="Times New Roman" w:cs="Times New Roman"/>
        </w:rPr>
        <w:t xml:space="preserve"> For the selection of wards</w:t>
      </w:r>
      <w:r w:rsidR="00397006" w:rsidRPr="00383D16">
        <w:rPr>
          <w:rFonts w:ascii="Times New Roman" w:hAnsi="Times New Roman" w:cs="Times New Roman"/>
        </w:rPr>
        <w:t>,</w:t>
      </w:r>
      <w:r w:rsidR="00AF3C7B" w:rsidRPr="00383D16">
        <w:rPr>
          <w:rFonts w:ascii="Times New Roman" w:hAnsi="Times New Roman" w:cs="Times New Roman"/>
        </w:rPr>
        <w:t xml:space="preserve"> </w:t>
      </w:r>
      <w:r w:rsidR="00F51CF1" w:rsidRPr="00383D16">
        <w:rPr>
          <w:rFonts w:ascii="Times New Roman" w:hAnsi="Times New Roman" w:cs="Times New Roman"/>
        </w:rPr>
        <w:t>initially</w:t>
      </w:r>
      <w:r w:rsidR="00AF3C7B" w:rsidRPr="00383D16">
        <w:rPr>
          <w:rFonts w:ascii="Times New Roman" w:hAnsi="Times New Roman" w:cs="Times New Roman"/>
        </w:rPr>
        <w:t>, the slum</w:t>
      </w:r>
      <w:r w:rsidR="004E35C7" w:rsidRPr="00383D16">
        <w:rPr>
          <w:rFonts w:ascii="Times New Roman" w:hAnsi="Times New Roman" w:cs="Times New Roman"/>
        </w:rPr>
        <w:t xml:space="preserve"> colonies</w:t>
      </w:r>
      <w:r w:rsidR="00AF3C7B" w:rsidRPr="00383D16">
        <w:rPr>
          <w:rFonts w:ascii="Times New Roman" w:hAnsi="Times New Roman" w:cs="Times New Roman"/>
        </w:rPr>
        <w:t xml:space="preserve"> were</w:t>
      </w:r>
      <w:r w:rsidR="004E35C7" w:rsidRPr="00383D16">
        <w:rPr>
          <w:rFonts w:ascii="Times New Roman" w:hAnsi="Times New Roman" w:cs="Times New Roman"/>
        </w:rPr>
        <w:t xml:space="preserve"> </w:t>
      </w:r>
      <w:r w:rsidR="00423942" w:rsidRPr="00383D16">
        <w:rPr>
          <w:rFonts w:ascii="Times New Roman" w:hAnsi="Times New Roman" w:cs="Times New Roman"/>
        </w:rPr>
        <w:t>put</w:t>
      </w:r>
      <w:r w:rsidR="00F31788" w:rsidRPr="00383D16">
        <w:rPr>
          <w:rFonts w:ascii="Times New Roman" w:hAnsi="Times New Roman" w:cs="Times New Roman"/>
        </w:rPr>
        <w:t xml:space="preserve"> </w:t>
      </w:r>
      <w:r w:rsidR="00AF3C7B" w:rsidRPr="00383D16">
        <w:rPr>
          <w:rFonts w:ascii="Times New Roman" w:hAnsi="Times New Roman" w:cs="Times New Roman"/>
        </w:rPr>
        <w:t>in descending order</w:t>
      </w:r>
      <w:r w:rsidR="00E77120" w:rsidRPr="00383D16">
        <w:rPr>
          <w:rFonts w:ascii="Times New Roman" w:hAnsi="Times New Roman" w:cs="Times New Roman"/>
        </w:rPr>
        <w:t xml:space="preserve"> </w:t>
      </w:r>
      <w:r w:rsidR="00D100B8" w:rsidRPr="00383D16">
        <w:rPr>
          <w:rFonts w:ascii="Times New Roman" w:hAnsi="Times New Roman" w:cs="Times New Roman"/>
        </w:rPr>
        <w:t>of their population</w:t>
      </w:r>
      <w:r w:rsidR="00E77120" w:rsidRPr="00383D16">
        <w:rPr>
          <w:rFonts w:ascii="Times New Roman" w:hAnsi="Times New Roman" w:cs="Times New Roman"/>
        </w:rPr>
        <w:t xml:space="preserve"> size</w:t>
      </w:r>
      <w:r w:rsidR="00AF3C7B" w:rsidRPr="00383D16">
        <w:rPr>
          <w:rFonts w:ascii="Times New Roman" w:hAnsi="Times New Roman" w:cs="Times New Roman"/>
        </w:rPr>
        <w:t xml:space="preserve">. Arithmetic mean of the </w:t>
      </w:r>
      <w:r w:rsidR="005F553B" w:rsidRPr="00383D16">
        <w:rPr>
          <w:rFonts w:ascii="Times New Roman" w:hAnsi="Times New Roman" w:cs="Times New Roman"/>
        </w:rPr>
        <w:t>whole</w:t>
      </w:r>
      <w:r w:rsidR="00AF3C7B" w:rsidRPr="00383D16">
        <w:rPr>
          <w:rFonts w:ascii="Times New Roman" w:hAnsi="Times New Roman" w:cs="Times New Roman"/>
        </w:rPr>
        <w:t xml:space="preserve"> distribution was</w:t>
      </w:r>
      <w:r w:rsidR="00345B48" w:rsidRPr="00383D16">
        <w:rPr>
          <w:rFonts w:ascii="Times New Roman" w:hAnsi="Times New Roman" w:cs="Times New Roman"/>
        </w:rPr>
        <w:t xml:space="preserve"> </w:t>
      </w:r>
      <w:r w:rsidR="00123955" w:rsidRPr="00383D16">
        <w:rPr>
          <w:rFonts w:ascii="Times New Roman" w:hAnsi="Times New Roman" w:cs="Times New Roman"/>
        </w:rPr>
        <w:t xml:space="preserve">then </w:t>
      </w:r>
      <w:r w:rsidR="00345B48" w:rsidRPr="00383D16">
        <w:rPr>
          <w:rFonts w:ascii="Times New Roman" w:hAnsi="Times New Roman" w:cs="Times New Roman"/>
        </w:rPr>
        <w:t xml:space="preserve">computed </w:t>
      </w:r>
      <w:r w:rsidR="00AF3C7B" w:rsidRPr="00383D16">
        <w:rPr>
          <w:rFonts w:ascii="Times New Roman" w:hAnsi="Times New Roman" w:cs="Times New Roman"/>
        </w:rPr>
        <w:t xml:space="preserve">which </w:t>
      </w:r>
      <w:r w:rsidR="007F66AA" w:rsidRPr="00383D16">
        <w:rPr>
          <w:rFonts w:ascii="Times New Roman" w:hAnsi="Times New Roman" w:cs="Times New Roman"/>
        </w:rPr>
        <w:t>led to</w:t>
      </w:r>
      <w:r w:rsidR="007D4ADC" w:rsidRPr="00383D16">
        <w:rPr>
          <w:rFonts w:ascii="Times New Roman" w:hAnsi="Times New Roman" w:cs="Times New Roman"/>
        </w:rPr>
        <w:t xml:space="preserve"> its </w:t>
      </w:r>
      <w:r w:rsidR="001F09BF" w:rsidRPr="00383D16">
        <w:rPr>
          <w:rFonts w:ascii="Times New Roman" w:hAnsi="Times New Roman" w:cs="Times New Roman"/>
        </w:rPr>
        <w:t>classification</w:t>
      </w:r>
      <w:r w:rsidR="007D4ADC" w:rsidRPr="00383D16">
        <w:rPr>
          <w:rFonts w:ascii="Times New Roman" w:hAnsi="Times New Roman" w:cs="Times New Roman"/>
        </w:rPr>
        <w:t xml:space="preserve"> </w:t>
      </w:r>
      <w:r w:rsidR="00AF3C7B" w:rsidRPr="00383D16">
        <w:rPr>
          <w:rFonts w:ascii="Times New Roman" w:hAnsi="Times New Roman" w:cs="Times New Roman"/>
        </w:rPr>
        <w:t xml:space="preserve">into two </w:t>
      </w:r>
      <w:r w:rsidR="001F09BF" w:rsidRPr="00383D16">
        <w:rPr>
          <w:rFonts w:ascii="Times New Roman" w:hAnsi="Times New Roman" w:cs="Times New Roman"/>
        </w:rPr>
        <w:t>groups</w:t>
      </w:r>
      <w:r w:rsidR="00AF3C7B" w:rsidRPr="00383D16">
        <w:rPr>
          <w:rFonts w:ascii="Times New Roman" w:hAnsi="Times New Roman" w:cs="Times New Roman"/>
        </w:rPr>
        <w:t>. The mean of each of th</w:t>
      </w:r>
      <w:r w:rsidR="00E015E5" w:rsidRPr="00383D16">
        <w:rPr>
          <w:rFonts w:ascii="Times New Roman" w:hAnsi="Times New Roman" w:cs="Times New Roman"/>
        </w:rPr>
        <w:t>e</w:t>
      </w:r>
      <w:r w:rsidR="00AF3C7B" w:rsidRPr="00383D16">
        <w:rPr>
          <w:rFonts w:ascii="Times New Roman" w:hAnsi="Times New Roman" w:cs="Times New Roman"/>
        </w:rPr>
        <w:t xml:space="preserve"> two </w:t>
      </w:r>
      <w:r w:rsidR="00FE053E" w:rsidRPr="00383D16">
        <w:rPr>
          <w:rFonts w:ascii="Times New Roman" w:hAnsi="Times New Roman" w:cs="Times New Roman"/>
        </w:rPr>
        <w:t>groups</w:t>
      </w:r>
      <w:r w:rsidR="00AF3C7B" w:rsidRPr="00383D16">
        <w:rPr>
          <w:rFonts w:ascii="Times New Roman" w:hAnsi="Times New Roman" w:cs="Times New Roman"/>
        </w:rPr>
        <w:t xml:space="preserve"> further </w:t>
      </w:r>
      <w:r w:rsidR="00EE7B1D" w:rsidRPr="00383D16">
        <w:rPr>
          <w:rFonts w:ascii="Times New Roman" w:hAnsi="Times New Roman" w:cs="Times New Roman"/>
        </w:rPr>
        <w:t>led to</w:t>
      </w:r>
      <w:r w:rsidR="005C568B" w:rsidRPr="00383D16">
        <w:rPr>
          <w:rFonts w:ascii="Times New Roman" w:hAnsi="Times New Roman" w:cs="Times New Roman"/>
        </w:rPr>
        <w:t xml:space="preserve"> creation of</w:t>
      </w:r>
      <w:r w:rsidR="00AF3C7B" w:rsidRPr="00383D16">
        <w:rPr>
          <w:rFonts w:ascii="Times New Roman" w:hAnsi="Times New Roman" w:cs="Times New Roman"/>
        </w:rPr>
        <w:t xml:space="preserve"> four </w:t>
      </w:r>
      <w:r w:rsidR="003167F2" w:rsidRPr="00383D16">
        <w:rPr>
          <w:rFonts w:ascii="Times New Roman" w:hAnsi="Times New Roman" w:cs="Times New Roman"/>
        </w:rPr>
        <w:t>groups</w:t>
      </w:r>
      <w:r w:rsidR="00E667F7" w:rsidRPr="00383D16">
        <w:rPr>
          <w:rFonts w:ascii="Times New Roman" w:hAnsi="Times New Roman" w:cs="Times New Roman"/>
        </w:rPr>
        <w:t xml:space="preserve"> with </w:t>
      </w:r>
      <w:r w:rsidR="003167F2" w:rsidRPr="00383D16">
        <w:rPr>
          <w:rFonts w:ascii="Times New Roman" w:hAnsi="Times New Roman" w:cs="Times New Roman"/>
        </w:rPr>
        <w:t>lesser</w:t>
      </w:r>
      <w:r w:rsidR="00E667F7" w:rsidRPr="00383D16">
        <w:rPr>
          <w:rFonts w:ascii="Times New Roman" w:hAnsi="Times New Roman" w:cs="Times New Roman"/>
        </w:rPr>
        <w:t xml:space="preserve"> intervals. Thus, t</w:t>
      </w:r>
      <w:r w:rsidR="00AF3C7B" w:rsidRPr="00383D16">
        <w:rPr>
          <w:rFonts w:ascii="Times New Roman" w:hAnsi="Times New Roman" w:cs="Times New Roman"/>
        </w:rPr>
        <w:t>wenty-</w:t>
      </w:r>
      <w:r w:rsidR="00E667F7" w:rsidRPr="00383D16">
        <w:rPr>
          <w:rFonts w:ascii="Times New Roman" w:hAnsi="Times New Roman" w:cs="Times New Roman"/>
        </w:rPr>
        <w:t>one</w:t>
      </w:r>
      <w:r w:rsidR="00AF3C7B" w:rsidRPr="00383D16">
        <w:rPr>
          <w:rFonts w:ascii="Times New Roman" w:hAnsi="Times New Roman" w:cs="Times New Roman"/>
        </w:rPr>
        <w:t xml:space="preserve"> slums were obtained for field survey</w:t>
      </w:r>
      <w:r w:rsidR="00E667F7" w:rsidRPr="00383D16">
        <w:rPr>
          <w:rFonts w:ascii="Times New Roman" w:hAnsi="Times New Roman" w:cs="Times New Roman"/>
        </w:rPr>
        <w:t>. The selected slums have 4, 804</w:t>
      </w:r>
      <w:r w:rsidR="00AF3C7B" w:rsidRPr="00383D16">
        <w:rPr>
          <w:rFonts w:ascii="Times New Roman" w:hAnsi="Times New Roman" w:cs="Times New Roman"/>
        </w:rPr>
        <w:t xml:space="preserve"> hou</w:t>
      </w:r>
      <w:r w:rsidR="00E667F7" w:rsidRPr="00383D16">
        <w:rPr>
          <w:rFonts w:ascii="Times New Roman" w:hAnsi="Times New Roman" w:cs="Times New Roman"/>
        </w:rPr>
        <w:t>seholds of which 5 per cent (240</w:t>
      </w:r>
      <w:r w:rsidR="00AF3C7B" w:rsidRPr="00383D16">
        <w:rPr>
          <w:rFonts w:ascii="Times New Roman" w:hAnsi="Times New Roman" w:cs="Times New Roman"/>
        </w:rPr>
        <w:t xml:space="preserve"> households) were selected for detailed analysis. </w:t>
      </w:r>
      <w:r w:rsidR="00E667F7" w:rsidRPr="00383D16">
        <w:rPr>
          <w:rFonts w:ascii="Times New Roman" w:hAnsi="Times New Roman" w:cs="Times New Roman"/>
        </w:rPr>
        <w:t>The sample size of 240</w:t>
      </w:r>
      <w:r w:rsidR="00AE1B23" w:rsidRPr="00383D16">
        <w:rPr>
          <w:rFonts w:ascii="Times New Roman" w:hAnsi="Times New Roman" w:cs="Times New Roman"/>
        </w:rPr>
        <w:t xml:space="preserve"> was determined with </w:t>
      </w:r>
      <w:r w:rsidR="00630219" w:rsidRPr="00383D16">
        <w:rPr>
          <w:rFonts w:ascii="Times New Roman" w:hAnsi="Times New Roman" w:cs="Times New Roman"/>
        </w:rPr>
        <w:t xml:space="preserve">only </w:t>
      </w:r>
      <w:r w:rsidR="00AE1B23" w:rsidRPr="00383D16">
        <w:rPr>
          <w:rFonts w:ascii="Times New Roman" w:hAnsi="Times New Roman" w:cs="Times New Roman"/>
        </w:rPr>
        <w:t xml:space="preserve">one female respondent from every household being interviewed. </w:t>
      </w:r>
      <w:r w:rsidR="00B725D2" w:rsidRPr="00383D16">
        <w:rPr>
          <w:rFonts w:ascii="Times New Roman" w:hAnsi="Times New Roman" w:cs="Times New Roman"/>
        </w:rPr>
        <w:t xml:space="preserve">In order to ensure </w:t>
      </w:r>
      <w:r w:rsidR="00B725D2" w:rsidRPr="00383D16">
        <w:rPr>
          <w:rFonts w:ascii="Times New Roman" w:hAnsi="Times New Roman" w:cs="Times New Roman"/>
        </w:rPr>
        <w:t>fair representation</w:t>
      </w:r>
      <w:r w:rsidR="00B725D2" w:rsidRPr="00383D16">
        <w:rPr>
          <w:rFonts w:ascii="Times New Roman" w:hAnsi="Times New Roman" w:cs="Times New Roman"/>
        </w:rPr>
        <w:t>, e</w:t>
      </w:r>
      <w:r w:rsidR="00D80A4F" w:rsidRPr="00383D16">
        <w:rPr>
          <w:rFonts w:ascii="Times New Roman" w:hAnsi="Times New Roman" w:cs="Times New Roman"/>
        </w:rPr>
        <w:t>very fifth household was selected for the s</w:t>
      </w:r>
      <w:r w:rsidR="005027AE" w:rsidRPr="00383D16">
        <w:rPr>
          <w:rFonts w:ascii="Times New Roman" w:hAnsi="Times New Roman" w:cs="Times New Roman"/>
        </w:rPr>
        <w:t>urvey</w:t>
      </w:r>
      <w:r w:rsidR="00B725D2" w:rsidRPr="00383D16">
        <w:rPr>
          <w:rFonts w:ascii="Times New Roman" w:hAnsi="Times New Roman" w:cs="Times New Roman"/>
        </w:rPr>
        <w:t>.</w:t>
      </w:r>
      <w:r w:rsidR="00D80A4F" w:rsidRPr="00383D16">
        <w:rPr>
          <w:rFonts w:ascii="Times New Roman" w:hAnsi="Times New Roman" w:cs="Times New Roman"/>
        </w:rPr>
        <w:t xml:space="preserve"> </w:t>
      </w:r>
      <w:r w:rsidR="00AF3C7B" w:rsidRPr="00383D16">
        <w:rPr>
          <w:rFonts w:ascii="Times New Roman" w:hAnsi="Times New Roman" w:cs="Times New Roman"/>
        </w:rPr>
        <w:t>This was</w:t>
      </w:r>
      <w:r w:rsidR="00900B6A" w:rsidRPr="00383D16">
        <w:rPr>
          <w:rFonts w:ascii="Times New Roman" w:hAnsi="Times New Roman" w:cs="Times New Roman"/>
        </w:rPr>
        <w:t xml:space="preserve"> purposely done</w:t>
      </w:r>
      <w:r w:rsidR="00AF3C7B" w:rsidRPr="00383D16">
        <w:rPr>
          <w:rFonts w:ascii="Times New Roman" w:hAnsi="Times New Roman" w:cs="Times New Roman"/>
        </w:rPr>
        <w:t xml:space="preserve"> </w:t>
      </w:r>
      <w:r w:rsidR="00187230" w:rsidRPr="00383D16">
        <w:rPr>
          <w:rFonts w:ascii="Times New Roman" w:hAnsi="Times New Roman" w:cs="Times New Roman"/>
        </w:rPr>
        <w:t xml:space="preserve">due to high density of </w:t>
      </w:r>
      <w:r w:rsidR="00E52DA7" w:rsidRPr="00383D16">
        <w:rPr>
          <w:rFonts w:ascii="Times New Roman" w:hAnsi="Times New Roman" w:cs="Times New Roman"/>
        </w:rPr>
        <w:t>households</w:t>
      </w:r>
      <w:r w:rsidR="00187230" w:rsidRPr="00383D16">
        <w:rPr>
          <w:rFonts w:ascii="Times New Roman" w:hAnsi="Times New Roman" w:cs="Times New Roman"/>
        </w:rPr>
        <w:t xml:space="preserve"> in the slum colonies</w:t>
      </w:r>
      <w:r w:rsidR="00AF3C7B" w:rsidRPr="00383D16">
        <w:rPr>
          <w:rFonts w:ascii="Times New Roman" w:hAnsi="Times New Roman" w:cs="Times New Roman"/>
        </w:rPr>
        <w:t xml:space="preserve">. </w:t>
      </w:r>
    </w:p>
    <w:p w14:paraId="248490D1" w14:textId="73F58119" w:rsidR="00AF3C7B" w:rsidRPr="00383D16" w:rsidRDefault="004767F0" w:rsidP="00AE75F4">
      <w:pPr>
        <w:spacing w:line="360" w:lineRule="auto"/>
        <w:jc w:val="both"/>
        <w:rPr>
          <w:rFonts w:ascii="Times New Roman" w:hAnsi="Times New Roman" w:cs="Times New Roman"/>
        </w:rPr>
      </w:pPr>
      <w:r w:rsidRPr="00383D16">
        <w:rPr>
          <w:rFonts w:ascii="Times New Roman" w:hAnsi="Times New Roman" w:cs="Times New Roman"/>
          <w:b/>
        </w:rPr>
        <w:t>Data collection and s</w:t>
      </w:r>
      <w:r w:rsidR="00A22ABA" w:rsidRPr="00383D16">
        <w:rPr>
          <w:rFonts w:ascii="Times New Roman" w:hAnsi="Times New Roman" w:cs="Times New Roman"/>
          <w:b/>
        </w:rPr>
        <w:t xml:space="preserve">urvey </w:t>
      </w:r>
      <w:r w:rsidR="00B750D5" w:rsidRPr="00383D16">
        <w:rPr>
          <w:rFonts w:ascii="Times New Roman" w:hAnsi="Times New Roman" w:cs="Times New Roman"/>
          <w:b/>
        </w:rPr>
        <w:t>execution</w:t>
      </w:r>
    </w:p>
    <w:p w14:paraId="7F8A6793" w14:textId="530586A5" w:rsidR="00691E18" w:rsidRPr="00383D16" w:rsidRDefault="004135AD"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 xml:space="preserve">The field </w:t>
      </w:r>
      <w:r w:rsidR="00B750D5" w:rsidRPr="00383D16">
        <w:rPr>
          <w:rFonts w:ascii="Times New Roman" w:hAnsi="Times New Roman" w:cs="Times New Roman"/>
        </w:rPr>
        <w:t>study</w:t>
      </w:r>
      <w:r w:rsidRPr="00383D16">
        <w:rPr>
          <w:rFonts w:ascii="Times New Roman" w:hAnsi="Times New Roman" w:cs="Times New Roman"/>
        </w:rPr>
        <w:t xml:space="preserve"> was </w:t>
      </w:r>
      <w:r w:rsidR="00B750D5" w:rsidRPr="00383D16">
        <w:rPr>
          <w:rFonts w:ascii="Times New Roman" w:hAnsi="Times New Roman" w:cs="Times New Roman"/>
        </w:rPr>
        <w:t>executed</w:t>
      </w:r>
      <w:r w:rsidRPr="00383D16">
        <w:rPr>
          <w:rFonts w:ascii="Times New Roman" w:hAnsi="Times New Roman" w:cs="Times New Roman"/>
        </w:rPr>
        <w:t xml:space="preserve"> in Lucknow</w:t>
      </w:r>
      <w:r w:rsidR="003B14F7" w:rsidRPr="00383D16">
        <w:rPr>
          <w:rFonts w:ascii="Times New Roman" w:hAnsi="Times New Roman" w:cs="Times New Roman"/>
        </w:rPr>
        <w:t xml:space="preserve"> city</w:t>
      </w:r>
      <w:r w:rsidRPr="00383D16">
        <w:rPr>
          <w:rFonts w:ascii="Times New Roman" w:hAnsi="Times New Roman" w:cs="Times New Roman"/>
        </w:rPr>
        <w:t>, India</w:t>
      </w:r>
      <w:r w:rsidR="00FA2CD5" w:rsidRPr="00383D16">
        <w:rPr>
          <w:rFonts w:ascii="Times New Roman" w:hAnsi="Times New Roman" w:cs="Times New Roman"/>
        </w:rPr>
        <w:t xml:space="preserve"> in two stages, the first lasting from March till May, 2</w:t>
      </w:r>
      <w:r w:rsidR="005F4F83" w:rsidRPr="00383D16">
        <w:rPr>
          <w:rFonts w:ascii="Times New Roman" w:hAnsi="Times New Roman" w:cs="Times New Roman"/>
        </w:rPr>
        <w:t>020</w:t>
      </w:r>
      <w:r w:rsidR="00FA2CD5" w:rsidRPr="00383D16">
        <w:rPr>
          <w:rFonts w:ascii="Times New Roman" w:hAnsi="Times New Roman" w:cs="Times New Roman"/>
        </w:rPr>
        <w:t xml:space="preserve"> covering 10 slums and second from August till October, 20</w:t>
      </w:r>
      <w:r w:rsidR="005F4F83" w:rsidRPr="00383D16">
        <w:rPr>
          <w:rFonts w:ascii="Times New Roman" w:hAnsi="Times New Roman" w:cs="Times New Roman"/>
        </w:rPr>
        <w:t>21</w:t>
      </w:r>
      <w:r w:rsidR="00FA2CD5" w:rsidRPr="00383D16">
        <w:rPr>
          <w:rFonts w:ascii="Times New Roman" w:hAnsi="Times New Roman" w:cs="Times New Roman"/>
        </w:rPr>
        <w:t xml:space="preserve"> covering the remaining 11 slums.</w:t>
      </w:r>
      <w:r w:rsidR="009E3266" w:rsidRPr="00383D16">
        <w:rPr>
          <w:rFonts w:ascii="Times New Roman" w:hAnsi="Times New Roman" w:cs="Times New Roman"/>
        </w:rPr>
        <w:t xml:space="preserve"> </w:t>
      </w:r>
      <w:r w:rsidR="00C33685" w:rsidRPr="00383D16">
        <w:rPr>
          <w:rFonts w:ascii="Times New Roman" w:hAnsi="Times New Roman" w:cs="Times New Roman"/>
        </w:rPr>
        <w:t xml:space="preserve">It was accomplished </w:t>
      </w:r>
      <w:r w:rsidR="00576D2F" w:rsidRPr="00383D16">
        <w:rPr>
          <w:rFonts w:ascii="Times New Roman" w:hAnsi="Times New Roman" w:cs="Times New Roman"/>
        </w:rPr>
        <w:t xml:space="preserve">with help from sanitary inspectors or </w:t>
      </w:r>
      <w:r w:rsidR="00576D2F" w:rsidRPr="00383D16">
        <w:rPr>
          <w:rFonts w:ascii="Times New Roman" w:hAnsi="Times New Roman" w:cs="Times New Roman"/>
          <w:i/>
        </w:rPr>
        <w:t>‘safai nayaks’</w:t>
      </w:r>
      <w:r w:rsidR="00576D2F" w:rsidRPr="00383D16">
        <w:rPr>
          <w:rFonts w:ascii="Times New Roman" w:hAnsi="Times New Roman" w:cs="Times New Roman"/>
        </w:rPr>
        <w:t xml:space="preserve"> of </w:t>
      </w:r>
      <w:r w:rsidR="00AE7C97" w:rsidRPr="00383D16">
        <w:rPr>
          <w:rFonts w:ascii="Times New Roman" w:hAnsi="Times New Roman" w:cs="Times New Roman"/>
        </w:rPr>
        <w:t>th</w:t>
      </w:r>
      <w:r w:rsidR="005144DE" w:rsidRPr="00383D16">
        <w:rPr>
          <w:rFonts w:ascii="Times New Roman" w:hAnsi="Times New Roman" w:cs="Times New Roman"/>
        </w:rPr>
        <w:t>e respective wards</w:t>
      </w:r>
      <w:r w:rsidR="00A823A0" w:rsidRPr="00383D16">
        <w:rPr>
          <w:rFonts w:ascii="Times New Roman" w:hAnsi="Times New Roman" w:cs="Times New Roman"/>
        </w:rPr>
        <w:t xml:space="preserve"> of the</w:t>
      </w:r>
      <w:r w:rsidR="005144DE" w:rsidRPr="00383D16">
        <w:rPr>
          <w:rFonts w:ascii="Times New Roman" w:hAnsi="Times New Roman" w:cs="Times New Roman"/>
        </w:rPr>
        <w:t xml:space="preserve"> </w:t>
      </w:r>
      <w:r w:rsidR="00AE7C97" w:rsidRPr="00383D16">
        <w:rPr>
          <w:rFonts w:ascii="Times New Roman" w:hAnsi="Times New Roman" w:cs="Times New Roman"/>
        </w:rPr>
        <w:t>city</w:t>
      </w:r>
      <w:r w:rsidR="00E54BE1" w:rsidRPr="00383D16">
        <w:rPr>
          <w:rFonts w:ascii="Times New Roman" w:hAnsi="Times New Roman" w:cs="Times New Roman"/>
        </w:rPr>
        <w:t xml:space="preserve">, who </w:t>
      </w:r>
      <w:r w:rsidR="00576D2F" w:rsidRPr="00383D16">
        <w:rPr>
          <w:rFonts w:ascii="Times New Roman" w:hAnsi="Times New Roman" w:cs="Times New Roman"/>
        </w:rPr>
        <w:t xml:space="preserve">are entrusted with the task of maintaining sanitary conditions </w:t>
      </w:r>
      <w:r w:rsidR="002622AC" w:rsidRPr="00383D16">
        <w:rPr>
          <w:rFonts w:ascii="Times New Roman" w:hAnsi="Times New Roman" w:cs="Times New Roman"/>
        </w:rPr>
        <w:t>t</w:t>
      </w:r>
      <w:r w:rsidR="00576D2F" w:rsidRPr="00383D16">
        <w:rPr>
          <w:rFonts w:ascii="Times New Roman" w:hAnsi="Times New Roman" w:cs="Times New Roman"/>
        </w:rPr>
        <w:t>hrough regular cleaning and solid waste management. Th</w:t>
      </w:r>
      <w:r w:rsidR="00801DF3" w:rsidRPr="00383D16">
        <w:rPr>
          <w:rFonts w:ascii="Times New Roman" w:hAnsi="Times New Roman" w:cs="Times New Roman"/>
        </w:rPr>
        <w:t>e</w:t>
      </w:r>
      <w:r w:rsidR="003935FD" w:rsidRPr="00383D16">
        <w:rPr>
          <w:rFonts w:ascii="Times New Roman" w:hAnsi="Times New Roman" w:cs="Times New Roman"/>
        </w:rPr>
        <w:t>y</w:t>
      </w:r>
      <w:r w:rsidR="00D90DD3" w:rsidRPr="00383D16">
        <w:rPr>
          <w:rFonts w:ascii="Times New Roman" w:hAnsi="Times New Roman" w:cs="Times New Roman"/>
        </w:rPr>
        <w:t xml:space="preserve"> provided </w:t>
      </w:r>
      <w:r w:rsidR="002F2332" w:rsidRPr="00383D16">
        <w:rPr>
          <w:rFonts w:ascii="Times New Roman" w:hAnsi="Times New Roman" w:cs="Times New Roman"/>
        </w:rPr>
        <w:t>the researcher with</w:t>
      </w:r>
      <w:r w:rsidR="00A86AF8" w:rsidRPr="00383D16">
        <w:rPr>
          <w:rFonts w:ascii="Times New Roman" w:hAnsi="Times New Roman" w:cs="Times New Roman"/>
        </w:rPr>
        <w:t xml:space="preserve"> </w:t>
      </w:r>
      <w:r w:rsidR="00576D2F" w:rsidRPr="00383D16">
        <w:rPr>
          <w:rFonts w:ascii="Times New Roman" w:hAnsi="Times New Roman" w:cs="Times New Roman"/>
        </w:rPr>
        <w:t xml:space="preserve">vital information </w:t>
      </w:r>
      <w:r w:rsidR="00307FCB" w:rsidRPr="00383D16">
        <w:rPr>
          <w:rFonts w:ascii="Times New Roman" w:hAnsi="Times New Roman" w:cs="Times New Roman"/>
        </w:rPr>
        <w:t xml:space="preserve">including </w:t>
      </w:r>
      <w:r w:rsidR="00576D2F" w:rsidRPr="00383D16">
        <w:rPr>
          <w:rFonts w:ascii="Times New Roman" w:hAnsi="Times New Roman" w:cs="Times New Roman"/>
        </w:rPr>
        <w:t xml:space="preserve">the </w:t>
      </w:r>
      <w:r w:rsidR="009A16A6" w:rsidRPr="00383D16">
        <w:rPr>
          <w:rFonts w:ascii="Times New Roman" w:hAnsi="Times New Roman" w:cs="Times New Roman"/>
        </w:rPr>
        <w:t>socio-economic</w:t>
      </w:r>
      <w:r w:rsidR="00576D2F" w:rsidRPr="00383D16">
        <w:rPr>
          <w:rFonts w:ascii="Times New Roman" w:hAnsi="Times New Roman" w:cs="Times New Roman"/>
        </w:rPr>
        <w:t xml:space="preserve"> milieu of the slum dwellers.</w:t>
      </w:r>
      <w:r w:rsidR="00D80A4F" w:rsidRPr="00383D16">
        <w:rPr>
          <w:rFonts w:ascii="Times New Roman" w:hAnsi="Times New Roman" w:cs="Times New Roman"/>
        </w:rPr>
        <w:t xml:space="preserve"> </w:t>
      </w:r>
    </w:p>
    <w:p w14:paraId="187BF0D6" w14:textId="43CB9EC2" w:rsidR="00DD727F" w:rsidRPr="00383D16" w:rsidRDefault="009F1D58"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D</w:t>
      </w:r>
      <w:r w:rsidR="00C33685" w:rsidRPr="00383D16">
        <w:rPr>
          <w:rFonts w:ascii="Times New Roman" w:hAnsi="Times New Roman" w:cs="Times New Roman"/>
        </w:rPr>
        <w:t xml:space="preserve">ata were </w:t>
      </w:r>
      <w:r w:rsidR="00227F7B" w:rsidRPr="00383D16">
        <w:rPr>
          <w:rFonts w:ascii="Times New Roman" w:hAnsi="Times New Roman" w:cs="Times New Roman"/>
        </w:rPr>
        <w:t>collated</w:t>
      </w:r>
      <w:r w:rsidR="00C33685" w:rsidRPr="00383D16">
        <w:rPr>
          <w:rFonts w:ascii="Times New Roman" w:hAnsi="Times New Roman" w:cs="Times New Roman"/>
        </w:rPr>
        <w:t xml:space="preserve"> by the</w:t>
      </w:r>
      <w:r w:rsidRPr="00383D16">
        <w:rPr>
          <w:rFonts w:ascii="Times New Roman" w:hAnsi="Times New Roman" w:cs="Times New Roman"/>
        </w:rPr>
        <w:t xml:space="preserve"> </w:t>
      </w:r>
      <w:r w:rsidR="00F47F4C" w:rsidRPr="00383D16">
        <w:rPr>
          <w:rFonts w:ascii="Times New Roman" w:hAnsi="Times New Roman" w:cs="Times New Roman"/>
        </w:rPr>
        <w:t xml:space="preserve">researcher </w:t>
      </w:r>
      <w:r w:rsidR="00525A1D" w:rsidRPr="00383D16">
        <w:rPr>
          <w:rFonts w:ascii="Times New Roman" w:hAnsi="Times New Roman" w:cs="Times New Roman"/>
        </w:rPr>
        <w:t>proficient</w:t>
      </w:r>
      <w:r w:rsidR="00F47F4C" w:rsidRPr="00383D16">
        <w:rPr>
          <w:rFonts w:ascii="Times New Roman" w:hAnsi="Times New Roman" w:cs="Times New Roman"/>
        </w:rPr>
        <w:t xml:space="preserve"> in Hindi and English. Personal interviews were conducted using a semi structured </w:t>
      </w:r>
      <w:r w:rsidR="009A16A6" w:rsidRPr="00383D16">
        <w:rPr>
          <w:rFonts w:ascii="Times New Roman" w:hAnsi="Times New Roman" w:cs="Times New Roman"/>
        </w:rPr>
        <w:t>socio-economic</w:t>
      </w:r>
      <w:r w:rsidR="00F47F4C" w:rsidRPr="00383D16">
        <w:rPr>
          <w:rFonts w:ascii="Times New Roman" w:hAnsi="Times New Roman" w:cs="Times New Roman"/>
        </w:rPr>
        <w:t xml:space="preserve"> questionnaire</w:t>
      </w:r>
      <w:r w:rsidR="00253963" w:rsidRPr="00383D16">
        <w:rPr>
          <w:rFonts w:ascii="Times New Roman" w:hAnsi="Times New Roman" w:cs="Times New Roman"/>
        </w:rPr>
        <w:t xml:space="preserve">. </w:t>
      </w:r>
      <w:r w:rsidR="000E2C92" w:rsidRPr="00383D16">
        <w:rPr>
          <w:rFonts w:ascii="Times New Roman" w:hAnsi="Times New Roman" w:cs="Times New Roman"/>
        </w:rPr>
        <w:t xml:space="preserve">The questionnaire also </w:t>
      </w:r>
      <w:r w:rsidR="00E729AA" w:rsidRPr="00383D16">
        <w:rPr>
          <w:rFonts w:ascii="Times New Roman" w:hAnsi="Times New Roman" w:cs="Times New Roman"/>
        </w:rPr>
        <w:t>comprised</w:t>
      </w:r>
      <w:r w:rsidR="000E2C92" w:rsidRPr="00383D16">
        <w:rPr>
          <w:rFonts w:ascii="Times New Roman" w:hAnsi="Times New Roman" w:cs="Times New Roman"/>
        </w:rPr>
        <w:t xml:space="preserve"> of </w:t>
      </w:r>
      <w:r w:rsidR="000E2C92" w:rsidRPr="00383D16">
        <w:rPr>
          <w:rFonts w:ascii="Times New Roman" w:hAnsi="Times New Roman" w:cs="Times New Roman"/>
        </w:rPr>
        <w:lastRenderedPageBreak/>
        <w:t xml:space="preserve">some </w:t>
      </w:r>
      <w:r w:rsidR="009A16A6" w:rsidRPr="00383D16">
        <w:rPr>
          <w:rFonts w:ascii="Times New Roman" w:hAnsi="Times New Roman" w:cs="Times New Roman"/>
        </w:rPr>
        <w:t>open-ended</w:t>
      </w:r>
      <w:r w:rsidR="000E2C92" w:rsidRPr="00383D16">
        <w:rPr>
          <w:rFonts w:ascii="Times New Roman" w:hAnsi="Times New Roman" w:cs="Times New Roman"/>
        </w:rPr>
        <w:t xml:space="preserve"> questions which</w:t>
      </w:r>
      <w:r w:rsidR="00F47F4C" w:rsidRPr="00383D16">
        <w:rPr>
          <w:rFonts w:ascii="Times New Roman" w:hAnsi="Times New Roman" w:cs="Times New Roman"/>
        </w:rPr>
        <w:t xml:space="preserve"> </w:t>
      </w:r>
      <w:r w:rsidR="006D3534" w:rsidRPr="00383D16">
        <w:rPr>
          <w:rFonts w:ascii="Times New Roman" w:hAnsi="Times New Roman" w:cs="Times New Roman"/>
        </w:rPr>
        <w:t>allowed th</w:t>
      </w:r>
      <w:r w:rsidR="00933D5A" w:rsidRPr="00383D16">
        <w:rPr>
          <w:rFonts w:ascii="Times New Roman" w:hAnsi="Times New Roman" w:cs="Times New Roman"/>
        </w:rPr>
        <w:t>e</w:t>
      </w:r>
      <w:r w:rsidR="006D3534" w:rsidRPr="00383D16">
        <w:rPr>
          <w:rFonts w:ascii="Times New Roman" w:hAnsi="Times New Roman" w:cs="Times New Roman"/>
        </w:rPr>
        <w:t xml:space="preserve"> respondents </w:t>
      </w:r>
      <w:r w:rsidR="00F47F4C" w:rsidRPr="00383D16">
        <w:rPr>
          <w:rFonts w:ascii="Times New Roman" w:hAnsi="Times New Roman" w:cs="Times New Roman"/>
        </w:rPr>
        <w:t>to voice the</w:t>
      </w:r>
      <w:r w:rsidR="00F42663" w:rsidRPr="00383D16">
        <w:rPr>
          <w:rFonts w:ascii="Times New Roman" w:hAnsi="Times New Roman" w:cs="Times New Roman"/>
        </w:rPr>
        <w:t>ir</w:t>
      </w:r>
      <w:r w:rsidR="00F47F4C" w:rsidRPr="00383D16">
        <w:rPr>
          <w:rFonts w:ascii="Times New Roman" w:hAnsi="Times New Roman" w:cs="Times New Roman"/>
        </w:rPr>
        <w:t xml:space="preserve"> difficulties and issues faced by them. </w:t>
      </w:r>
      <w:r w:rsidR="006D3534" w:rsidRPr="00383D16">
        <w:rPr>
          <w:rFonts w:ascii="Times New Roman" w:hAnsi="Times New Roman" w:cs="Times New Roman"/>
        </w:rPr>
        <w:t>Before the administration of the questionn</w:t>
      </w:r>
      <w:r w:rsidR="00966F6B" w:rsidRPr="00383D16">
        <w:rPr>
          <w:rFonts w:ascii="Times New Roman" w:hAnsi="Times New Roman" w:cs="Times New Roman"/>
        </w:rPr>
        <w:t xml:space="preserve">aire, it was </w:t>
      </w:r>
      <w:r w:rsidR="002F4F5D" w:rsidRPr="00383D16">
        <w:rPr>
          <w:rFonts w:ascii="Times New Roman" w:hAnsi="Times New Roman" w:cs="Times New Roman"/>
        </w:rPr>
        <w:t xml:space="preserve">tested </w:t>
      </w:r>
      <w:r w:rsidR="006E6E62" w:rsidRPr="00383D16">
        <w:rPr>
          <w:rFonts w:ascii="Times New Roman" w:hAnsi="Times New Roman" w:cs="Times New Roman"/>
        </w:rPr>
        <w:t>preliminar</w:t>
      </w:r>
      <w:r w:rsidR="002F4F5D" w:rsidRPr="00383D16">
        <w:rPr>
          <w:rFonts w:ascii="Times New Roman" w:hAnsi="Times New Roman" w:cs="Times New Roman"/>
        </w:rPr>
        <w:t>ily</w:t>
      </w:r>
      <w:r w:rsidR="006E6E62" w:rsidRPr="00383D16">
        <w:rPr>
          <w:rFonts w:ascii="Times New Roman" w:hAnsi="Times New Roman" w:cs="Times New Roman"/>
        </w:rPr>
        <w:t xml:space="preserve"> on</w:t>
      </w:r>
      <w:r w:rsidR="00966F6B" w:rsidRPr="00383D16">
        <w:rPr>
          <w:rFonts w:ascii="Times New Roman" w:hAnsi="Times New Roman" w:cs="Times New Roman"/>
        </w:rPr>
        <w:t xml:space="preserve"> 30</w:t>
      </w:r>
      <w:r w:rsidR="006D3534" w:rsidRPr="00383D16">
        <w:rPr>
          <w:rFonts w:ascii="Times New Roman" w:hAnsi="Times New Roman" w:cs="Times New Roman"/>
        </w:rPr>
        <w:t xml:space="preserve"> respondents in </w:t>
      </w:r>
      <w:r w:rsidR="00732CA5" w:rsidRPr="00383D16">
        <w:rPr>
          <w:rFonts w:ascii="Times New Roman" w:hAnsi="Times New Roman" w:cs="Times New Roman"/>
        </w:rPr>
        <w:t>a sp</w:t>
      </w:r>
      <w:r w:rsidR="00ED58CB" w:rsidRPr="00383D16">
        <w:rPr>
          <w:rFonts w:ascii="Times New Roman" w:hAnsi="Times New Roman" w:cs="Times New Roman"/>
        </w:rPr>
        <w:t>ecific</w:t>
      </w:r>
      <w:r w:rsidR="006D3534" w:rsidRPr="00383D16">
        <w:rPr>
          <w:rFonts w:ascii="Times New Roman" w:hAnsi="Times New Roman" w:cs="Times New Roman"/>
        </w:rPr>
        <w:t xml:space="preserve"> slum not </w:t>
      </w:r>
      <w:r w:rsidR="003A5F5D" w:rsidRPr="00383D16">
        <w:rPr>
          <w:rFonts w:ascii="Times New Roman" w:hAnsi="Times New Roman" w:cs="Times New Roman"/>
        </w:rPr>
        <w:t>a part of</w:t>
      </w:r>
      <w:r w:rsidR="006D3534" w:rsidRPr="00383D16">
        <w:rPr>
          <w:rFonts w:ascii="Times New Roman" w:hAnsi="Times New Roman" w:cs="Times New Roman"/>
        </w:rPr>
        <w:t xml:space="preserve"> our sample</w:t>
      </w:r>
      <w:r w:rsidR="00ED58CB" w:rsidRPr="00383D16">
        <w:rPr>
          <w:rFonts w:ascii="Times New Roman" w:hAnsi="Times New Roman" w:cs="Times New Roman"/>
        </w:rPr>
        <w:t>d colonies</w:t>
      </w:r>
      <w:r w:rsidR="006D3534" w:rsidRPr="00383D16">
        <w:rPr>
          <w:rFonts w:ascii="Times New Roman" w:hAnsi="Times New Roman" w:cs="Times New Roman"/>
        </w:rPr>
        <w:t xml:space="preserve">. </w:t>
      </w:r>
      <w:r w:rsidR="00966F6B" w:rsidRPr="00383D16">
        <w:rPr>
          <w:rFonts w:ascii="Times New Roman" w:hAnsi="Times New Roman" w:cs="Times New Roman"/>
        </w:rPr>
        <w:t xml:space="preserve">This was done to ensure that the questions are in keeping with the research objectives and are relevant and meaningful to the study. </w:t>
      </w:r>
      <w:r w:rsidR="0005481D" w:rsidRPr="00383D16">
        <w:rPr>
          <w:rFonts w:ascii="Times New Roman" w:hAnsi="Times New Roman" w:cs="Times New Roman"/>
        </w:rPr>
        <w:t>After the preliminary testing</w:t>
      </w:r>
      <w:r w:rsidR="003446BF" w:rsidRPr="00383D16">
        <w:rPr>
          <w:rFonts w:ascii="Times New Roman" w:hAnsi="Times New Roman" w:cs="Times New Roman"/>
        </w:rPr>
        <w:t xml:space="preserve">, the questionnaire </w:t>
      </w:r>
      <w:r w:rsidR="00F26473" w:rsidRPr="00383D16">
        <w:rPr>
          <w:rFonts w:ascii="Times New Roman" w:hAnsi="Times New Roman" w:cs="Times New Roman"/>
        </w:rPr>
        <w:t xml:space="preserve">was </w:t>
      </w:r>
      <w:r w:rsidR="0075515C" w:rsidRPr="00383D16">
        <w:rPr>
          <w:rFonts w:ascii="Times New Roman" w:hAnsi="Times New Roman" w:cs="Times New Roman"/>
        </w:rPr>
        <w:t>modified</w:t>
      </w:r>
      <w:r w:rsidR="006D3534" w:rsidRPr="00383D16">
        <w:rPr>
          <w:rFonts w:ascii="Times New Roman" w:hAnsi="Times New Roman" w:cs="Times New Roman"/>
        </w:rPr>
        <w:t xml:space="preserve"> </w:t>
      </w:r>
      <w:r w:rsidR="00F64FFB" w:rsidRPr="00383D16">
        <w:rPr>
          <w:rFonts w:ascii="Times New Roman" w:hAnsi="Times New Roman" w:cs="Times New Roman"/>
        </w:rPr>
        <w:t>and finalised</w:t>
      </w:r>
      <w:r w:rsidR="006D3534" w:rsidRPr="00383D16">
        <w:rPr>
          <w:rFonts w:ascii="Times New Roman" w:hAnsi="Times New Roman" w:cs="Times New Roman"/>
        </w:rPr>
        <w:t xml:space="preserve"> for </w:t>
      </w:r>
      <w:r w:rsidR="00F64FFB" w:rsidRPr="00383D16">
        <w:rPr>
          <w:rFonts w:ascii="Times New Roman" w:hAnsi="Times New Roman" w:cs="Times New Roman"/>
        </w:rPr>
        <w:t xml:space="preserve">field </w:t>
      </w:r>
      <w:r w:rsidR="006D3534" w:rsidRPr="00383D16">
        <w:rPr>
          <w:rFonts w:ascii="Times New Roman" w:hAnsi="Times New Roman" w:cs="Times New Roman"/>
        </w:rPr>
        <w:t xml:space="preserve">data collection.  </w:t>
      </w:r>
    </w:p>
    <w:p w14:paraId="65D2F943" w14:textId="2D042E0A" w:rsidR="00CD1CB0" w:rsidRPr="00383D16" w:rsidRDefault="00CD1CB0"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Interview</w:t>
      </w:r>
      <w:r w:rsidR="001D0B1A" w:rsidRPr="00383D16">
        <w:rPr>
          <w:rFonts w:ascii="Times New Roman" w:hAnsi="Times New Roman" w:cs="Times New Roman"/>
        </w:rPr>
        <w:t xml:space="preserve"> was</w:t>
      </w:r>
      <w:r w:rsidRPr="00383D16">
        <w:rPr>
          <w:rFonts w:ascii="Times New Roman" w:hAnsi="Times New Roman" w:cs="Times New Roman"/>
        </w:rPr>
        <w:t xml:space="preserve"> conducted with on</w:t>
      </w:r>
      <w:r w:rsidR="00463F76" w:rsidRPr="00383D16">
        <w:rPr>
          <w:rFonts w:ascii="Times New Roman" w:hAnsi="Times New Roman" w:cs="Times New Roman"/>
        </w:rPr>
        <w:t xml:space="preserve">e </w:t>
      </w:r>
      <w:r w:rsidRPr="00383D16">
        <w:rPr>
          <w:rFonts w:ascii="Times New Roman" w:hAnsi="Times New Roman" w:cs="Times New Roman"/>
        </w:rPr>
        <w:t xml:space="preserve">female </w:t>
      </w:r>
      <w:r w:rsidR="00391F94" w:rsidRPr="00383D16">
        <w:rPr>
          <w:rFonts w:ascii="Times New Roman" w:hAnsi="Times New Roman" w:cs="Times New Roman"/>
        </w:rPr>
        <w:t xml:space="preserve">respondent of </w:t>
      </w:r>
      <w:r w:rsidR="003C46F0" w:rsidRPr="00383D16">
        <w:rPr>
          <w:rFonts w:ascii="Times New Roman" w:hAnsi="Times New Roman" w:cs="Times New Roman"/>
        </w:rPr>
        <w:t>the household</w:t>
      </w:r>
      <w:r w:rsidR="00463F76" w:rsidRPr="00383D16">
        <w:rPr>
          <w:rFonts w:ascii="Times New Roman" w:hAnsi="Times New Roman" w:cs="Times New Roman"/>
        </w:rPr>
        <w:t xml:space="preserve"> who was</w:t>
      </w:r>
      <w:r w:rsidRPr="00383D16">
        <w:rPr>
          <w:rFonts w:ascii="Times New Roman" w:hAnsi="Times New Roman" w:cs="Times New Roman"/>
        </w:rPr>
        <w:t xml:space="preserve"> found to be at home at the time of survey. </w:t>
      </w:r>
      <w:r w:rsidR="005F33B3" w:rsidRPr="00383D16">
        <w:rPr>
          <w:rFonts w:ascii="Times New Roman" w:hAnsi="Times New Roman" w:cs="Times New Roman"/>
        </w:rPr>
        <w:t>Care was taken to make the</w:t>
      </w:r>
      <w:r w:rsidRPr="00383D16">
        <w:rPr>
          <w:rFonts w:ascii="Times New Roman" w:hAnsi="Times New Roman" w:cs="Times New Roman"/>
        </w:rPr>
        <w:t xml:space="preserve"> research</w:t>
      </w:r>
      <w:r w:rsidR="005B08D2" w:rsidRPr="00383D16">
        <w:rPr>
          <w:rFonts w:ascii="Times New Roman" w:hAnsi="Times New Roman" w:cs="Times New Roman"/>
        </w:rPr>
        <w:t xml:space="preserve"> </w:t>
      </w:r>
      <w:r w:rsidRPr="00383D16">
        <w:rPr>
          <w:rFonts w:ascii="Times New Roman" w:hAnsi="Times New Roman" w:cs="Times New Roman"/>
        </w:rPr>
        <w:t xml:space="preserve">as </w:t>
      </w:r>
      <w:r w:rsidRPr="00383D16">
        <w:rPr>
          <w:rFonts w:ascii="Times New Roman" w:hAnsi="Times New Roman" w:cs="Times New Roman"/>
          <w:i/>
          <w:iCs/>
        </w:rPr>
        <w:t>participatory</w:t>
      </w:r>
      <w:r w:rsidRPr="00383D16">
        <w:rPr>
          <w:rFonts w:ascii="Times New Roman" w:hAnsi="Times New Roman" w:cs="Times New Roman"/>
        </w:rPr>
        <w:t xml:space="preserve"> as possible</w:t>
      </w:r>
      <w:r w:rsidR="00861C58" w:rsidRPr="00383D16">
        <w:rPr>
          <w:rFonts w:ascii="Times New Roman" w:hAnsi="Times New Roman" w:cs="Times New Roman"/>
        </w:rPr>
        <w:t>,</w:t>
      </w:r>
      <w:r w:rsidR="003418E1" w:rsidRPr="00383D16">
        <w:rPr>
          <w:rFonts w:ascii="Times New Roman" w:hAnsi="Times New Roman" w:cs="Times New Roman"/>
        </w:rPr>
        <w:t xml:space="preserve"> which</w:t>
      </w:r>
      <w:r w:rsidRPr="00383D16">
        <w:rPr>
          <w:rFonts w:ascii="Times New Roman" w:hAnsi="Times New Roman" w:cs="Times New Roman"/>
        </w:rPr>
        <w:t xml:space="preserve"> </w:t>
      </w:r>
      <w:r w:rsidR="00AD0EED" w:rsidRPr="00383D16">
        <w:rPr>
          <w:rFonts w:ascii="Times New Roman" w:hAnsi="Times New Roman" w:cs="Times New Roman"/>
        </w:rPr>
        <w:t xml:space="preserve">often </w:t>
      </w:r>
      <w:r w:rsidRPr="00383D16">
        <w:rPr>
          <w:rFonts w:ascii="Times New Roman" w:hAnsi="Times New Roman" w:cs="Times New Roman"/>
        </w:rPr>
        <w:t xml:space="preserve">required the researcher to visit a particular </w:t>
      </w:r>
      <w:r w:rsidR="00880C80" w:rsidRPr="00383D16">
        <w:rPr>
          <w:rFonts w:ascii="Times New Roman" w:hAnsi="Times New Roman" w:cs="Times New Roman"/>
        </w:rPr>
        <w:t>household</w:t>
      </w:r>
      <w:r w:rsidRPr="00383D16">
        <w:rPr>
          <w:rFonts w:ascii="Times New Roman" w:hAnsi="Times New Roman" w:cs="Times New Roman"/>
        </w:rPr>
        <w:t xml:space="preserve"> in a </w:t>
      </w:r>
      <w:r w:rsidR="00880C80" w:rsidRPr="00383D16">
        <w:rPr>
          <w:rFonts w:ascii="Times New Roman" w:hAnsi="Times New Roman" w:cs="Times New Roman"/>
        </w:rPr>
        <w:t>slum</w:t>
      </w:r>
      <w:r w:rsidRPr="00383D16">
        <w:rPr>
          <w:rFonts w:ascii="Times New Roman" w:hAnsi="Times New Roman" w:cs="Times New Roman"/>
        </w:rPr>
        <w:t xml:space="preserve"> more than once</w:t>
      </w:r>
      <w:r w:rsidR="00881EF6" w:rsidRPr="00383D16">
        <w:rPr>
          <w:rFonts w:ascii="Times New Roman" w:hAnsi="Times New Roman" w:cs="Times New Roman"/>
        </w:rPr>
        <w:t xml:space="preserve">, </w:t>
      </w:r>
      <w:r w:rsidR="001B1E0F" w:rsidRPr="00383D16">
        <w:rPr>
          <w:rFonts w:ascii="Times New Roman" w:hAnsi="Times New Roman" w:cs="Times New Roman"/>
        </w:rPr>
        <w:t>ex</w:t>
      </w:r>
      <w:r w:rsidRPr="00383D16">
        <w:rPr>
          <w:rFonts w:ascii="Times New Roman" w:hAnsi="Times New Roman" w:cs="Times New Roman"/>
        </w:rPr>
        <w:t xml:space="preserve">pending a </w:t>
      </w:r>
      <w:r w:rsidR="00881EF6" w:rsidRPr="00383D16">
        <w:rPr>
          <w:rFonts w:ascii="Times New Roman" w:hAnsi="Times New Roman" w:cs="Times New Roman"/>
        </w:rPr>
        <w:t>significant</w:t>
      </w:r>
      <w:r w:rsidRPr="00383D16">
        <w:rPr>
          <w:rFonts w:ascii="Times New Roman" w:hAnsi="Times New Roman" w:cs="Times New Roman"/>
        </w:rPr>
        <w:t xml:space="preserve"> amount of time observing and interacting with </w:t>
      </w:r>
      <w:r w:rsidR="00D97B33" w:rsidRPr="00383D16">
        <w:rPr>
          <w:rFonts w:ascii="Times New Roman" w:hAnsi="Times New Roman" w:cs="Times New Roman"/>
        </w:rPr>
        <w:t>the</w:t>
      </w:r>
      <w:r w:rsidRPr="00383D16">
        <w:rPr>
          <w:rFonts w:ascii="Times New Roman" w:hAnsi="Times New Roman" w:cs="Times New Roman"/>
        </w:rPr>
        <w:t xml:space="preserve"> respondent</w:t>
      </w:r>
      <w:r w:rsidR="0016530B" w:rsidRPr="00383D16">
        <w:rPr>
          <w:rFonts w:ascii="Times New Roman" w:hAnsi="Times New Roman" w:cs="Times New Roman"/>
        </w:rPr>
        <w:t xml:space="preserve">. This </w:t>
      </w:r>
      <w:r w:rsidRPr="00383D16">
        <w:rPr>
          <w:rFonts w:ascii="Times New Roman" w:hAnsi="Times New Roman" w:cs="Times New Roman"/>
        </w:rPr>
        <w:t xml:space="preserve">helped build rapport and trust </w:t>
      </w:r>
      <w:r w:rsidR="00B92617" w:rsidRPr="00383D16">
        <w:rPr>
          <w:rFonts w:ascii="Times New Roman" w:hAnsi="Times New Roman" w:cs="Times New Roman"/>
        </w:rPr>
        <w:t>t</w:t>
      </w:r>
      <w:r w:rsidR="000942BE" w:rsidRPr="00383D16">
        <w:rPr>
          <w:rFonts w:ascii="Times New Roman" w:hAnsi="Times New Roman" w:cs="Times New Roman"/>
        </w:rPr>
        <w:t>hereby</w:t>
      </w:r>
      <w:r w:rsidR="00B92617" w:rsidRPr="00383D16">
        <w:rPr>
          <w:rFonts w:ascii="Times New Roman" w:hAnsi="Times New Roman" w:cs="Times New Roman"/>
        </w:rPr>
        <w:t xml:space="preserve"> ensuring </w:t>
      </w:r>
      <w:r w:rsidR="001612E8" w:rsidRPr="00383D16">
        <w:rPr>
          <w:rFonts w:ascii="Times New Roman" w:hAnsi="Times New Roman" w:cs="Times New Roman"/>
        </w:rPr>
        <w:t>a high degree of validity in the answers especially in context of sensitive</w:t>
      </w:r>
      <w:r w:rsidR="001612E8" w:rsidRPr="00383D16">
        <w:rPr>
          <w:rFonts w:ascii="Times New Roman" w:hAnsi="Times New Roman" w:cs="Times New Roman"/>
        </w:rPr>
        <w:t xml:space="preserve"> questions regarding</w:t>
      </w:r>
      <w:r w:rsidR="001612E8" w:rsidRPr="00383D16">
        <w:rPr>
          <w:rFonts w:ascii="Times New Roman" w:hAnsi="Times New Roman" w:cs="Times New Roman"/>
        </w:rPr>
        <w:t xml:space="preserve"> violence faced at home and contraception</w:t>
      </w:r>
      <w:r w:rsidR="0042772B" w:rsidRPr="00383D16">
        <w:rPr>
          <w:rFonts w:ascii="Times New Roman" w:hAnsi="Times New Roman" w:cs="Times New Roman"/>
        </w:rPr>
        <w:t xml:space="preserve"> as well as </w:t>
      </w:r>
      <w:r w:rsidRPr="00383D16">
        <w:rPr>
          <w:rFonts w:ascii="Times New Roman" w:hAnsi="Times New Roman" w:cs="Times New Roman"/>
        </w:rPr>
        <w:t>not making the interviewing exercise look like a formal question- answer session</w:t>
      </w:r>
      <w:r w:rsidR="000942BE" w:rsidRPr="00383D16">
        <w:rPr>
          <w:rFonts w:ascii="Times New Roman" w:hAnsi="Times New Roman" w:cs="Times New Roman"/>
        </w:rPr>
        <w:t>.</w:t>
      </w:r>
      <w:r w:rsidRPr="00383D16">
        <w:rPr>
          <w:rFonts w:ascii="Times New Roman" w:hAnsi="Times New Roman" w:cs="Times New Roman"/>
        </w:rPr>
        <w:t xml:space="preserve"> </w:t>
      </w:r>
      <w:r w:rsidR="00E914F3" w:rsidRPr="00383D16">
        <w:rPr>
          <w:rFonts w:ascii="Times New Roman" w:hAnsi="Times New Roman" w:cs="Times New Roman"/>
          <w:i/>
        </w:rPr>
        <w:t>Repeated interview methodology</w:t>
      </w:r>
      <w:r w:rsidR="00E914F3" w:rsidRPr="00383D16">
        <w:rPr>
          <w:rFonts w:ascii="Times New Roman" w:hAnsi="Times New Roman" w:cs="Times New Roman"/>
        </w:rPr>
        <w:t xml:space="preserve"> </w:t>
      </w:r>
      <w:r w:rsidR="003144EB" w:rsidRPr="00383D16">
        <w:rPr>
          <w:rFonts w:ascii="Times New Roman" w:hAnsi="Times New Roman" w:cs="Times New Roman"/>
        </w:rPr>
        <w:t xml:space="preserve">was adopted which </w:t>
      </w:r>
      <w:r w:rsidR="00CC45F7" w:rsidRPr="00383D16">
        <w:rPr>
          <w:rFonts w:ascii="Times New Roman" w:hAnsi="Times New Roman" w:cs="Times New Roman"/>
        </w:rPr>
        <w:t xml:space="preserve">ensured </w:t>
      </w:r>
      <w:r w:rsidR="00E914F3" w:rsidRPr="00383D16">
        <w:rPr>
          <w:rFonts w:ascii="Times New Roman" w:hAnsi="Times New Roman" w:cs="Times New Roman"/>
        </w:rPr>
        <w:t>reduce</w:t>
      </w:r>
      <w:r w:rsidR="00FD56EB" w:rsidRPr="00383D16">
        <w:rPr>
          <w:rFonts w:ascii="Times New Roman" w:hAnsi="Times New Roman" w:cs="Times New Roman"/>
        </w:rPr>
        <w:t>d</w:t>
      </w:r>
      <w:r w:rsidR="00E914F3" w:rsidRPr="00383D16">
        <w:rPr>
          <w:rFonts w:ascii="Times New Roman" w:hAnsi="Times New Roman" w:cs="Times New Roman"/>
        </w:rPr>
        <w:t xml:space="preserve"> social desirability bias, a</w:t>
      </w:r>
      <w:r w:rsidR="00BD0F89" w:rsidRPr="00383D16">
        <w:rPr>
          <w:rFonts w:ascii="Times New Roman" w:hAnsi="Times New Roman" w:cs="Times New Roman"/>
        </w:rPr>
        <w:t xml:space="preserve">s well as </w:t>
      </w:r>
      <w:r w:rsidR="00E914F3" w:rsidRPr="00383D16">
        <w:rPr>
          <w:rFonts w:ascii="Times New Roman" w:hAnsi="Times New Roman" w:cs="Times New Roman"/>
        </w:rPr>
        <w:t>check</w:t>
      </w:r>
      <w:r w:rsidR="00BD0F89" w:rsidRPr="00383D16">
        <w:rPr>
          <w:rFonts w:ascii="Times New Roman" w:hAnsi="Times New Roman" w:cs="Times New Roman"/>
        </w:rPr>
        <w:t>ed</w:t>
      </w:r>
      <w:r w:rsidR="00E914F3" w:rsidRPr="00383D16">
        <w:rPr>
          <w:rFonts w:ascii="Times New Roman" w:hAnsi="Times New Roman" w:cs="Times New Roman"/>
        </w:rPr>
        <w:t xml:space="preserve"> for any </w:t>
      </w:r>
      <w:r w:rsidR="00CE19AA" w:rsidRPr="00383D16">
        <w:rPr>
          <w:rFonts w:ascii="Times New Roman" w:hAnsi="Times New Roman" w:cs="Times New Roman"/>
        </w:rPr>
        <w:t>contradictions</w:t>
      </w:r>
      <w:r w:rsidR="00E914F3" w:rsidRPr="00383D16">
        <w:rPr>
          <w:rFonts w:ascii="Times New Roman" w:hAnsi="Times New Roman" w:cs="Times New Roman"/>
        </w:rPr>
        <w:t xml:space="preserve"> and </w:t>
      </w:r>
      <w:r w:rsidR="00610D2F" w:rsidRPr="00383D16">
        <w:rPr>
          <w:rFonts w:ascii="Times New Roman" w:hAnsi="Times New Roman" w:cs="Times New Roman"/>
        </w:rPr>
        <w:t>falsities</w:t>
      </w:r>
      <w:r w:rsidR="003437DD" w:rsidRPr="00383D16">
        <w:rPr>
          <w:rFonts w:ascii="Times New Roman" w:hAnsi="Times New Roman" w:cs="Times New Roman"/>
        </w:rPr>
        <w:t xml:space="preserve"> within t</w:t>
      </w:r>
      <w:r w:rsidR="007E1A8B" w:rsidRPr="00383D16">
        <w:rPr>
          <w:rFonts w:ascii="Times New Roman" w:hAnsi="Times New Roman" w:cs="Times New Roman"/>
        </w:rPr>
        <w:t>he respondent’s</w:t>
      </w:r>
      <w:r w:rsidR="003437DD" w:rsidRPr="00383D16">
        <w:rPr>
          <w:rFonts w:ascii="Times New Roman" w:hAnsi="Times New Roman" w:cs="Times New Roman"/>
        </w:rPr>
        <w:t xml:space="preserve"> narratives</w:t>
      </w:r>
      <w:r w:rsidR="00F477A5" w:rsidRPr="00383D16">
        <w:rPr>
          <w:rFonts w:ascii="Times New Roman" w:hAnsi="Times New Roman" w:cs="Times New Roman"/>
        </w:rPr>
        <w:t>.</w:t>
      </w:r>
    </w:p>
    <w:p w14:paraId="0BE93E49" w14:textId="18170AF4" w:rsidR="00C950E1" w:rsidRPr="00383D16" w:rsidRDefault="0067264B"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lang w:val="en-US"/>
        </w:rPr>
        <w:t>T</w:t>
      </w:r>
      <w:r w:rsidR="00F47F4C" w:rsidRPr="00383D16">
        <w:rPr>
          <w:rFonts w:ascii="Times New Roman" w:hAnsi="Times New Roman" w:cs="Times New Roman"/>
          <w:lang w:val="en-US"/>
        </w:rPr>
        <w:t xml:space="preserve">o </w:t>
      </w:r>
      <w:r w:rsidR="00DA4F5B" w:rsidRPr="00383D16">
        <w:rPr>
          <w:rFonts w:ascii="Times New Roman" w:hAnsi="Times New Roman" w:cs="Times New Roman"/>
          <w:lang w:val="en-US"/>
        </w:rPr>
        <w:t>complement</w:t>
      </w:r>
      <w:r w:rsidR="00F47F4C" w:rsidRPr="00383D16">
        <w:rPr>
          <w:rFonts w:ascii="Times New Roman" w:hAnsi="Times New Roman" w:cs="Times New Roman"/>
          <w:lang w:val="en-US"/>
        </w:rPr>
        <w:t xml:space="preserve"> the col</w:t>
      </w:r>
      <w:r w:rsidRPr="00383D16">
        <w:rPr>
          <w:rFonts w:ascii="Times New Roman" w:hAnsi="Times New Roman" w:cs="Times New Roman"/>
          <w:lang w:val="en-US"/>
        </w:rPr>
        <w:t>lated</w:t>
      </w:r>
      <w:r w:rsidR="00F47F4C" w:rsidRPr="00383D16">
        <w:rPr>
          <w:rFonts w:ascii="Times New Roman" w:hAnsi="Times New Roman" w:cs="Times New Roman"/>
          <w:lang w:val="en-US"/>
        </w:rPr>
        <w:t xml:space="preserve"> data as well as to ensure </w:t>
      </w:r>
      <w:r w:rsidRPr="00383D16">
        <w:rPr>
          <w:rFonts w:ascii="Times New Roman" w:hAnsi="Times New Roman" w:cs="Times New Roman"/>
          <w:lang w:val="en-US"/>
        </w:rPr>
        <w:t>precision</w:t>
      </w:r>
      <w:r w:rsidR="00F47F4C" w:rsidRPr="00383D16">
        <w:rPr>
          <w:rFonts w:ascii="Times New Roman" w:hAnsi="Times New Roman" w:cs="Times New Roman"/>
          <w:lang w:val="en-US"/>
        </w:rPr>
        <w:t xml:space="preserve">, </w:t>
      </w:r>
      <w:r w:rsidR="00EC3C53" w:rsidRPr="00383D16">
        <w:rPr>
          <w:rFonts w:ascii="Times New Roman" w:hAnsi="Times New Roman" w:cs="Times New Roman"/>
          <w:lang w:val="en-US"/>
        </w:rPr>
        <w:t>a few</w:t>
      </w:r>
      <w:r w:rsidR="00F47F4C" w:rsidRPr="00383D16">
        <w:rPr>
          <w:rFonts w:ascii="Times New Roman" w:hAnsi="Times New Roman" w:cs="Times New Roman"/>
          <w:lang w:val="en-US"/>
        </w:rPr>
        <w:t xml:space="preserve"> </w:t>
      </w:r>
      <w:r w:rsidR="00F47F4C" w:rsidRPr="00383D16">
        <w:rPr>
          <w:rFonts w:ascii="Times New Roman" w:hAnsi="Times New Roman" w:cs="Times New Roman"/>
          <w:i/>
          <w:lang w:val="en-US"/>
        </w:rPr>
        <w:t xml:space="preserve">direct observations </w:t>
      </w:r>
      <w:r w:rsidR="00F47F4C" w:rsidRPr="00383D16">
        <w:rPr>
          <w:rFonts w:ascii="Times New Roman" w:hAnsi="Times New Roman" w:cs="Times New Roman"/>
          <w:lang w:val="en-US"/>
        </w:rPr>
        <w:t xml:space="preserve">were made </w:t>
      </w:r>
      <w:r w:rsidR="00C90CD4" w:rsidRPr="00383D16">
        <w:rPr>
          <w:rFonts w:ascii="Times New Roman" w:hAnsi="Times New Roman" w:cs="Times New Roman"/>
          <w:lang w:val="en-US"/>
        </w:rPr>
        <w:t>regarding following aspects</w:t>
      </w:r>
      <w:r w:rsidR="00F47F4C" w:rsidRPr="00383D16">
        <w:rPr>
          <w:rFonts w:ascii="Times New Roman" w:hAnsi="Times New Roman" w:cs="Times New Roman"/>
          <w:lang w:val="en-US"/>
        </w:rPr>
        <w:t xml:space="preserve">: whether there was garbage dumped around or near the household, stagnant water, open drains, visible deposits of solid waste, human excreta around the house, type of toilet used, source, regularity and quality of water used and other similar aspects. </w:t>
      </w:r>
      <w:r w:rsidR="00F47F4C" w:rsidRPr="00383D16">
        <w:rPr>
          <w:rFonts w:ascii="Times New Roman" w:hAnsi="Times New Roman" w:cs="Times New Roman"/>
          <w:i/>
        </w:rPr>
        <w:t>Transect walks</w:t>
      </w:r>
      <w:r w:rsidR="00F47F4C" w:rsidRPr="00383D16">
        <w:rPr>
          <w:rFonts w:ascii="Times New Roman" w:hAnsi="Times New Roman" w:cs="Times New Roman"/>
        </w:rPr>
        <w:t xml:space="preserve"> were taken through the selected slums colonies with special attention being paid to the sanitation facilities present there. During these walks people were randomly asked questions about sanitation conditions in their area. </w:t>
      </w:r>
      <w:r w:rsidR="00DD727F" w:rsidRPr="00383D16">
        <w:rPr>
          <w:rFonts w:ascii="Times New Roman" w:hAnsi="Times New Roman" w:cs="Times New Roman"/>
        </w:rPr>
        <w:t xml:space="preserve">The data thus </w:t>
      </w:r>
      <w:r w:rsidR="008C0382" w:rsidRPr="00383D16">
        <w:rPr>
          <w:rFonts w:ascii="Times New Roman" w:hAnsi="Times New Roman" w:cs="Times New Roman"/>
        </w:rPr>
        <w:t>gathered</w:t>
      </w:r>
      <w:r w:rsidR="00DD727F" w:rsidRPr="00383D16">
        <w:rPr>
          <w:rFonts w:ascii="Times New Roman" w:hAnsi="Times New Roman" w:cs="Times New Roman"/>
        </w:rPr>
        <w:t xml:space="preserve"> were </w:t>
      </w:r>
      <w:r w:rsidR="00CE53D1" w:rsidRPr="00383D16">
        <w:rPr>
          <w:rFonts w:ascii="Times New Roman" w:hAnsi="Times New Roman" w:cs="Times New Roman"/>
        </w:rPr>
        <w:t>studied</w:t>
      </w:r>
      <w:r w:rsidR="00DD727F" w:rsidRPr="00383D16">
        <w:rPr>
          <w:rFonts w:ascii="Times New Roman" w:hAnsi="Times New Roman" w:cs="Times New Roman"/>
        </w:rPr>
        <w:t xml:space="preserve"> daily for </w:t>
      </w:r>
      <w:r w:rsidR="008C0382" w:rsidRPr="00383D16">
        <w:rPr>
          <w:rFonts w:ascii="Times New Roman" w:hAnsi="Times New Roman" w:cs="Times New Roman"/>
        </w:rPr>
        <w:t>comprehensiveness</w:t>
      </w:r>
      <w:r w:rsidR="00DD727F" w:rsidRPr="00383D16">
        <w:rPr>
          <w:rFonts w:ascii="Times New Roman" w:hAnsi="Times New Roman" w:cs="Times New Roman"/>
        </w:rPr>
        <w:t xml:space="preserve">. </w:t>
      </w:r>
    </w:p>
    <w:p w14:paraId="1AC62575" w14:textId="02C9A682" w:rsidR="00023EE4" w:rsidRPr="00383D16" w:rsidRDefault="00023EE4"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 xml:space="preserve">The data gathered during the survey underwent cleaning and was stored as Excel worksheets for quantitative analysis including median, arithmetic mean, simple percent, and charts and bar graphs. </w:t>
      </w:r>
    </w:p>
    <w:p w14:paraId="1220B0A5" w14:textId="191313BF" w:rsidR="00D066A2" w:rsidRPr="00383D16" w:rsidRDefault="0029191D" w:rsidP="00AE75F4">
      <w:pPr>
        <w:autoSpaceDE w:val="0"/>
        <w:autoSpaceDN w:val="0"/>
        <w:adjustRightInd w:val="0"/>
        <w:spacing w:after="0" w:line="360" w:lineRule="auto"/>
        <w:jc w:val="both"/>
        <w:rPr>
          <w:rFonts w:ascii="Times New Roman" w:hAnsi="Times New Roman" w:cs="Times New Roman"/>
          <w:i/>
          <w:iCs/>
        </w:rPr>
      </w:pPr>
      <w:r w:rsidRPr="00383D16">
        <w:rPr>
          <w:rFonts w:ascii="Times New Roman" w:hAnsi="Times New Roman" w:cs="Times New Roman"/>
          <w:i/>
          <w:iCs/>
        </w:rPr>
        <w:t>The questionnaire</w:t>
      </w:r>
    </w:p>
    <w:p w14:paraId="00B5556F" w14:textId="0C89FBD7" w:rsidR="00687367" w:rsidRPr="00383D16" w:rsidRDefault="00F13192" w:rsidP="00AE75F4">
      <w:pPr>
        <w:autoSpaceDE w:val="0"/>
        <w:autoSpaceDN w:val="0"/>
        <w:adjustRightInd w:val="0"/>
        <w:spacing w:after="0" w:line="360" w:lineRule="auto"/>
        <w:jc w:val="both"/>
        <w:rPr>
          <w:rFonts w:ascii="Times New Roman" w:hAnsi="Times New Roman" w:cs="Times New Roman"/>
        </w:rPr>
      </w:pPr>
      <w:r w:rsidRPr="00383D16">
        <w:rPr>
          <w:rFonts w:ascii="Times New Roman" w:hAnsi="Times New Roman" w:cs="Times New Roman"/>
        </w:rPr>
        <w:t>In addition to questions relating to socio-demographic and infrastructural details,</w:t>
      </w:r>
      <w:r w:rsidR="00E578F7" w:rsidRPr="00383D16">
        <w:rPr>
          <w:rFonts w:ascii="Times New Roman" w:hAnsi="Times New Roman" w:cs="Times New Roman"/>
        </w:rPr>
        <w:t xml:space="preserve"> certain other questions relating to aspects like reproduction, contraception, decision making and autonomy as well as violence faced at home/workplace were selectively drawn from </w:t>
      </w:r>
      <w:r w:rsidR="00CC1898" w:rsidRPr="00383D16">
        <w:rPr>
          <w:rFonts w:ascii="Times New Roman" w:hAnsi="Times New Roman" w:cs="Times New Roman"/>
        </w:rPr>
        <w:t xml:space="preserve">the National Family Health Survey (NFHS) 5 </w:t>
      </w:r>
      <w:r w:rsidR="00E578F7" w:rsidRPr="00383D16">
        <w:rPr>
          <w:rFonts w:ascii="Times New Roman" w:hAnsi="Times New Roman" w:cs="Times New Roman"/>
        </w:rPr>
        <w:t>Woman’s questionnaire (2019-2</w:t>
      </w:r>
      <w:r w:rsidR="00EB184A" w:rsidRPr="00383D16">
        <w:rPr>
          <w:rFonts w:ascii="Times New Roman" w:hAnsi="Times New Roman" w:cs="Times New Roman"/>
        </w:rPr>
        <w:t>1</w:t>
      </w:r>
      <w:r w:rsidR="00E578F7" w:rsidRPr="00383D16">
        <w:rPr>
          <w:rFonts w:ascii="Times New Roman" w:hAnsi="Times New Roman" w:cs="Times New Roman"/>
        </w:rPr>
        <w:t xml:space="preserve">). </w:t>
      </w:r>
    </w:p>
    <w:p w14:paraId="37390CD9" w14:textId="052EDBA7" w:rsidR="00AB10C5" w:rsidRPr="00383D16" w:rsidRDefault="00C636D9" w:rsidP="00AE75F4">
      <w:pPr>
        <w:spacing w:line="360" w:lineRule="auto"/>
        <w:jc w:val="both"/>
        <w:rPr>
          <w:rFonts w:ascii="Times New Roman" w:hAnsi="Times New Roman" w:cs="Times New Roman"/>
          <w:b/>
        </w:rPr>
      </w:pPr>
      <w:r w:rsidRPr="00383D16">
        <w:rPr>
          <w:rFonts w:ascii="Times New Roman" w:hAnsi="Times New Roman" w:cs="Times New Roman"/>
          <w:b/>
        </w:rPr>
        <w:t>I</w:t>
      </w:r>
      <w:r w:rsidR="00816EF6" w:rsidRPr="00383D16">
        <w:rPr>
          <w:rFonts w:ascii="Times New Roman" w:hAnsi="Times New Roman" w:cs="Times New Roman"/>
          <w:b/>
        </w:rPr>
        <w:t xml:space="preserve"> </w:t>
      </w:r>
      <w:r w:rsidR="004F3736" w:rsidRPr="00383D16">
        <w:rPr>
          <w:rFonts w:ascii="Times New Roman" w:hAnsi="Times New Roman" w:cs="Times New Roman"/>
          <w:b/>
        </w:rPr>
        <w:t>Socio demographic parameters</w:t>
      </w:r>
    </w:p>
    <w:p w14:paraId="22AEB5BB" w14:textId="47BEC2D5" w:rsidR="00691E18" w:rsidRPr="00383D16" w:rsidRDefault="00F47132" w:rsidP="00AE75F4">
      <w:pPr>
        <w:spacing w:line="360" w:lineRule="auto"/>
        <w:jc w:val="both"/>
        <w:rPr>
          <w:rFonts w:ascii="Times New Roman" w:hAnsi="Times New Roman" w:cs="Times New Roman"/>
        </w:rPr>
      </w:pPr>
      <w:r w:rsidRPr="00383D16">
        <w:rPr>
          <w:rFonts w:ascii="Times New Roman" w:hAnsi="Times New Roman" w:cs="Times New Roman"/>
        </w:rPr>
        <w:t>The population of women respondents in the slums of Lucknow is young</w:t>
      </w:r>
      <w:r w:rsidR="00E6583A" w:rsidRPr="00383D16">
        <w:rPr>
          <w:rFonts w:ascii="Times New Roman" w:hAnsi="Times New Roman" w:cs="Times New Roman"/>
        </w:rPr>
        <w:t>, with</w:t>
      </w:r>
      <w:r w:rsidR="000C12F7" w:rsidRPr="00383D16">
        <w:rPr>
          <w:rFonts w:ascii="Times New Roman" w:hAnsi="Times New Roman" w:cs="Times New Roman"/>
        </w:rPr>
        <w:t xml:space="preserve"> </w:t>
      </w:r>
      <w:r w:rsidR="009A1C0A" w:rsidRPr="00383D16">
        <w:rPr>
          <w:rFonts w:ascii="Times New Roman" w:hAnsi="Times New Roman" w:cs="Times New Roman"/>
        </w:rPr>
        <w:t xml:space="preserve">majority </w:t>
      </w:r>
      <w:r w:rsidR="007659DE" w:rsidRPr="00383D16">
        <w:rPr>
          <w:rFonts w:ascii="Times New Roman" w:hAnsi="Times New Roman" w:cs="Times New Roman"/>
        </w:rPr>
        <w:t>(</w:t>
      </w:r>
      <w:r w:rsidR="000C12F7" w:rsidRPr="00383D16">
        <w:rPr>
          <w:rFonts w:ascii="Times New Roman" w:hAnsi="Times New Roman" w:cs="Times New Roman"/>
        </w:rPr>
        <w:t>29.17</w:t>
      </w:r>
      <w:r w:rsidRPr="00383D16">
        <w:rPr>
          <w:rFonts w:ascii="Times New Roman" w:hAnsi="Times New Roman" w:cs="Times New Roman"/>
        </w:rPr>
        <w:t>%</w:t>
      </w:r>
      <w:r w:rsidR="007659DE" w:rsidRPr="00383D16">
        <w:rPr>
          <w:rFonts w:ascii="Times New Roman" w:hAnsi="Times New Roman" w:cs="Times New Roman"/>
        </w:rPr>
        <w:t>)</w:t>
      </w:r>
      <w:r w:rsidRPr="00383D16">
        <w:rPr>
          <w:rFonts w:ascii="Times New Roman" w:hAnsi="Times New Roman" w:cs="Times New Roman"/>
        </w:rPr>
        <w:t xml:space="preserve"> of the respondents be</w:t>
      </w:r>
      <w:r w:rsidR="002F6C64" w:rsidRPr="00383D16">
        <w:rPr>
          <w:rFonts w:ascii="Times New Roman" w:hAnsi="Times New Roman" w:cs="Times New Roman"/>
        </w:rPr>
        <w:t xml:space="preserve">longing to </w:t>
      </w:r>
      <w:r w:rsidR="002F6C64" w:rsidRPr="00383D16">
        <w:rPr>
          <w:rFonts w:ascii="Times New Roman" w:hAnsi="Times New Roman" w:cs="Times New Roman"/>
          <w:b/>
          <w:bCs/>
        </w:rPr>
        <w:t>age group</w:t>
      </w:r>
      <w:r w:rsidR="002F6C64" w:rsidRPr="00383D16">
        <w:rPr>
          <w:rFonts w:ascii="Times New Roman" w:hAnsi="Times New Roman" w:cs="Times New Roman"/>
        </w:rPr>
        <w:t xml:space="preserve"> of 16-30 year</w:t>
      </w:r>
      <w:r w:rsidR="00C8415C" w:rsidRPr="00383D16">
        <w:rPr>
          <w:rFonts w:ascii="Times New Roman" w:hAnsi="Times New Roman" w:cs="Times New Roman"/>
        </w:rPr>
        <w:t>s</w:t>
      </w:r>
      <w:r w:rsidR="007E471A" w:rsidRPr="00383D16">
        <w:rPr>
          <w:rFonts w:ascii="Times New Roman" w:hAnsi="Times New Roman" w:cs="Times New Roman"/>
        </w:rPr>
        <w:t xml:space="preserve"> </w:t>
      </w:r>
      <w:bookmarkStart w:id="4" w:name="_Hlk157259593"/>
      <w:r w:rsidR="006D7134" w:rsidRPr="00383D16">
        <w:rPr>
          <w:rFonts w:ascii="Times New Roman" w:hAnsi="Times New Roman" w:cs="Times New Roman"/>
        </w:rPr>
        <w:t>(T</w:t>
      </w:r>
      <w:r w:rsidR="007E471A" w:rsidRPr="00383D16">
        <w:rPr>
          <w:rFonts w:ascii="Times New Roman" w:hAnsi="Times New Roman" w:cs="Times New Roman"/>
        </w:rPr>
        <w:t>able1)</w:t>
      </w:r>
      <w:bookmarkEnd w:id="4"/>
      <w:r w:rsidRPr="00383D16">
        <w:rPr>
          <w:rFonts w:ascii="Times New Roman" w:hAnsi="Times New Roman" w:cs="Times New Roman"/>
        </w:rPr>
        <w:t>.</w:t>
      </w:r>
      <w:r w:rsidR="00C8415C" w:rsidRPr="00383D16">
        <w:rPr>
          <w:rFonts w:ascii="Times New Roman" w:hAnsi="Times New Roman" w:cs="Times New Roman"/>
        </w:rPr>
        <w:t xml:space="preserve"> </w:t>
      </w:r>
      <w:r w:rsidR="00610670" w:rsidRPr="00383D16">
        <w:rPr>
          <w:rFonts w:ascii="Times New Roman" w:hAnsi="Times New Roman" w:cs="Times New Roman"/>
        </w:rPr>
        <w:t>T</w:t>
      </w:r>
      <w:r w:rsidR="00C8415C" w:rsidRPr="00383D16">
        <w:rPr>
          <w:rFonts w:ascii="Times New Roman" w:hAnsi="Times New Roman" w:cs="Times New Roman"/>
        </w:rPr>
        <w:t>h</w:t>
      </w:r>
      <w:r w:rsidR="00610670" w:rsidRPr="00383D16">
        <w:rPr>
          <w:rFonts w:ascii="Times New Roman" w:hAnsi="Times New Roman" w:cs="Times New Roman"/>
        </w:rPr>
        <w:t xml:space="preserve">is is followed by </w:t>
      </w:r>
      <w:r w:rsidR="00C05243" w:rsidRPr="00383D16">
        <w:rPr>
          <w:rFonts w:ascii="Times New Roman" w:hAnsi="Times New Roman" w:cs="Times New Roman"/>
        </w:rPr>
        <w:t xml:space="preserve">24.17% </w:t>
      </w:r>
      <w:r w:rsidR="00610670" w:rsidRPr="00383D16">
        <w:rPr>
          <w:rFonts w:ascii="Times New Roman" w:hAnsi="Times New Roman" w:cs="Times New Roman"/>
        </w:rPr>
        <w:t>respondents</w:t>
      </w:r>
      <w:r w:rsidR="00C05243" w:rsidRPr="00383D16">
        <w:rPr>
          <w:rFonts w:ascii="Times New Roman" w:hAnsi="Times New Roman" w:cs="Times New Roman"/>
        </w:rPr>
        <w:t xml:space="preserve"> belonging to age group of </w:t>
      </w:r>
      <w:r w:rsidR="00E67F4A" w:rsidRPr="00383D16">
        <w:rPr>
          <w:rFonts w:ascii="Times New Roman" w:hAnsi="Times New Roman" w:cs="Times New Roman"/>
        </w:rPr>
        <w:t>41-50 years.</w:t>
      </w:r>
      <w:r w:rsidR="00610670" w:rsidRPr="00383D16">
        <w:rPr>
          <w:rFonts w:ascii="Times New Roman" w:hAnsi="Times New Roman" w:cs="Times New Roman"/>
        </w:rPr>
        <w:t xml:space="preserve"> </w:t>
      </w:r>
      <w:r w:rsidRPr="00383D16">
        <w:rPr>
          <w:rFonts w:ascii="Times New Roman" w:hAnsi="Times New Roman" w:cs="Times New Roman"/>
        </w:rPr>
        <w:t xml:space="preserve"> </w:t>
      </w:r>
      <w:r w:rsidR="00691E18" w:rsidRPr="00383D16">
        <w:rPr>
          <w:rFonts w:ascii="Times New Roman" w:hAnsi="Times New Roman" w:cs="Times New Roman"/>
        </w:rPr>
        <w:t>The median age of the</w:t>
      </w:r>
      <w:r w:rsidR="00AC0E55" w:rsidRPr="00383D16">
        <w:rPr>
          <w:rFonts w:ascii="Times New Roman" w:hAnsi="Times New Roman" w:cs="Times New Roman"/>
        </w:rPr>
        <w:t xml:space="preserve"> </w:t>
      </w:r>
      <w:r w:rsidR="00691E18" w:rsidRPr="00383D16">
        <w:rPr>
          <w:rFonts w:ascii="Times New Roman" w:hAnsi="Times New Roman" w:cs="Times New Roman"/>
        </w:rPr>
        <w:t>res</w:t>
      </w:r>
      <w:r w:rsidR="0035581A" w:rsidRPr="00383D16">
        <w:rPr>
          <w:rFonts w:ascii="Times New Roman" w:hAnsi="Times New Roman" w:cs="Times New Roman"/>
        </w:rPr>
        <w:t>pondents</w:t>
      </w:r>
      <w:r w:rsidR="00691E18" w:rsidRPr="00383D16">
        <w:rPr>
          <w:rFonts w:ascii="Times New Roman" w:hAnsi="Times New Roman" w:cs="Times New Roman"/>
        </w:rPr>
        <w:t xml:space="preserve"> is</w:t>
      </w:r>
      <w:r w:rsidR="00E67F4A" w:rsidRPr="00383D16">
        <w:rPr>
          <w:rFonts w:ascii="Times New Roman" w:hAnsi="Times New Roman" w:cs="Times New Roman"/>
        </w:rPr>
        <w:t xml:space="preserve"> 44</w:t>
      </w:r>
      <w:r w:rsidR="0035581A" w:rsidRPr="00383D16">
        <w:rPr>
          <w:rFonts w:ascii="Times New Roman" w:hAnsi="Times New Roman" w:cs="Times New Roman"/>
        </w:rPr>
        <w:t xml:space="preserve"> </w:t>
      </w:r>
      <w:r w:rsidR="00691E18" w:rsidRPr="00383D16">
        <w:rPr>
          <w:rFonts w:ascii="Times New Roman" w:hAnsi="Times New Roman" w:cs="Times New Roman"/>
        </w:rPr>
        <w:t xml:space="preserve">years. </w:t>
      </w:r>
      <w:r w:rsidR="001509B8" w:rsidRPr="00383D16">
        <w:rPr>
          <w:rFonts w:ascii="Times New Roman" w:hAnsi="Times New Roman" w:cs="Times New Roman"/>
        </w:rPr>
        <w:t xml:space="preserve">Majority </w:t>
      </w:r>
      <w:r w:rsidR="0035581A" w:rsidRPr="00383D16">
        <w:rPr>
          <w:rFonts w:ascii="Times New Roman" w:hAnsi="Times New Roman" w:cs="Times New Roman"/>
        </w:rPr>
        <w:t xml:space="preserve">of the </w:t>
      </w:r>
      <w:r w:rsidR="001509B8" w:rsidRPr="00383D16">
        <w:rPr>
          <w:rFonts w:ascii="Times New Roman" w:hAnsi="Times New Roman" w:cs="Times New Roman"/>
        </w:rPr>
        <w:t xml:space="preserve">surveyed households </w:t>
      </w:r>
      <w:r w:rsidR="00DE75CC" w:rsidRPr="00383D16">
        <w:rPr>
          <w:rFonts w:ascii="Times New Roman" w:hAnsi="Times New Roman" w:cs="Times New Roman"/>
        </w:rPr>
        <w:t>(56.67</w:t>
      </w:r>
      <w:r w:rsidR="0035581A" w:rsidRPr="00383D16">
        <w:rPr>
          <w:rFonts w:ascii="Times New Roman" w:hAnsi="Times New Roman" w:cs="Times New Roman"/>
        </w:rPr>
        <w:t>%)</w:t>
      </w:r>
      <w:r w:rsidR="001509B8" w:rsidRPr="00383D16">
        <w:rPr>
          <w:rFonts w:ascii="Times New Roman" w:hAnsi="Times New Roman" w:cs="Times New Roman"/>
        </w:rPr>
        <w:t xml:space="preserve"> are </w:t>
      </w:r>
      <w:r w:rsidR="001509B8" w:rsidRPr="00383D16">
        <w:rPr>
          <w:rFonts w:ascii="Times New Roman" w:hAnsi="Times New Roman" w:cs="Times New Roman"/>
          <w:b/>
          <w:bCs/>
        </w:rPr>
        <w:t>Hindus</w:t>
      </w:r>
      <w:r w:rsidR="00807624" w:rsidRPr="00383D16">
        <w:rPr>
          <w:rFonts w:ascii="Times New Roman" w:hAnsi="Times New Roman" w:cs="Times New Roman"/>
          <w:b/>
          <w:bCs/>
        </w:rPr>
        <w:t xml:space="preserve"> </w:t>
      </w:r>
      <w:r w:rsidR="00807624" w:rsidRPr="00383D16">
        <w:rPr>
          <w:rFonts w:ascii="Times New Roman" w:hAnsi="Times New Roman" w:cs="Times New Roman"/>
        </w:rPr>
        <w:t>and i</w:t>
      </w:r>
      <w:r w:rsidR="00724A39" w:rsidRPr="00383D16">
        <w:rPr>
          <w:rFonts w:ascii="Times New Roman" w:hAnsi="Times New Roman" w:cs="Times New Roman"/>
        </w:rPr>
        <w:t>n</w:t>
      </w:r>
      <w:r w:rsidR="0035581A" w:rsidRPr="00383D16">
        <w:rPr>
          <w:rFonts w:ascii="Times New Roman" w:hAnsi="Times New Roman" w:cs="Times New Roman"/>
        </w:rPr>
        <w:t xml:space="preserve"> </w:t>
      </w:r>
      <w:r w:rsidR="00724A39" w:rsidRPr="00383D16">
        <w:rPr>
          <w:rFonts w:ascii="Times New Roman" w:hAnsi="Times New Roman" w:cs="Times New Roman"/>
        </w:rPr>
        <w:t xml:space="preserve">terms of </w:t>
      </w:r>
      <w:r w:rsidR="00724A39" w:rsidRPr="00383D16">
        <w:rPr>
          <w:rFonts w:ascii="Times New Roman" w:hAnsi="Times New Roman" w:cs="Times New Roman"/>
          <w:b/>
        </w:rPr>
        <w:t>caste</w:t>
      </w:r>
      <w:r w:rsidR="00724A39" w:rsidRPr="00383D16">
        <w:rPr>
          <w:rFonts w:ascii="Times New Roman" w:hAnsi="Times New Roman" w:cs="Times New Roman"/>
        </w:rPr>
        <w:t xml:space="preserve">, </w:t>
      </w:r>
      <w:r w:rsidR="00052BCA" w:rsidRPr="00383D16">
        <w:rPr>
          <w:rFonts w:ascii="Times New Roman" w:hAnsi="Times New Roman" w:cs="Times New Roman"/>
        </w:rPr>
        <w:t xml:space="preserve">a significant </w:t>
      </w:r>
      <w:r w:rsidR="00F261D1" w:rsidRPr="00383D16">
        <w:rPr>
          <w:rFonts w:ascii="Times New Roman" w:hAnsi="Times New Roman" w:cs="Times New Roman"/>
        </w:rPr>
        <w:t>proportion of minor</w:t>
      </w:r>
      <w:r w:rsidR="0033589C" w:rsidRPr="00383D16">
        <w:rPr>
          <w:rFonts w:ascii="Times New Roman" w:hAnsi="Times New Roman" w:cs="Times New Roman"/>
        </w:rPr>
        <w:t>ity communit</w:t>
      </w:r>
      <w:r w:rsidR="005F707B" w:rsidRPr="00383D16">
        <w:rPr>
          <w:rFonts w:ascii="Times New Roman" w:hAnsi="Times New Roman" w:cs="Times New Roman"/>
        </w:rPr>
        <w:t>ies were</w:t>
      </w:r>
      <w:r w:rsidR="0033589C" w:rsidRPr="00383D16">
        <w:rPr>
          <w:rFonts w:ascii="Times New Roman" w:hAnsi="Times New Roman" w:cs="Times New Roman"/>
        </w:rPr>
        <w:t xml:space="preserve"> found to be living in the slums. </w:t>
      </w:r>
      <w:r w:rsidR="00957020" w:rsidRPr="00383D16">
        <w:rPr>
          <w:rFonts w:ascii="Times New Roman" w:hAnsi="Times New Roman" w:cs="Times New Roman"/>
        </w:rPr>
        <w:t>M</w:t>
      </w:r>
      <w:r w:rsidR="00724A39" w:rsidRPr="00383D16">
        <w:rPr>
          <w:rFonts w:ascii="Times New Roman" w:hAnsi="Times New Roman" w:cs="Times New Roman"/>
        </w:rPr>
        <w:t>ajority</w:t>
      </w:r>
      <w:r w:rsidR="00450675" w:rsidRPr="00383D16">
        <w:rPr>
          <w:rFonts w:ascii="Times New Roman" w:hAnsi="Times New Roman" w:cs="Times New Roman"/>
        </w:rPr>
        <w:t xml:space="preserve"> </w:t>
      </w:r>
      <w:r w:rsidR="003555FE" w:rsidRPr="00383D16">
        <w:rPr>
          <w:rFonts w:ascii="Times New Roman" w:hAnsi="Times New Roman" w:cs="Times New Roman"/>
        </w:rPr>
        <w:t>52.08</w:t>
      </w:r>
      <w:r w:rsidR="0035581A" w:rsidRPr="00383D16">
        <w:rPr>
          <w:rFonts w:ascii="Times New Roman" w:hAnsi="Times New Roman" w:cs="Times New Roman"/>
        </w:rPr>
        <w:t>%</w:t>
      </w:r>
      <w:r w:rsidR="00724A39" w:rsidRPr="00383D16">
        <w:rPr>
          <w:rFonts w:ascii="Times New Roman" w:hAnsi="Times New Roman" w:cs="Times New Roman"/>
        </w:rPr>
        <w:t xml:space="preserve"> were from </w:t>
      </w:r>
      <w:r w:rsidR="003555FE" w:rsidRPr="00383D16">
        <w:rPr>
          <w:rFonts w:ascii="Times New Roman" w:hAnsi="Times New Roman" w:cs="Times New Roman"/>
        </w:rPr>
        <w:t>other backward classes</w:t>
      </w:r>
      <w:r w:rsidR="00957020" w:rsidRPr="00383D16">
        <w:rPr>
          <w:rFonts w:ascii="Times New Roman" w:hAnsi="Times New Roman" w:cs="Times New Roman"/>
        </w:rPr>
        <w:t xml:space="preserve"> (OBC)</w:t>
      </w:r>
      <w:r w:rsidR="00D535C1" w:rsidRPr="00383D16">
        <w:rPr>
          <w:rFonts w:ascii="Times New Roman" w:hAnsi="Times New Roman" w:cs="Times New Roman"/>
        </w:rPr>
        <w:t>,</w:t>
      </w:r>
      <w:r w:rsidR="00450675" w:rsidRPr="00383D16">
        <w:rPr>
          <w:rFonts w:ascii="Times New Roman" w:hAnsi="Times New Roman" w:cs="Times New Roman"/>
        </w:rPr>
        <w:t xml:space="preserve"> </w:t>
      </w:r>
      <w:r w:rsidR="00807624" w:rsidRPr="00383D16">
        <w:rPr>
          <w:rFonts w:ascii="Times New Roman" w:hAnsi="Times New Roman" w:cs="Times New Roman"/>
        </w:rPr>
        <w:t xml:space="preserve">followed by </w:t>
      </w:r>
      <w:r w:rsidR="00724725" w:rsidRPr="00383D16">
        <w:rPr>
          <w:rFonts w:ascii="Times New Roman" w:hAnsi="Times New Roman" w:cs="Times New Roman"/>
        </w:rPr>
        <w:t>SC</w:t>
      </w:r>
      <w:r w:rsidR="00724A39" w:rsidRPr="00383D16">
        <w:rPr>
          <w:rFonts w:ascii="Times New Roman" w:hAnsi="Times New Roman" w:cs="Times New Roman"/>
        </w:rPr>
        <w:t xml:space="preserve"> </w:t>
      </w:r>
      <w:r w:rsidR="00807624" w:rsidRPr="00383D16">
        <w:rPr>
          <w:rFonts w:ascii="Times New Roman" w:hAnsi="Times New Roman" w:cs="Times New Roman"/>
        </w:rPr>
        <w:t xml:space="preserve">and </w:t>
      </w:r>
      <w:r w:rsidR="00D535C1" w:rsidRPr="00383D16">
        <w:rPr>
          <w:rFonts w:ascii="Times New Roman" w:hAnsi="Times New Roman" w:cs="Times New Roman"/>
        </w:rPr>
        <w:t xml:space="preserve">ST </w:t>
      </w:r>
      <w:r w:rsidR="00807624" w:rsidRPr="00383D16">
        <w:rPr>
          <w:rFonts w:ascii="Times New Roman" w:hAnsi="Times New Roman" w:cs="Times New Roman"/>
        </w:rPr>
        <w:t xml:space="preserve">communities. </w:t>
      </w:r>
      <w:r w:rsidR="001509B8" w:rsidRPr="00383D16">
        <w:rPr>
          <w:rFonts w:ascii="Times New Roman" w:hAnsi="Times New Roman" w:cs="Times New Roman"/>
        </w:rPr>
        <w:t xml:space="preserve">The native language for all the slums surveyed is Hindi. </w:t>
      </w:r>
    </w:p>
    <w:p w14:paraId="7C452D62" w14:textId="52B129D7"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lastRenderedPageBreak/>
        <w:t>[Insert Table 1 here]</w:t>
      </w:r>
    </w:p>
    <w:p w14:paraId="072B5F6B" w14:textId="0B4831C1" w:rsidR="00D535C1" w:rsidRPr="00383D16" w:rsidRDefault="00D535C1" w:rsidP="00AE75F4">
      <w:pPr>
        <w:spacing w:line="360" w:lineRule="auto"/>
        <w:jc w:val="both"/>
        <w:rPr>
          <w:rFonts w:ascii="Times New Roman" w:hAnsi="Times New Roman" w:cs="Times New Roman"/>
        </w:rPr>
      </w:pPr>
      <w:r w:rsidRPr="00383D16">
        <w:rPr>
          <w:rFonts w:ascii="Times New Roman" w:hAnsi="Times New Roman" w:cs="Times New Roman"/>
        </w:rPr>
        <w:t xml:space="preserve">From the sampled respondents, almost </w:t>
      </w:r>
      <w:r w:rsidR="00204508" w:rsidRPr="00383D16">
        <w:rPr>
          <w:rFonts w:ascii="Times New Roman" w:hAnsi="Times New Roman" w:cs="Times New Roman"/>
        </w:rPr>
        <w:t>equal percentages</w:t>
      </w:r>
      <w:r w:rsidRPr="00383D16">
        <w:rPr>
          <w:rFonts w:ascii="Times New Roman" w:hAnsi="Times New Roman" w:cs="Times New Roman"/>
        </w:rPr>
        <w:t xml:space="preserve"> of literate</w:t>
      </w:r>
      <w:r w:rsidR="007A0E05" w:rsidRPr="00383D16">
        <w:rPr>
          <w:rFonts w:ascii="Times New Roman" w:hAnsi="Times New Roman" w:cs="Times New Roman"/>
        </w:rPr>
        <w:t>s and semi literates were found</w:t>
      </w:r>
      <w:r w:rsidR="00AD024C" w:rsidRPr="00383D16">
        <w:rPr>
          <w:rFonts w:ascii="Times New Roman" w:hAnsi="Times New Roman" w:cs="Times New Roman"/>
        </w:rPr>
        <w:t xml:space="preserve"> with the</w:t>
      </w:r>
      <w:r w:rsidRPr="00383D16">
        <w:rPr>
          <w:rFonts w:ascii="Times New Roman" w:hAnsi="Times New Roman" w:cs="Times New Roman"/>
        </w:rPr>
        <w:t xml:space="preserve"> pro</w:t>
      </w:r>
      <w:r w:rsidR="007A0E05" w:rsidRPr="00383D16">
        <w:rPr>
          <w:rFonts w:ascii="Times New Roman" w:hAnsi="Times New Roman" w:cs="Times New Roman"/>
        </w:rPr>
        <w:t xml:space="preserve">portion of literates (35%) </w:t>
      </w:r>
      <w:r w:rsidR="00AD024C" w:rsidRPr="00383D16">
        <w:rPr>
          <w:rFonts w:ascii="Times New Roman" w:hAnsi="Times New Roman" w:cs="Times New Roman"/>
        </w:rPr>
        <w:t>being</w:t>
      </w:r>
      <w:r w:rsidRPr="00383D16">
        <w:rPr>
          <w:rFonts w:ascii="Times New Roman" w:hAnsi="Times New Roman" w:cs="Times New Roman"/>
        </w:rPr>
        <w:t xml:space="preserve"> slightly higher than semi literates (33.75%). Literates were people who had completed at least their primary education while primary school dropouts were considered as semi literates. </w:t>
      </w:r>
      <w:r w:rsidR="000363E7" w:rsidRPr="00383D16">
        <w:rPr>
          <w:rFonts w:ascii="Times New Roman" w:hAnsi="Times New Roman" w:cs="Times New Roman"/>
        </w:rPr>
        <w:t>T</w:t>
      </w:r>
      <w:r w:rsidRPr="00383D16">
        <w:rPr>
          <w:rFonts w:ascii="Times New Roman" w:hAnsi="Times New Roman" w:cs="Times New Roman"/>
        </w:rPr>
        <w:t xml:space="preserve">he highest level of education was that of </w:t>
      </w:r>
      <w:r w:rsidR="00A50EF9" w:rsidRPr="00383D16">
        <w:rPr>
          <w:rFonts w:ascii="Times New Roman" w:hAnsi="Times New Roman" w:cs="Times New Roman"/>
        </w:rPr>
        <w:t>post-graduation</w:t>
      </w:r>
      <w:r w:rsidR="007A0E05" w:rsidRPr="00383D16">
        <w:rPr>
          <w:rFonts w:ascii="Times New Roman" w:hAnsi="Times New Roman" w:cs="Times New Roman"/>
        </w:rPr>
        <w:t xml:space="preserve"> (</w:t>
      </w:r>
      <w:r w:rsidR="005710F2" w:rsidRPr="00383D16">
        <w:rPr>
          <w:rFonts w:ascii="Times New Roman" w:hAnsi="Times New Roman" w:cs="Times New Roman"/>
        </w:rPr>
        <w:t>1.25</w:t>
      </w:r>
      <w:r w:rsidR="00006721" w:rsidRPr="00383D16">
        <w:rPr>
          <w:rFonts w:ascii="Times New Roman" w:hAnsi="Times New Roman" w:cs="Times New Roman"/>
        </w:rPr>
        <w:t>%</w:t>
      </w:r>
      <w:r w:rsidR="007A0E05" w:rsidRPr="00383D16">
        <w:rPr>
          <w:rFonts w:ascii="Times New Roman" w:hAnsi="Times New Roman" w:cs="Times New Roman"/>
        </w:rPr>
        <w:t>) while the majority consisted of respondents</w:t>
      </w:r>
      <w:r w:rsidRPr="00383D16">
        <w:rPr>
          <w:rFonts w:ascii="Times New Roman" w:hAnsi="Times New Roman" w:cs="Times New Roman"/>
        </w:rPr>
        <w:t xml:space="preserve"> who had completed their primary education level. Both li</w:t>
      </w:r>
      <w:r w:rsidR="007A0E05" w:rsidRPr="00383D16">
        <w:rPr>
          <w:rFonts w:ascii="Times New Roman" w:hAnsi="Times New Roman" w:cs="Times New Roman"/>
        </w:rPr>
        <w:t>terates</w:t>
      </w:r>
      <w:r w:rsidR="00A77925" w:rsidRPr="00383D16">
        <w:rPr>
          <w:rFonts w:ascii="Times New Roman" w:hAnsi="Times New Roman" w:cs="Times New Roman"/>
        </w:rPr>
        <w:t xml:space="preserve"> and semi literates however</w:t>
      </w:r>
      <w:r w:rsidRPr="00383D16">
        <w:rPr>
          <w:rFonts w:ascii="Times New Roman" w:hAnsi="Times New Roman" w:cs="Times New Roman"/>
        </w:rPr>
        <w:t xml:space="preserve">, could read and write </w:t>
      </w:r>
      <w:r w:rsidR="00A77925" w:rsidRPr="00383D16">
        <w:rPr>
          <w:rFonts w:ascii="Times New Roman" w:hAnsi="Times New Roman" w:cs="Times New Roman"/>
        </w:rPr>
        <w:t xml:space="preserve">their names in their native language. Remaining </w:t>
      </w:r>
      <w:r w:rsidR="00564E18" w:rsidRPr="00383D16">
        <w:rPr>
          <w:rFonts w:ascii="Times New Roman" w:hAnsi="Times New Roman" w:cs="Times New Roman"/>
        </w:rPr>
        <w:t xml:space="preserve">31.25 </w:t>
      </w:r>
      <w:r w:rsidR="00A77925" w:rsidRPr="00383D16">
        <w:rPr>
          <w:rFonts w:ascii="Times New Roman" w:hAnsi="Times New Roman" w:cs="Times New Roman"/>
        </w:rPr>
        <w:t>% were illiterates for whom formal education was never initiated</w:t>
      </w:r>
      <w:r w:rsidR="00564E18" w:rsidRPr="00383D16">
        <w:rPr>
          <w:rFonts w:ascii="Times New Roman" w:hAnsi="Times New Roman" w:cs="Times New Roman"/>
        </w:rPr>
        <w:t xml:space="preserve"> (</w:t>
      </w:r>
      <w:r w:rsidR="006934D6" w:rsidRPr="00383D16">
        <w:rPr>
          <w:rFonts w:ascii="Times New Roman" w:hAnsi="Times New Roman" w:cs="Times New Roman"/>
        </w:rPr>
        <w:t>25%</w:t>
      </w:r>
      <w:r w:rsidR="00564E18" w:rsidRPr="00383D16">
        <w:rPr>
          <w:rFonts w:ascii="Times New Roman" w:hAnsi="Times New Roman" w:cs="Times New Roman"/>
        </w:rPr>
        <w:t>)</w:t>
      </w:r>
      <w:r w:rsidR="00A77925" w:rsidRPr="00383D16">
        <w:rPr>
          <w:rFonts w:ascii="Times New Roman" w:hAnsi="Times New Roman" w:cs="Times New Roman"/>
        </w:rPr>
        <w:t>.</w:t>
      </w:r>
      <w:r w:rsidRPr="00383D16">
        <w:rPr>
          <w:rFonts w:ascii="Times New Roman" w:hAnsi="Times New Roman" w:cs="Times New Roman"/>
        </w:rPr>
        <w:t xml:space="preserve"> </w:t>
      </w:r>
    </w:p>
    <w:p w14:paraId="5C290181" w14:textId="34059A8D" w:rsidR="007A0E05" w:rsidRPr="00383D16" w:rsidRDefault="00A77925" w:rsidP="00AE75F4">
      <w:pPr>
        <w:spacing w:line="360" w:lineRule="auto"/>
        <w:jc w:val="both"/>
        <w:rPr>
          <w:rFonts w:ascii="Times New Roman" w:hAnsi="Times New Roman" w:cs="Times New Roman"/>
        </w:rPr>
      </w:pPr>
      <w:r w:rsidRPr="00383D16">
        <w:rPr>
          <w:rFonts w:ascii="Times New Roman" w:hAnsi="Times New Roman" w:cs="Times New Roman"/>
        </w:rPr>
        <w:t xml:space="preserve">Lack of interest (48.33%) followed by financial constraints (22.08%) were the two most commonly cited reasons for quitting education. </w:t>
      </w:r>
      <w:r w:rsidR="007A0E05" w:rsidRPr="00383D16">
        <w:rPr>
          <w:rFonts w:ascii="Times New Roman" w:hAnsi="Times New Roman" w:cs="Times New Roman"/>
        </w:rPr>
        <w:t xml:space="preserve">Marriage as a reason for quitting </w:t>
      </w:r>
      <w:r w:rsidR="00502B41" w:rsidRPr="00383D16">
        <w:rPr>
          <w:rFonts w:ascii="Times New Roman" w:hAnsi="Times New Roman" w:cs="Times New Roman"/>
        </w:rPr>
        <w:t>education accounts</w:t>
      </w:r>
      <w:r w:rsidR="007A0E05" w:rsidRPr="00383D16">
        <w:rPr>
          <w:rFonts w:ascii="Times New Roman" w:hAnsi="Times New Roman" w:cs="Times New Roman"/>
        </w:rPr>
        <w:t xml:space="preserve"> for</w:t>
      </w:r>
      <w:r w:rsidR="00114962" w:rsidRPr="00383D16">
        <w:rPr>
          <w:rFonts w:ascii="Times New Roman" w:hAnsi="Times New Roman" w:cs="Times New Roman"/>
        </w:rPr>
        <w:t xml:space="preserve"> 22.92</w:t>
      </w:r>
      <w:r w:rsidR="007A0E05" w:rsidRPr="00383D16">
        <w:rPr>
          <w:rFonts w:ascii="Times New Roman" w:hAnsi="Times New Roman" w:cs="Times New Roman"/>
        </w:rPr>
        <w:t xml:space="preserve">%. </w:t>
      </w:r>
      <w:r w:rsidR="00AF0864" w:rsidRPr="00383D16">
        <w:rPr>
          <w:rFonts w:ascii="Times New Roman" w:hAnsi="Times New Roman" w:cs="Times New Roman"/>
        </w:rPr>
        <w:t>Additionally, o</w:t>
      </w:r>
      <w:r w:rsidR="007A0E05" w:rsidRPr="00383D16">
        <w:rPr>
          <w:rFonts w:ascii="Times New Roman" w:hAnsi="Times New Roman" w:cs="Times New Roman"/>
        </w:rPr>
        <w:t xml:space="preserve">ne of the underlying causes for dropping out of school was fear of elopement (The Hindu, September, 2019). Frequent absenteeism of </w:t>
      </w:r>
      <w:r w:rsidR="001E3646" w:rsidRPr="00383D16">
        <w:rPr>
          <w:rFonts w:ascii="Times New Roman" w:hAnsi="Times New Roman" w:cs="Times New Roman"/>
        </w:rPr>
        <w:t>teachers and not having</w:t>
      </w:r>
      <w:r w:rsidR="007A0E05" w:rsidRPr="00383D16">
        <w:rPr>
          <w:rFonts w:ascii="Times New Roman" w:hAnsi="Times New Roman" w:cs="Times New Roman"/>
        </w:rPr>
        <w:t xml:space="preserve"> female teacher</w:t>
      </w:r>
      <w:r w:rsidR="001E3646" w:rsidRPr="00383D16">
        <w:rPr>
          <w:rFonts w:ascii="Times New Roman" w:hAnsi="Times New Roman" w:cs="Times New Roman"/>
        </w:rPr>
        <w:t>s in school</w:t>
      </w:r>
      <w:r w:rsidR="007A0E05" w:rsidRPr="00383D16">
        <w:rPr>
          <w:rFonts w:ascii="Times New Roman" w:hAnsi="Times New Roman" w:cs="Times New Roman"/>
        </w:rPr>
        <w:t xml:space="preserve"> also keeps away</w:t>
      </w:r>
      <w:r w:rsidR="001E3646" w:rsidRPr="00383D16">
        <w:rPr>
          <w:rFonts w:ascii="Times New Roman" w:hAnsi="Times New Roman" w:cs="Times New Roman"/>
        </w:rPr>
        <w:t xml:space="preserve"> many girl</w:t>
      </w:r>
      <w:r w:rsidR="007A0E05" w:rsidRPr="00383D16">
        <w:rPr>
          <w:rFonts w:ascii="Times New Roman" w:hAnsi="Times New Roman" w:cs="Times New Roman"/>
        </w:rPr>
        <w:t xml:space="preserve"> students from </w:t>
      </w:r>
      <w:r w:rsidR="001E3646" w:rsidRPr="00383D16">
        <w:rPr>
          <w:rFonts w:ascii="Times New Roman" w:hAnsi="Times New Roman" w:cs="Times New Roman"/>
        </w:rPr>
        <w:t xml:space="preserve">going to school. </w:t>
      </w:r>
      <w:r w:rsidR="00D325E3" w:rsidRPr="00383D16">
        <w:rPr>
          <w:rFonts w:ascii="Times New Roman" w:hAnsi="Times New Roman" w:cs="Times New Roman"/>
        </w:rPr>
        <w:t>Furthermore</w:t>
      </w:r>
      <w:r w:rsidR="001E3646" w:rsidRPr="00383D16">
        <w:rPr>
          <w:rFonts w:ascii="Times New Roman" w:hAnsi="Times New Roman" w:cs="Times New Roman"/>
        </w:rPr>
        <w:t xml:space="preserve">, </w:t>
      </w:r>
      <w:r w:rsidR="007A0E05" w:rsidRPr="00383D16">
        <w:rPr>
          <w:rFonts w:ascii="Times New Roman" w:hAnsi="Times New Roman" w:cs="Times New Roman"/>
        </w:rPr>
        <w:t>frequen</w:t>
      </w:r>
      <w:r w:rsidR="001E3646" w:rsidRPr="00383D16">
        <w:rPr>
          <w:rFonts w:ascii="Times New Roman" w:hAnsi="Times New Roman" w:cs="Times New Roman"/>
        </w:rPr>
        <w:t>t illnesses,</w:t>
      </w:r>
      <w:r w:rsidR="007A0E05" w:rsidRPr="00383D16">
        <w:rPr>
          <w:rFonts w:ascii="Times New Roman" w:hAnsi="Times New Roman" w:cs="Times New Roman"/>
        </w:rPr>
        <w:t xml:space="preserve"> household chores </w:t>
      </w:r>
      <w:r w:rsidR="001E3646" w:rsidRPr="00383D16">
        <w:rPr>
          <w:rFonts w:ascii="Times New Roman" w:hAnsi="Times New Roman" w:cs="Times New Roman"/>
        </w:rPr>
        <w:t xml:space="preserve">as well as greater distance between the home and school </w:t>
      </w:r>
      <w:r w:rsidR="007A0E05" w:rsidRPr="00383D16">
        <w:rPr>
          <w:rFonts w:ascii="Times New Roman" w:hAnsi="Times New Roman" w:cs="Times New Roman"/>
        </w:rPr>
        <w:t xml:space="preserve">discourage them from going to school. </w:t>
      </w:r>
    </w:p>
    <w:p w14:paraId="5AF82A78" w14:textId="1D4654BD" w:rsidR="00BC2ED5" w:rsidRPr="00383D16" w:rsidRDefault="00914C66" w:rsidP="00AE75F4">
      <w:pPr>
        <w:spacing w:line="360" w:lineRule="auto"/>
        <w:jc w:val="both"/>
        <w:rPr>
          <w:rFonts w:ascii="Times New Roman" w:hAnsi="Times New Roman" w:cs="Times New Roman"/>
        </w:rPr>
      </w:pPr>
      <w:r w:rsidRPr="00383D16">
        <w:rPr>
          <w:rFonts w:ascii="Times New Roman" w:hAnsi="Times New Roman" w:cs="Times New Roman"/>
          <w:b/>
          <w:bCs/>
        </w:rPr>
        <w:t>Marital status</w:t>
      </w:r>
      <w:r w:rsidRPr="00383D16">
        <w:rPr>
          <w:rFonts w:ascii="Times New Roman" w:hAnsi="Times New Roman" w:cs="Times New Roman"/>
        </w:rPr>
        <w:t xml:space="preserve"> of women is one of the most important considerations while determining her status in the family and society</w:t>
      </w:r>
      <w:r w:rsidR="00BC2ED5" w:rsidRPr="00383D16">
        <w:rPr>
          <w:rFonts w:ascii="Times New Roman" w:hAnsi="Times New Roman" w:cs="Times New Roman"/>
        </w:rPr>
        <w:t xml:space="preserve">. </w:t>
      </w:r>
      <w:r w:rsidRPr="00383D16">
        <w:rPr>
          <w:rFonts w:ascii="Times New Roman" w:hAnsi="Times New Roman" w:cs="Times New Roman"/>
        </w:rPr>
        <w:t>Our study reveal</w:t>
      </w:r>
      <w:r w:rsidR="00997480" w:rsidRPr="00383D16">
        <w:rPr>
          <w:rFonts w:ascii="Times New Roman" w:hAnsi="Times New Roman" w:cs="Times New Roman"/>
        </w:rPr>
        <w:t>ed</w:t>
      </w:r>
      <w:r w:rsidRPr="00383D16">
        <w:rPr>
          <w:rFonts w:ascii="Times New Roman" w:hAnsi="Times New Roman" w:cs="Times New Roman"/>
        </w:rPr>
        <w:t xml:space="preserve"> that 6</w:t>
      </w:r>
      <w:r w:rsidR="004E67CD" w:rsidRPr="00383D16">
        <w:rPr>
          <w:rFonts w:ascii="Times New Roman" w:hAnsi="Times New Roman" w:cs="Times New Roman"/>
        </w:rPr>
        <w:t>7.92%</w:t>
      </w:r>
      <w:r w:rsidRPr="00383D16">
        <w:rPr>
          <w:rFonts w:ascii="Times New Roman" w:hAnsi="Times New Roman" w:cs="Times New Roman"/>
        </w:rPr>
        <w:t xml:space="preserve"> female respondents were married and </w:t>
      </w:r>
      <w:r w:rsidR="004C5D36" w:rsidRPr="00383D16">
        <w:rPr>
          <w:rFonts w:ascii="Times New Roman" w:hAnsi="Times New Roman" w:cs="Times New Roman"/>
        </w:rPr>
        <w:t>6.67</w:t>
      </w:r>
      <w:r w:rsidR="004E67CD" w:rsidRPr="00383D16">
        <w:rPr>
          <w:rFonts w:ascii="Times New Roman" w:hAnsi="Times New Roman" w:cs="Times New Roman"/>
        </w:rPr>
        <w:t>%</w:t>
      </w:r>
      <w:r w:rsidRPr="00383D16">
        <w:rPr>
          <w:rFonts w:ascii="Times New Roman" w:hAnsi="Times New Roman" w:cs="Times New Roman"/>
        </w:rPr>
        <w:t xml:space="preserve"> were never married. Another </w:t>
      </w:r>
      <w:r w:rsidR="004C5D36" w:rsidRPr="00383D16">
        <w:rPr>
          <w:rFonts w:ascii="Times New Roman" w:hAnsi="Times New Roman" w:cs="Times New Roman"/>
        </w:rPr>
        <w:t>5.42</w:t>
      </w:r>
      <w:r w:rsidR="004E67CD" w:rsidRPr="00383D16">
        <w:rPr>
          <w:rFonts w:ascii="Times New Roman" w:hAnsi="Times New Roman" w:cs="Times New Roman"/>
        </w:rPr>
        <w:t>%</w:t>
      </w:r>
      <w:r w:rsidRPr="00383D16">
        <w:rPr>
          <w:rFonts w:ascii="Times New Roman" w:hAnsi="Times New Roman" w:cs="Times New Roman"/>
        </w:rPr>
        <w:t xml:space="preserve"> were divorced while </w:t>
      </w:r>
      <w:r w:rsidR="00C42878" w:rsidRPr="00383D16">
        <w:rPr>
          <w:rFonts w:ascii="Times New Roman" w:hAnsi="Times New Roman" w:cs="Times New Roman"/>
        </w:rPr>
        <w:t>5.83</w:t>
      </w:r>
      <w:r w:rsidR="004E67CD" w:rsidRPr="00383D16">
        <w:rPr>
          <w:rFonts w:ascii="Times New Roman" w:hAnsi="Times New Roman" w:cs="Times New Roman"/>
        </w:rPr>
        <w:t xml:space="preserve">% </w:t>
      </w:r>
      <w:r w:rsidRPr="00383D16">
        <w:rPr>
          <w:rFonts w:ascii="Times New Roman" w:hAnsi="Times New Roman" w:cs="Times New Roman"/>
        </w:rPr>
        <w:t xml:space="preserve">were separated from their husbands. Remaining </w:t>
      </w:r>
      <w:r w:rsidR="00C42878" w:rsidRPr="00383D16">
        <w:rPr>
          <w:rFonts w:ascii="Times New Roman" w:hAnsi="Times New Roman" w:cs="Times New Roman"/>
        </w:rPr>
        <w:t>14.17</w:t>
      </w:r>
      <w:r w:rsidR="004E67CD" w:rsidRPr="00383D16">
        <w:rPr>
          <w:rFonts w:ascii="Times New Roman" w:hAnsi="Times New Roman" w:cs="Times New Roman"/>
        </w:rPr>
        <w:t>%</w:t>
      </w:r>
      <w:r w:rsidRPr="00383D16">
        <w:rPr>
          <w:rFonts w:ascii="Times New Roman" w:hAnsi="Times New Roman" w:cs="Times New Roman"/>
        </w:rPr>
        <w:t xml:space="preserve"> were widowed</w:t>
      </w:r>
      <w:r w:rsidR="00F0622B" w:rsidRPr="00383D16">
        <w:rPr>
          <w:rFonts w:ascii="Times New Roman" w:hAnsi="Times New Roman" w:cs="Times New Roman"/>
        </w:rPr>
        <w:t>.</w:t>
      </w:r>
    </w:p>
    <w:p w14:paraId="4605CCAC" w14:textId="456F03DC" w:rsidR="00F85F93" w:rsidRPr="00383D16" w:rsidRDefault="00816EF6" w:rsidP="00AE75F4">
      <w:pPr>
        <w:spacing w:line="360" w:lineRule="auto"/>
        <w:jc w:val="both"/>
        <w:rPr>
          <w:rFonts w:ascii="Times New Roman" w:hAnsi="Times New Roman" w:cs="Times New Roman"/>
          <w:b/>
        </w:rPr>
      </w:pPr>
      <w:r w:rsidRPr="00383D16">
        <w:rPr>
          <w:rFonts w:ascii="Times New Roman" w:hAnsi="Times New Roman" w:cs="Times New Roman"/>
          <w:b/>
        </w:rPr>
        <w:t xml:space="preserve">II </w:t>
      </w:r>
      <w:r w:rsidR="00F85F93" w:rsidRPr="00383D16">
        <w:rPr>
          <w:rFonts w:ascii="Times New Roman" w:hAnsi="Times New Roman" w:cs="Times New Roman"/>
          <w:b/>
        </w:rPr>
        <w:t>Infrastructural facilities</w:t>
      </w:r>
      <w:r w:rsidR="00E55712" w:rsidRPr="00383D16">
        <w:rPr>
          <w:rFonts w:ascii="Times New Roman" w:hAnsi="Times New Roman" w:cs="Times New Roman"/>
          <w:b/>
        </w:rPr>
        <w:t xml:space="preserve"> </w:t>
      </w:r>
    </w:p>
    <w:p w14:paraId="4E6BF744" w14:textId="073BEE68" w:rsidR="006C4B30" w:rsidRPr="00383D16" w:rsidRDefault="006C4B30" w:rsidP="00AE75F4">
      <w:pPr>
        <w:spacing w:line="360" w:lineRule="auto"/>
        <w:jc w:val="both"/>
        <w:rPr>
          <w:rFonts w:ascii="Times New Roman" w:hAnsi="Times New Roman" w:cs="Times New Roman"/>
        </w:rPr>
      </w:pPr>
      <w:r w:rsidRPr="00383D16">
        <w:rPr>
          <w:rFonts w:ascii="Times New Roman" w:hAnsi="Times New Roman" w:cs="Times New Roman"/>
        </w:rPr>
        <w:t xml:space="preserve">Majority respondents </w:t>
      </w:r>
      <w:r w:rsidR="00F71A21" w:rsidRPr="00383D16">
        <w:rPr>
          <w:rFonts w:ascii="Times New Roman" w:hAnsi="Times New Roman" w:cs="Times New Roman"/>
        </w:rPr>
        <w:t xml:space="preserve">were staying in </w:t>
      </w:r>
      <w:r w:rsidR="00F71A21" w:rsidRPr="00383D16">
        <w:rPr>
          <w:rFonts w:ascii="Times New Roman" w:hAnsi="Times New Roman" w:cs="Times New Roman"/>
          <w:b/>
        </w:rPr>
        <w:t xml:space="preserve">owned </w:t>
      </w:r>
      <w:r w:rsidR="00F71A21" w:rsidRPr="00383D16">
        <w:rPr>
          <w:rFonts w:ascii="Times New Roman" w:hAnsi="Times New Roman" w:cs="Times New Roman"/>
        </w:rPr>
        <w:t xml:space="preserve">(58.33%) </w:t>
      </w:r>
      <w:r w:rsidR="00F71A21" w:rsidRPr="00383D16">
        <w:rPr>
          <w:rFonts w:ascii="Times New Roman" w:hAnsi="Times New Roman" w:cs="Times New Roman"/>
          <w:b/>
        </w:rPr>
        <w:t>pucca</w:t>
      </w:r>
      <w:r w:rsidR="00F71A21" w:rsidRPr="00383D16">
        <w:rPr>
          <w:rFonts w:ascii="Times New Roman" w:hAnsi="Times New Roman" w:cs="Times New Roman"/>
        </w:rPr>
        <w:t xml:space="preserve"> houses (72.92%). Almost all houses had </w:t>
      </w:r>
      <w:r w:rsidR="00F71A21" w:rsidRPr="00383D16">
        <w:rPr>
          <w:rFonts w:ascii="Times New Roman" w:hAnsi="Times New Roman" w:cs="Times New Roman"/>
          <w:b/>
        </w:rPr>
        <w:t>access to electricity</w:t>
      </w:r>
      <w:r w:rsidR="00F71A21" w:rsidRPr="00383D16">
        <w:rPr>
          <w:rFonts w:ascii="Times New Roman" w:hAnsi="Times New Roman" w:cs="Times New Roman"/>
        </w:rPr>
        <w:t xml:space="preserve"> (86.67%) as a means of home lighting followed by usage of kerosene (41.67%) and candles (25.42%). Another 17.92% </w:t>
      </w:r>
      <w:r w:rsidR="00E55712" w:rsidRPr="00383D16">
        <w:rPr>
          <w:rFonts w:ascii="Times New Roman" w:hAnsi="Times New Roman" w:cs="Times New Roman"/>
        </w:rPr>
        <w:t>reported stealing electricity through makeshift connections</w:t>
      </w:r>
      <w:r w:rsidR="00F71A21" w:rsidRPr="00383D16">
        <w:rPr>
          <w:rFonts w:ascii="Times New Roman" w:hAnsi="Times New Roman" w:cs="Times New Roman"/>
        </w:rPr>
        <w:t xml:space="preserve"> </w:t>
      </w:r>
      <w:r w:rsidR="007A4090" w:rsidRPr="00383D16">
        <w:rPr>
          <w:rFonts w:ascii="Times New Roman" w:hAnsi="Times New Roman" w:cs="Times New Roman"/>
        </w:rPr>
        <w:t>made by</w:t>
      </w:r>
      <w:r w:rsidR="00E55712" w:rsidRPr="00383D16">
        <w:rPr>
          <w:rFonts w:ascii="Times New Roman" w:hAnsi="Times New Roman" w:cs="Times New Roman"/>
        </w:rPr>
        <w:t xml:space="preserve"> throwing a</w:t>
      </w:r>
      <w:r w:rsidR="000E2541" w:rsidRPr="00383D16">
        <w:rPr>
          <w:rFonts w:ascii="Times New Roman" w:hAnsi="Times New Roman" w:cs="Times New Roman"/>
        </w:rPr>
        <w:t xml:space="preserve"> ‘katiya’</w:t>
      </w:r>
      <w:r w:rsidR="00E55712" w:rsidRPr="00383D16">
        <w:rPr>
          <w:rFonts w:ascii="Times New Roman" w:hAnsi="Times New Roman" w:cs="Times New Roman"/>
        </w:rPr>
        <w:t xml:space="preserve"> or a bent wire over the nearby main power line. </w:t>
      </w:r>
      <w:r w:rsidR="00F71A21" w:rsidRPr="00383D16">
        <w:rPr>
          <w:rFonts w:ascii="Times New Roman" w:hAnsi="Times New Roman" w:cs="Times New Roman"/>
        </w:rPr>
        <w:t>The selected slums ha</w:t>
      </w:r>
      <w:r w:rsidR="00ED6346" w:rsidRPr="00383D16">
        <w:rPr>
          <w:rFonts w:ascii="Times New Roman" w:hAnsi="Times New Roman" w:cs="Times New Roman"/>
        </w:rPr>
        <w:t>d</w:t>
      </w:r>
      <w:r w:rsidR="00F71A21" w:rsidRPr="00383D16">
        <w:rPr>
          <w:rFonts w:ascii="Times New Roman" w:hAnsi="Times New Roman" w:cs="Times New Roman"/>
        </w:rPr>
        <w:t xml:space="preserve"> </w:t>
      </w:r>
      <w:r w:rsidR="00ED6346" w:rsidRPr="00383D16">
        <w:rPr>
          <w:rFonts w:ascii="Times New Roman" w:hAnsi="Times New Roman" w:cs="Times New Roman"/>
        </w:rPr>
        <w:t>adequate</w:t>
      </w:r>
      <w:r w:rsidR="00F71A21" w:rsidRPr="00383D16">
        <w:rPr>
          <w:rFonts w:ascii="Times New Roman" w:hAnsi="Times New Roman" w:cs="Times New Roman"/>
        </w:rPr>
        <w:t xml:space="preserve"> </w:t>
      </w:r>
      <w:r w:rsidR="00F71A21" w:rsidRPr="00383D16">
        <w:rPr>
          <w:rFonts w:ascii="Times New Roman" w:hAnsi="Times New Roman" w:cs="Times New Roman"/>
          <w:b/>
        </w:rPr>
        <w:t>supply of water</w:t>
      </w:r>
      <w:r w:rsidR="00F71A21" w:rsidRPr="00383D16">
        <w:rPr>
          <w:rFonts w:ascii="Times New Roman" w:hAnsi="Times New Roman" w:cs="Times New Roman"/>
        </w:rPr>
        <w:t xml:space="preserve"> through tapped supply water, communit</w:t>
      </w:r>
      <w:r w:rsidR="009F5973" w:rsidRPr="00383D16">
        <w:rPr>
          <w:rFonts w:ascii="Times New Roman" w:hAnsi="Times New Roman" w:cs="Times New Roman"/>
        </w:rPr>
        <w:t>y tanks, hand pumps and public taps</w:t>
      </w:r>
      <w:r w:rsidR="00F71A21" w:rsidRPr="00383D16">
        <w:rPr>
          <w:rFonts w:ascii="Times New Roman" w:hAnsi="Times New Roman" w:cs="Times New Roman"/>
        </w:rPr>
        <w:t>. More than 70 per cent of the</w:t>
      </w:r>
      <w:r w:rsidR="009F5973" w:rsidRPr="00383D16">
        <w:rPr>
          <w:rFonts w:ascii="Times New Roman" w:hAnsi="Times New Roman" w:cs="Times New Roman"/>
        </w:rPr>
        <w:t xml:space="preserve"> slum dwellers access</w:t>
      </w:r>
      <w:r w:rsidR="0065705E" w:rsidRPr="00383D16">
        <w:rPr>
          <w:rFonts w:ascii="Times New Roman" w:hAnsi="Times New Roman" w:cs="Times New Roman"/>
        </w:rPr>
        <w:t>ed</w:t>
      </w:r>
      <w:r w:rsidR="009F5973" w:rsidRPr="00383D16">
        <w:rPr>
          <w:rFonts w:ascii="Times New Roman" w:hAnsi="Times New Roman" w:cs="Times New Roman"/>
        </w:rPr>
        <w:t xml:space="preserve"> </w:t>
      </w:r>
      <w:r w:rsidR="0065705E" w:rsidRPr="00383D16">
        <w:rPr>
          <w:rFonts w:ascii="Times New Roman" w:hAnsi="Times New Roman" w:cs="Times New Roman"/>
        </w:rPr>
        <w:t>tap</w:t>
      </w:r>
      <w:r w:rsidR="00F71A21" w:rsidRPr="00383D16">
        <w:rPr>
          <w:rFonts w:ascii="Times New Roman" w:hAnsi="Times New Roman" w:cs="Times New Roman"/>
        </w:rPr>
        <w:t xml:space="preserve"> water</w:t>
      </w:r>
      <w:r w:rsidR="009F5973" w:rsidRPr="00383D16">
        <w:rPr>
          <w:rFonts w:ascii="Times New Roman" w:hAnsi="Times New Roman" w:cs="Times New Roman"/>
        </w:rPr>
        <w:t xml:space="preserve"> supply</w:t>
      </w:r>
      <w:r w:rsidR="00F71A21" w:rsidRPr="00383D16">
        <w:rPr>
          <w:rFonts w:ascii="Times New Roman" w:hAnsi="Times New Roman" w:cs="Times New Roman"/>
        </w:rPr>
        <w:t xml:space="preserve"> </w:t>
      </w:r>
      <w:r w:rsidR="009F5973" w:rsidRPr="00383D16">
        <w:rPr>
          <w:rFonts w:ascii="Times New Roman" w:hAnsi="Times New Roman" w:cs="Times New Roman"/>
        </w:rPr>
        <w:t>through individual water connection</w:t>
      </w:r>
      <w:r w:rsidR="00527697" w:rsidRPr="00383D16">
        <w:rPr>
          <w:rFonts w:ascii="Times New Roman" w:hAnsi="Times New Roman" w:cs="Times New Roman"/>
        </w:rPr>
        <w:t>s</w:t>
      </w:r>
      <w:r w:rsidR="00F71A21" w:rsidRPr="00383D16">
        <w:rPr>
          <w:rFonts w:ascii="Times New Roman" w:hAnsi="Times New Roman" w:cs="Times New Roman"/>
        </w:rPr>
        <w:t xml:space="preserve"> from the</w:t>
      </w:r>
      <w:r w:rsidR="00F71A21" w:rsidRPr="00383D16">
        <w:rPr>
          <w:rFonts w:ascii="Times New Roman" w:hAnsi="Times New Roman" w:cs="Times New Roman"/>
          <w:color w:val="FF0000"/>
        </w:rPr>
        <w:t xml:space="preserve"> </w:t>
      </w:r>
      <w:r w:rsidR="00F71A21" w:rsidRPr="00383D16">
        <w:rPr>
          <w:rFonts w:ascii="Times New Roman" w:hAnsi="Times New Roman" w:cs="Times New Roman"/>
        </w:rPr>
        <w:t xml:space="preserve">Lucknow Municipal Corporation </w:t>
      </w:r>
      <w:r w:rsidR="008E730D" w:rsidRPr="00383D16">
        <w:rPr>
          <w:rFonts w:ascii="Times New Roman" w:hAnsi="Times New Roman" w:cs="Times New Roman"/>
        </w:rPr>
        <w:t>followed by community tanks, public t</w:t>
      </w:r>
      <w:r w:rsidR="00944171" w:rsidRPr="00383D16">
        <w:rPr>
          <w:rFonts w:ascii="Times New Roman" w:hAnsi="Times New Roman" w:cs="Times New Roman"/>
        </w:rPr>
        <w:t xml:space="preserve">aps and handpumps </w:t>
      </w:r>
      <w:r w:rsidR="00F71A21" w:rsidRPr="00383D16">
        <w:rPr>
          <w:rFonts w:ascii="Times New Roman" w:hAnsi="Times New Roman" w:cs="Times New Roman"/>
        </w:rPr>
        <w:t xml:space="preserve">as </w:t>
      </w:r>
      <w:r w:rsidR="003C1812" w:rsidRPr="00383D16">
        <w:rPr>
          <w:rFonts w:ascii="Times New Roman" w:hAnsi="Times New Roman" w:cs="Times New Roman"/>
        </w:rPr>
        <w:t>reliable sources of potable water</w:t>
      </w:r>
      <w:r w:rsidR="009F5973" w:rsidRPr="00383D16">
        <w:rPr>
          <w:rFonts w:ascii="Times New Roman" w:hAnsi="Times New Roman" w:cs="Times New Roman"/>
        </w:rPr>
        <w:t xml:space="preserve">. </w:t>
      </w:r>
      <w:r w:rsidR="00197DBC" w:rsidRPr="00383D16">
        <w:rPr>
          <w:rFonts w:ascii="Times New Roman" w:hAnsi="Times New Roman" w:cs="Times New Roman"/>
        </w:rPr>
        <w:t>T</w:t>
      </w:r>
      <w:r w:rsidR="006B12EB" w:rsidRPr="00383D16">
        <w:rPr>
          <w:rFonts w:ascii="Times New Roman" w:hAnsi="Times New Roman" w:cs="Times New Roman"/>
        </w:rPr>
        <w:t>he duration of piped water supply across the selected slums varied between 1 to 2 hours daily.</w:t>
      </w:r>
      <w:r w:rsidR="00133BDC" w:rsidRPr="00383D16">
        <w:rPr>
          <w:rFonts w:ascii="Times New Roman" w:hAnsi="Times New Roman" w:cs="Times New Roman"/>
        </w:rPr>
        <w:t xml:space="preserve"> </w:t>
      </w:r>
      <w:r w:rsidR="00197DBC" w:rsidRPr="00383D16">
        <w:rPr>
          <w:rFonts w:ascii="Times New Roman" w:hAnsi="Times New Roman" w:cs="Times New Roman"/>
        </w:rPr>
        <w:t xml:space="preserve">However, there were issues related to the regularity and quality of water supply particularly during the summer season.  </w:t>
      </w:r>
    </w:p>
    <w:p w14:paraId="289ADA18" w14:textId="344BD708" w:rsidR="00EE1727" w:rsidRPr="00383D16" w:rsidRDefault="0065705E" w:rsidP="00A50EF9">
      <w:pPr>
        <w:spacing w:line="360" w:lineRule="auto"/>
        <w:jc w:val="both"/>
        <w:rPr>
          <w:rFonts w:ascii="Times New Roman" w:hAnsi="Times New Roman" w:cs="Times New Roman"/>
        </w:rPr>
      </w:pPr>
      <w:r w:rsidRPr="00383D16">
        <w:rPr>
          <w:rFonts w:ascii="Times New Roman" w:hAnsi="Times New Roman" w:cs="Times New Roman"/>
        </w:rPr>
        <w:t xml:space="preserve">An important determinant of the status of women in a society is the type of </w:t>
      </w:r>
      <w:r w:rsidRPr="00383D16">
        <w:rPr>
          <w:rFonts w:ascii="Times New Roman" w:hAnsi="Times New Roman" w:cs="Times New Roman"/>
          <w:b/>
          <w:bCs/>
        </w:rPr>
        <w:t>sanitation facilities</w:t>
      </w:r>
      <w:r w:rsidRPr="00383D16">
        <w:rPr>
          <w:rFonts w:ascii="Times New Roman" w:hAnsi="Times New Roman" w:cs="Times New Roman"/>
        </w:rPr>
        <w:t xml:space="preserve"> used by them. Hundreds of thousands of people living in the slums and informal settlements </w:t>
      </w:r>
      <w:r w:rsidR="00D031A5" w:rsidRPr="00383D16">
        <w:rPr>
          <w:rFonts w:ascii="Times New Roman" w:hAnsi="Times New Roman" w:cs="Times New Roman"/>
        </w:rPr>
        <w:t>are challenged on a daily basis</w:t>
      </w:r>
      <w:r w:rsidR="00641E73" w:rsidRPr="00383D16">
        <w:rPr>
          <w:rFonts w:ascii="Times New Roman" w:hAnsi="Times New Roman" w:cs="Times New Roman"/>
        </w:rPr>
        <w:t xml:space="preserve"> by </w:t>
      </w:r>
      <w:r w:rsidR="00B233A2" w:rsidRPr="00383D16">
        <w:rPr>
          <w:rFonts w:ascii="Times New Roman" w:hAnsi="Times New Roman" w:cs="Times New Roman"/>
        </w:rPr>
        <w:t>in</w:t>
      </w:r>
      <w:r w:rsidRPr="00383D16">
        <w:rPr>
          <w:rFonts w:ascii="Times New Roman" w:hAnsi="Times New Roman" w:cs="Times New Roman"/>
        </w:rPr>
        <w:t xml:space="preserve">adequate </w:t>
      </w:r>
      <w:r w:rsidR="00D62FE6" w:rsidRPr="00383D16">
        <w:rPr>
          <w:rFonts w:ascii="Times New Roman" w:hAnsi="Times New Roman" w:cs="Times New Roman"/>
        </w:rPr>
        <w:t xml:space="preserve">access to </w:t>
      </w:r>
      <w:r w:rsidRPr="00383D16">
        <w:rPr>
          <w:rFonts w:ascii="Times New Roman" w:hAnsi="Times New Roman" w:cs="Times New Roman"/>
        </w:rPr>
        <w:t xml:space="preserve">sanitation facilities. These sanitation </w:t>
      </w:r>
      <w:r w:rsidR="00963117" w:rsidRPr="00383D16">
        <w:rPr>
          <w:rFonts w:ascii="Times New Roman" w:hAnsi="Times New Roman" w:cs="Times New Roman"/>
        </w:rPr>
        <w:t>disparities</w:t>
      </w:r>
      <w:r w:rsidRPr="00383D16">
        <w:rPr>
          <w:rFonts w:ascii="Times New Roman" w:hAnsi="Times New Roman" w:cs="Times New Roman"/>
        </w:rPr>
        <w:t xml:space="preserve"> </w:t>
      </w:r>
      <w:r w:rsidR="00764BF5" w:rsidRPr="00383D16">
        <w:rPr>
          <w:rFonts w:ascii="Times New Roman" w:hAnsi="Times New Roman" w:cs="Times New Roman"/>
        </w:rPr>
        <w:t xml:space="preserve">often </w:t>
      </w:r>
      <w:r w:rsidRPr="00383D16">
        <w:rPr>
          <w:rFonts w:ascii="Times New Roman" w:hAnsi="Times New Roman" w:cs="Times New Roman"/>
        </w:rPr>
        <w:t>have</w:t>
      </w:r>
      <w:r w:rsidR="00764BF5" w:rsidRPr="00383D16">
        <w:rPr>
          <w:rFonts w:ascii="Times New Roman" w:hAnsi="Times New Roman" w:cs="Times New Roman"/>
        </w:rPr>
        <w:t xml:space="preserve"> </w:t>
      </w:r>
      <w:r w:rsidR="007E3C7E" w:rsidRPr="00383D16">
        <w:rPr>
          <w:rFonts w:ascii="Times New Roman" w:hAnsi="Times New Roman" w:cs="Times New Roman"/>
        </w:rPr>
        <w:t>critical</w:t>
      </w:r>
      <w:r w:rsidRPr="00383D16">
        <w:rPr>
          <w:rFonts w:ascii="Times New Roman" w:hAnsi="Times New Roman" w:cs="Times New Roman"/>
        </w:rPr>
        <w:t xml:space="preserve"> </w:t>
      </w:r>
      <w:r w:rsidR="00764BF5" w:rsidRPr="00383D16">
        <w:rPr>
          <w:rFonts w:ascii="Times New Roman" w:hAnsi="Times New Roman" w:cs="Times New Roman"/>
        </w:rPr>
        <w:t>implications</w:t>
      </w:r>
      <w:r w:rsidRPr="00383D16">
        <w:rPr>
          <w:rFonts w:ascii="Times New Roman" w:hAnsi="Times New Roman" w:cs="Times New Roman"/>
        </w:rPr>
        <w:t xml:space="preserve"> on the health and </w:t>
      </w:r>
      <w:r w:rsidR="005D4319" w:rsidRPr="00383D16">
        <w:rPr>
          <w:rFonts w:ascii="Times New Roman" w:hAnsi="Times New Roman" w:cs="Times New Roman"/>
        </w:rPr>
        <w:t>soci</w:t>
      </w:r>
      <w:r w:rsidR="00DE3CB4" w:rsidRPr="00383D16">
        <w:rPr>
          <w:rFonts w:ascii="Times New Roman" w:hAnsi="Times New Roman" w:cs="Times New Roman"/>
        </w:rPr>
        <w:t xml:space="preserve">al </w:t>
      </w:r>
      <w:r w:rsidRPr="00383D16">
        <w:rPr>
          <w:rFonts w:ascii="Times New Roman" w:hAnsi="Times New Roman" w:cs="Times New Roman"/>
        </w:rPr>
        <w:t xml:space="preserve">status of women and girls </w:t>
      </w:r>
      <w:r w:rsidR="0021263D" w:rsidRPr="00383D16">
        <w:rPr>
          <w:rFonts w:ascii="Times New Roman" w:hAnsi="Times New Roman" w:cs="Times New Roman"/>
        </w:rPr>
        <w:t>as it is directly connected with</w:t>
      </w:r>
      <w:r w:rsidRPr="00383D16">
        <w:rPr>
          <w:rFonts w:ascii="Times New Roman" w:hAnsi="Times New Roman" w:cs="Times New Roman"/>
        </w:rPr>
        <w:t xml:space="preserve"> their need for privacy, safety and cleanliness.</w:t>
      </w:r>
      <w:r w:rsidR="004A1F17" w:rsidRPr="00383D16">
        <w:rPr>
          <w:rFonts w:ascii="Times New Roman" w:hAnsi="Times New Roman" w:cs="Times New Roman"/>
        </w:rPr>
        <w:t xml:space="preserve"> </w:t>
      </w:r>
      <w:r w:rsidR="00762B8B" w:rsidRPr="00383D16">
        <w:rPr>
          <w:rFonts w:ascii="Times New Roman" w:hAnsi="Times New Roman" w:cs="Times New Roman"/>
        </w:rPr>
        <w:t>In most cases, women</w:t>
      </w:r>
      <w:r w:rsidRPr="00383D16">
        <w:rPr>
          <w:rFonts w:ascii="Times New Roman" w:hAnsi="Times New Roman" w:cs="Times New Roman"/>
        </w:rPr>
        <w:t xml:space="preserve"> are</w:t>
      </w:r>
      <w:r w:rsidR="000C3873" w:rsidRPr="00383D16">
        <w:rPr>
          <w:rFonts w:ascii="Times New Roman" w:hAnsi="Times New Roman" w:cs="Times New Roman"/>
        </w:rPr>
        <w:t xml:space="preserve"> routinely</w:t>
      </w:r>
      <w:r w:rsidRPr="00383D16">
        <w:rPr>
          <w:rFonts w:ascii="Times New Roman" w:hAnsi="Times New Roman" w:cs="Times New Roman"/>
        </w:rPr>
        <w:t xml:space="preserve"> </w:t>
      </w:r>
      <w:r w:rsidR="000C3873" w:rsidRPr="00383D16">
        <w:rPr>
          <w:rFonts w:ascii="Times New Roman" w:hAnsi="Times New Roman" w:cs="Times New Roman"/>
        </w:rPr>
        <w:t>compelled</w:t>
      </w:r>
      <w:r w:rsidRPr="00383D16">
        <w:rPr>
          <w:rFonts w:ascii="Times New Roman" w:hAnsi="Times New Roman" w:cs="Times New Roman"/>
        </w:rPr>
        <w:t xml:space="preserve"> to us</w:t>
      </w:r>
      <w:r w:rsidR="00FF611E" w:rsidRPr="00383D16">
        <w:rPr>
          <w:rFonts w:ascii="Times New Roman" w:hAnsi="Times New Roman" w:cs="Times New Roman"/>
        </w:rPr>
        <w:t>e</w:t>
      </w:r>
      <w:r w:rsidRPr="00383D16">
        <w:rPr>
          <w:rFonts w:ascii="Times New Roman" w:hAnsi="Times New Roman" w:cs="Times New Roman"/>
        </w:rPr>
        <w:t xml:space="preserve"> </w:t>
      </w:r>
      <w:r w:rsidR="00FF611E" w:rsidRPr="00383D16">
        <w:rPr>
          <w:rFonts w:ascii="Times New Roman" w:hAnsi="Times New Roman" w:cs="Times New Roman"/>
        </w:rPr>
        <w:lastRenderedPageBreak/>
        <w:t>hazardous</w:t>
      </w:r>
      <w:r w:rsidRPr="00383D16">
        <w:rPr>
          <w:rFonts w:ascii="Times New Roman" w:hAnsi="Times New Roman" w:cs="Times New Roman"/>
        </w:rPr>
        <w:t xml:space="preserve"> spaces for their sanitation </w:t>
      </w:r>
      <w:r w:rsidR="004F07C9" w:rsidRPr="00383D16">
        <w:rPr>
          <w:rFonts w:ascii="Times New Roman" w:hAnsi="Times New Roman" w:cs="Times New Roman"/>
        </w:rPr>
        <w:t>needs</w:t>
      </w:r>
      <w:r w:rsidRPr="00383D16">
        <w:rPr>
          <w:rFonts w:ascii="Times New Roman" w:hAnsi="Times New Roman" w:cs="Times New Roman"/>
        </w:rPr>
        <w:t xml:space="preserve"> </w:t>
      </w:r>
      <w:r w:rsidR="004F07C9" w:rsidRPr="00383D16">
        <w:rPr>
          <w:rFonts w:ascii="Times New Roman" w:hAnsi="Times New Roman" w:cs="Times New Roman"/>
        </w:rPr>
        <w:t>which invariably</w:t>
      </w:r>
      <w:r w:rsidRPr="00383D16">
        <w:rPr>
          <w:rFonts w:ascii="Times New Roman" w:hAnsi="Times New Roman" w:cs="Times New Roman"/>
        </w:rPr>
        <w:t xml:space="preserve"> </w:t>
      </w:r>
      <w:r w:rsidR="002C7ABD" w:rsidRPr="00383D16">
        <w:rPr>
          <w:rFonts w:ascii="Times New Roman" w:hAnsi="Times New Roman" w:cs="Times New Roman"/>
        </w:rPr>
        <w:t>puts them</w:t>
      </w:r>
      <w:r w:rsidR="000F3B99" w:rsidRPr="00383D16">
        <w:rPr>
          <w:rFonts w:ascii="Times New Roman" w:hAnsi="Times New Roman" w:cs="Times New Roman"/>
        </w:rPr>
        <w:t xml:space="preserve"> at a greater risk of</w:t>
      </w:r>
      <w:r w:rsidRPr="00383D16">
        <w:rPr>
          <w:rFonts w:ascii="Times New Roman" w:hAnsi="Times New Roman" w:cs="Times New Roman"/>
        </w:rPr>
        <w:t xml:space="preserve"> </w:t>
      </w:r>
      <w:r w:rsidR="00B045DC" w:rsidRPr="00383D16">
        <w:rPr>
          <w:rFonts w:ascii="Times New Roman" w:hAnsi="Times New Roman" w:cs="Times New Roman"/>
        </w:rPr>
        <w:t>gender-based</w:t>
      </w:r>
      <w:r w:rsidRPr="00383D16">
        <w:rPr>
          <w:rFonts w:ascii="Times New Roman" w:hAnsi="Times New Roman" w:cs="Times New Roman"/>
        </w:rPr>
        <w:t xml:space="preserve"> violenc</w:t>
      </w:r>
      <w:r w:rsidR="000F3B99" w:rsidRPr="00383D16">
        <w:rPr>
          <w:rFonts w:ascii="Times New Roman" w:hAnsi="Times New Roman" w:cs="Times New Roman"/>
        </w:rPr>
        <w:t>e</w:t>
      </w:r>
      <w:r w:rsidRPr="00383D16">
        <w:rPr>
          <w:rFonts w:ascii="Times New Roman" w:hAnsi="Times New Roman" w:cs="Times New Roman"/>
        </w:rPr>
        <w:t xml:space="preserve">. </w:t>
      </w:r>
      <w:r w:rsidR="00F71A21" w:rsidRPr="00383D16">
        <w:rPr>
          <w:rFonts w:ascii="Times New Roman" w:hAnsi="Times New Roman" w:cs="Times New Roman"/>
        </w:rPr>
        <w:t xml:space="preserve">As far as </w:t>
      </w:r>
      <w:r w:rsidR="00AA415B" w:rsidRPr="00383D16">
        <w:rPr>
          <w:rFonts w:ascii="Times New Roman" w:hAnsi="Times New Roman" w:cs="Times New Roman"/>
        </w:rPr>
        <w:t>respondent</w:t>
      </w:r>
      <w:r w:rsidR="00155E5E" w:rsidRPr="00383D16">
        <w:rPr>
          <w:rFonts w:ascii="Times New Roman" w:hAnsi="Times New Roman" w:cs="Times New Roman"/>
        </w:rPr>
        <w:t>s</w:t>
      </w:r>
      <w:r w:rsidR="00F71A21" w:rsidRPr="00383D16">
        <w:rPr>
          <w:rFonts w:ascii="Times New Roman" w:hAnsi="Times New Roman" w:cs="Times New Roman"/>
        </w:rPr>
        <w:t xml:space="preserve">’ </w:t>
      </w:r>
      <w:r w:rsidR="00F71A21" w:rsidRPr="00383D16">
        <w:rPr>
          <w:rFonts w:ascii="Times New Roman" w:hAnsi="Times New Roman" w:cs="Times New Roman"/>
          <w:b/>
        </w:rPr>
        <w:t>access to sanitation</w:t>
      </w:r>
      <w:r w:rsidR="00F71A21" w:rsidRPr="00383D16">
        <w:rPr>
          <w:rFonts w:ascii="Times New Roman" w:hAnsi="Times New Roman" w:cs="Times New Roman"/>
        </w:rPr>
        <w:t xml:space="preserve"> is concerned, almost all respondents had access to toilets, with a majority using private toilets (67.92%) followed by shared (53.33%) and community toilets (</w:t>
      </w:r>
      <w:r w:rsidR="009F5973" w:rsidRPr="00383D16">
        <w:rPr>
          <w:rFonts w:ascii="Times New Roman" w:hAnsi="Times New Roman" w:cs="Times New Roman"/>
        </w:rPr>
        <w:t>20.83</w:t>
      </w:r>
      <w:r w:rsidR="00F71A21" w:rsidRPr="00383D16">
        <w:rPr>
          <w:rFonts w:ascii="Times New Roman" w:hAnsi="Times New Roman" w:cs="Times New Roman"/>
        </w:rPr>
        <w:t>%)</w:t>
      </w:r>
      <w:r w:rsidR="00EE1727" w:rsidRPr="00383D16">
        <w:rPr>
          <w:rFonts w:ascii="Times New Roman" w:hAnsi="Times New Roman" w:cs="Times New Roman"/>
        </w:rPr>
        <w:t xml:space="preserve"> on pay and use basis</w:t>
      </w:r>
      <w:r w:rsidR="006D7134" w:rsidRPr="00383D16">
        <w:rPr>
          <w:rFonts w:ascii="Times New Roman" w:hAnsi="Times New Roman" w:cs="Times New Roman"/>
        </w:rPr>
        <w:t xml:space="preserve"> (T</w:t>
      </w:r>
      <w:r w:rsidR="001F128A" w:rsidRPr="00383D16">
        <w:rPr>
          <w:rFonts w:ascii="Times New Roman" w:hAnsi="Times New Roman" w:cs="Times New Roman"/>
        </w:rPr>
        <w:t>able 2)</w:t>
      </w:r>
      <w:r w:rsidR="00F71A21" w:rsidRPr="00383D16">
        <w:rPr>
          <w:rFonts w:ascii="Times New Roman" w:hAnsi="Times New Roman" w:cs="Times New Roman"/>
        </w:rPr>
        <w:t>. Many respondents also consented to open defecation (21.53%).</w:t>
      </w:r>
      <w:r w:rsidRPr="00383D16">
        <w:rPr>
          <w:rFonts w:ascii="Times New Roman" w:hAnsi="Times New Roman" w:cs="Times New Roman"/>
        </w:rPr>
        <w:t xml:space="preserve"> </w:t>
      </w:r>
      <w:r w:rsidRPr="00383D16">
        <w:rPr>
          <w:rStyle w:val="fontstyle01"/>
          <w:rFonts w:ascii="Times New Roman" w:hAnsi="Times New Roman" w:cs="Times New Roman"/>
          <w:sz w:val="22"/>
          <w:szCs w:val="22"/>
        </w:rPr>
        <w:t xml:space="preserve">Corburn, J and Hildebrand,C. (2015) found in their study on Nairobi’s slum found out that </w:t>
      </w:r>
      <w:r w:rsidR="00F67C61" w:rsidRPr="00383D16">
        <w:rPr>
          <w:rStyle w:val="fontstyle01"/>
          <w:rFonts w:ascii="Times New Roman" w:hAnsi="Times New Roman" w:cs="Times New Roman"/>
          <w:sz w:val="22"/>
          <w:szCs w:val="22"/>
        </w:rPr>
        <w:t>faecal</w:t>
      </w:r>
      <w:r w:rsidRPr="00383D16">
        <w:rPr>
          <w:rFonts w:ascii="Times New Roman" w:hAnsi="Times New Roman" w:cs="Times New Roman"/>
          <w:color w:val="242021"/>
        </w:rPr>
        <w:t xml:space="preserve"> </w:t>
      </w:r>
      <w:r w:rsidRPr="00383D16">
        <w:rPr>
          <w:rStyle w:val="fontstyle01"/>
          <w:rFonts w:ascii="Times New Roman" w:hAnsi="Times New Roman" w:cs="Times New Roman"/>
          <w:sz w:val="22"/>
          <w:szCs w:val="22"/>
        </w:rPr>
        <w:t>contamination  due to open defecation in urban slums contributes to high rates of</w:t>
      </w:r>
      <w:r w:rsidRPr="00383D16">
        <w:rPr>
          <w:rFonts w:ascii="Times New Roman" w:hAnsi="Times New Roman" w:cs="Times New Roman"/>
          <w:color w:val="242021"/>
        </w:rPr>
        <w:br/>
      </w:r>
      <w:r w:rsidRPr="00383D16">
        <w:rPr>
          <w:rStyle w:val="fontstyle01"/>
          <w:rFonts w:ascii="Times New Roman" w:hAnsi="Times New Roman" w:cs="Times New Roman"/>
          <w:sz w:val="22"/>
          <w:szCs w:val="22"/>
        </w:rPr>
        <w:t xml:space="preserve">cholera, typhoid fever, dysentery, and intestinal parasites. </w:t>
      </w:r>
      <w:r w:rsidR="00EE1727" w:rsidRPr="00383D16">
        <w:rPr>
          <w:rFonts w:ascii="Times New Roman" w:hAnsi="Times New Roman" w:cs="Times New Roman"/>
        </w:rPr>
        <w:t>This burden of diseases ultimately culminates into higher expenditure on health, morbidity and mortality.</w:t>
      </w:r>
    </w:p>
    <w:p w14:paraId="4DFBE0A3" w14:textId="6E347F97"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2 here]</w:t>
      </w:r>
    </w:p>
    <w:p w14:paraId="2C075807" w14:textId="3618AD15" w:rsidR="009F5973" w:rsidRPr="00383D16" w:rsidRDefault="00816EF6" w:rsidP="00AE75F4">
      <w:pPr>
        <w:spacing w:line="360" w:lineRule="auto"/>
        <w:jc w:val="both"/>
        <w:rPr>
          <w:rFonts w:ascii="Times New Roman" w:hAnsi="Times New Roman" w:cs="Times New Roman"/>
          <w:b/>
        </w:rPr>
      </w:pPr>
      <w:r w:rsidRPr="00383D16">
        <w:rPr>
          <w:rFonts w:ascii="Times New Roman" w:hAnsi="Times New Roman" w:cs="Times New Roman"/>
          <w:b/>
        </w:rPr>
        <w:t xml:space="preserve">III </w:t>
      </w:r>
      <w:r w:rsidR="009F5973" w:rsidRPr="00383D16">
        <w:rPr>
          <w:rFonts w:ascii="Times New Roman" w:hAnsi="Times New Roman" w:cs="Times New Roman"/>
          <w:b/>
        </w:rPr>
        <w:t>Reproduction</w:t>
      </w:r>
    </w:p>
    <w:p w14:paraId="53B4A363" w14:textId="0E896EAD" w:rsidR="00CF2C72" w:rsidRPr="00383D16" w:rsidRDefault="002B01EE" w:rsidP="00AE75F4">
      <w:pPr>
        <w:spacing w:line="360" w:lineRule="auto"/>
        <w:jc w:val="both"/>
        <w:rPr>
          <w:rFonts w:ascii="Times New Roman" w:hAnsi="Times New Roman" w:cs="Times New Roman"/>
        </w:rPr>
      </w:pPr>
      <w:r w:rsidRPr="00383D16">
        <w:rPr>
          <w:rFonts w:ascii="Times New Roman" w:hAnsi="Times New Roman" w:cs="Times New Roman"/>
        </w:rPr>
        <w:t>Most respondents reported getting the</w:t>
      </w:r>
      <w:r w:rsidR="0065705E" w:rsidRPr="00383D16">
        <w:rPr>
          <w:rFonts w:ascii="Times New Roman" w:hAnsi="Times New Roman" w:cs="Times New Roman"/>
        </w:rPr>
        <w:t>ir</w:t>
      </w:r>
      <w:r w:rsidRPr="00383D16">
        <w:rPr>
          <w:rFonts w:ascii="Times New Roman" w:hAnsi="Times New Roman" w:cs="Times New Roman"/>
        </w:rPr>
        <w:t xml:space="preserve"> first menstrual period at 16 years of age. While cloth (79.58%) was the most popular </w:t>
      </w:r>
      <w:r w:rsidRPr="00383D16">
        <w:rPr>
          <w:rFonts w:ascii="Times New Roman" w:hAnsi="Times New Roman" w:cs="Times New Roman"/>
          <w:b/>
          <w:bCs/>
        </w:rPr>
        <w:t>method of protection</w:t>
      </w:r>
      <w:r w:rsidRPr="00383D16">
        <w:rPr>
          <w:rFonts w:ascii="Times New Roman" w:hAnsi="Times New Roman" w:cs="Times New Roman"/>
        </w:rPr>
        <w:t>, sanitary napkins were used by 30.83 per cent of respondents</w:t>
      </w:r>
      <w:r w:rsidR="006D7134" w:rsidRPr="00383D16">
        <w:rPr>
          <w:rFonts w:ascii="Times New Roman" w:hAnsi="Times New Roman" w:cs="Times New Roman"/>
        </w:rPr>
        <w:t xml:space="preserve"> (T</w:t>
      </w:r>
      <w:r w:rsidR="001F128A" w:rsidRPr="00383D16">
        <w:rPr>
          <w:rFonts w:ascii="Times New Roman" w:hAnsi="Times New Roman" w:cs="Times New Roman"/>
        </w:rPr>
        <w:t>able 3)</w:t>
      </w:r>
      <w:r w:rsidRPr="00383D16">
        <w:rPr>
          <w:rFonts w:ascii="Times New Roman" w:hAnsi="Times New Roman" w:cs="Times New Roman"/>
        </w:rPr>
        <w:t xml:space="preserve">. </w:t>
      </w:r>
      <w:r w:rsidR="00CF2C72" w:rsidRPr="00383D16">
        <w:rPr>
          <w:rFonts w:ascii="Times New Roman" w:hAnsi="Times New Roman" w:cs="Times New Roman"/>
        </w:rPr>
        <w:t>This is similar to the findings by Nongkynrih, B</w:t>
      </w:r>
      <w:r w:rsidR="00831E86" w:rsidRPr="00383D16">
        <w:rPr>
          <w:rFonts w:ascii="Times New Roman" w:hAnsi="Times New Roman" w:cs="Times New Roman"/>
        </w:rPr>
        <w:t>.</w:t>
      </w:r>
      <w:r w:rsidR="00CF2C72" w:rsidRPr="00383D16">
        <w:rPr>
          <w:rFonts w:ascii="Times New Roman" w:hAnsi="Times New Roman" w:cs="Times New Roman"/>
        </w:rPr>
        <w:t xml:space="preserve"> </w:t>
      </w:r>
      <w:r w:rsidR="004F7EF5" w:rsidRPr="00383D16">
        <w:rPr>
          <w:rFonts w:ascii="Times New Roman" w:hAnsi="Times New Roman" w:cs="Times New Roman"/>
        </w:rPr>
        <w:t>and</w:t>
      </w:r>
      <w:r w:rsidR="00CF2C72" w:rsidRPr="00383D16">
        <w:rPr>
          <w:rFonts w:ascii="Times New Roman" w:hAnsi="Times New Roman" w:cs="Times New Roman"/>
        </w:rPr>
        <w:t xml:space="preserve"> Reddaiah, V.P.</w:t>
      </w:r>
      <w:r w:rsidR="004F7EF5" w:rsidRPr="00383D16">
        <w:rPr>
          <w:rFonts w:ascii="Times New Roman" w:hAnsi="Times New Roman" w:cs="Times New Roman"/>
        </w:rPr>
        <w:t xml:space="preserve">, </w:t>
      </w:r>
      <w:r w:rsidR="00CF2C72" w:rsidRPr="00383D16">
        <w:rPr>
          <w:rFonts w:ascii="Times New Roman" w:hAnsi="Times New Roman" w:cs="Times New Roman"/>
        </w:rPr>
        <w:t>(2004) in their study on menstrual hygiene practices by women in a resettlement colony in Delhi.</w:t>
      </w:r>
    </w:p>
    <w:p w14:paraId="496794E6" w14:textId="24F75D71"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3 here]</w:t>
      </w:r>
    </w:p>
    <w:p w14:paraId="36EA3285" w14:textId="41D9F600" w:rsidR="009B255B" w:rsidRPr="00383D16" w:rsidRDefault="002B01EE" w:rsidP="00AE75F4">
      <w:pPr>
        <w:spacing w:line="360" w:lineRule="auto"/>
        <w:jc w:val="both"/>
        <w:rPr>
          <w:rFonts w:ascii="Times New Roman" w:hAnsi="Times New Roman" w:cs="Times New Roman"/>
        </w:rPr>
      </w:pPr>
      <w:r w:rsidRPr="00383D16">
        <w:rPr>
          <w:rFonts w:ascii="Times New Roman" w:hAnsi="Times New Roman" w:cs="Times New Roman"/>
        </w:rPr>
        <w:t xml:space="preserve">Average </w:t>
      </w:r>
      <w:r w:rsidRPr="00383D16">
        <w:rPr>
          <w:rFonts w:ascii="Times New Roman" w:hAnsi="Times New Roman" w:cs="Times New Roman"/>
          <w:b/>
          <w:bCs/>
        </w:rPr>
        <w:t>age at marriage</w:t>
      </w:r>
      <w:r w:rsidRPr="00383D16">
        <w:rPr>
          <w:rFonts w:ascii="Times New Roman" w:hAnsi="Times New Roman" w:cs="Times New Roman"/>
        </w:rPr>
        <w:t xml:space="preserve"> for women in slums of Lucknow is 20 years. </w:t>
      </w:r>
      <w:r w:rsidR="0034335C" w:rsidRPr="00383D16">
        <w:rPr>
          <w:rFonts w:ascii="Times New Roman" w:hAnsi="Times New Roman" w:cs="Times New Roman"/>
        </w:rPr>
        <w:t>However, 35.42% of all women in the survey were married before attaining the age of 1</w:t>
      </w:r>
      <w:r w:rsidR="00CC052C" w:rsidRPr="00383D16">
        <w:rPr>
          <w:rFonts w:ascii="Times New Roman" w:hAnsi="Times New Roman" w:cs="Times New Roman"/>
        </w:rPr>
        <w:t>8</w:t>
      </w:r>
      <w:r w:rsidR="0034335C" w:rsidRPr="00383D16">
        <w:rPr>
          <w:rFonts w:ascii="Times New Roman" w:hAnsi="Times New Roman" w:cs="Times New Roman"/>
        </w:rPr>
        <w:t xml:space="preserve"> years while only 14.58% were married a</w:t>
      </w:r>
      <w:r w:rsidR="008F0F1E" w:rsidRPr="00383D16">
        <w:rPr>
          <w:rFonts w:ascii="Times New Roman" w:hAnsi="Times New Roman" w:cs="Times New Roman"/>
        </w:rPr>
        <w:t>fter attaining</w:t>
      </w:r>
      <w:r w:rsidR="0034335C" w:rsidRPr="00383D16">
        <w:rPr>
          <w:rFonts w:ascii="Times New Roman" w:hAnsi="Times New Roman" w:cs="Times New Roman"/>
        </w:rPr>
        <w:t>18</w:t>
      </w:r>
      <w:r w:rsidR="00021235" w:rsidRPr="00383D16">
        <w:rPr>
          <w:rFonts w:ascii="Times New Roman" w:hAnsi="Times New Roman" w:cs="Times New Roman"/>
        </w:rPr>
        <w:t xml:space="preserve"> years of age</w:t>
      </w:r>
      <w:r w:rsidR="0034335C" w:rsidRPr="00383D16">
        <w:rPr>
          <w:rFonts w:ascii="Times New Roman" w:hAnsi="Times New Roman" w:cs="Times New Roman"/>
        </w:rPr>
        <w:t xml:space="preserve">. </w:t>
      </w:r>
      <w:r w:rsidR="00BE2D24" w:rsidRPr="00383D16">
        <w:rPr>
          <w:rFonts w:ascii="Times New Roman" w:hAnsi="Times New Roman" w:cs="Times New Roman"/>
        </w:rPr>
        <w:t xml:space="preserve">The median </w:t>
      </w:r>
      <w:r w:rsidR="00BE2D24" w:rsidRPr="00383D16">
        <w:rPr>
          <w:rFonts w:ascii="Times New Roman" w:hAnsi="Times New Roman" w:cs="Times New Roman"/>
          <w:b/>
          <w:bCs/>
        </w:rPr>
        <w:t>age at first pregnancy</w:t>
      </w:r>
      <w:r w:rsidR="00BE2D24" w:rsidRPr="00383D16">
        <w:rPr>
          <w:rFonts w:ascii="Times New Roman" w:hAnsi="Times New Roman" w:cs="Times New Roman"/>
        </w:rPr>
        <w:t xml:space="preserve"> was found out to be 21 years. This is similar to the findings by Shukla, M. et.al. (2015) wh</w:t>
      </w:r>
      <w:r w:rsidR="00282022" w:rsidRPr="00383D16">
        <w:rPr>
          <w:rFonts w:ascii="Times New Roman" w:hAnsi="Times New Roman" w:cs="Times New Roman"/>
        </w:rPr>
        <w:t>o fo</w:t>
      </w:r>
      <w:r w:rsidR="00A32411" w:rsidRPr="00383D16">
        <w:rPr>
          <w:rFonts w:ascii="Times New Roman" w:hAnsi="Times New Roman" w:cs="Times New Roman"/>
        </w:rPr>
        <w:t>und that</w:t>
      </w:r>
      <w:r w:rsidR="00BE2D24" w:rsidRPr="00383D16">
        <w:rPr>
          <w:rFonts w:ascii="Times New Roman" w:hAnsi="Times New Roman" w:cs="Times New Roman"/>
        </w:rPr>
        <w:t xml:space="preserve"> a significant proportion </w:t>
      </w:r>
      <w:r w:rsidR="002E3F69" w:rsidRPr="00383D16">
        <w:rPr>
          <w:rFonts w:ascii="Times New Roman" w:hAnsi="Times New Roman" w:cs="Times New Roman"/>
        </w:rPr>
        <w:t xml:space="preserve">of </w:t>
      </w:r>
      <w:r w:rsidR="00BE2D24" w:rsidRPr="00383D16">
        <w:rPr>
          <w:rFonts w:ascii="Times New Roman" w:hAnsi="Times New Roman" w:cs="Times New Roman"/>
        </w:rPr>
        <w:t xml:space="preserve">women </w:t>
      </w:r>
      <w:r w:rsidR="000A7103" w:rsidRPr="00383D16">
        <w:rPr>
          <w:rFonts w:ascii="Times New Roman" w:hAnsi="Times New Roman" w:cs="Times New Roman"/>
        </w:rPr>
        <w:t>from slum communities were</w:t>
      </w:r>
      <w:r w:rsidR="00BE2D24" w:rsidRPr="00383D16">
        <w:rPr>
          <w:rFonts w:ascii="Times New Roman" w:hAnsi="Times New Roman" w:cs="Times New Roman"/>
        </w:rPr>
        <w:t xml:space="preserve"> married before the age of 18 and </w:t>
      </w:r>
      <w:r w:rsidR="00EB390A" w:rsidRPr="00383D16">
        <w:rPr>
          <w:rFonts w:ascii="Times New Roman" w:hAnsi="Times New Roman" w:cs="Times New Roman"/>
        </w:rPr>
        <w:t xml:space="preserve">that </w:t>
      </w:r>
      <w:r w:rsidR="00BE2D24" w:rsidRPr="00383D16">
        <w:rPr>
          <w:rFonts w:ascii="Times New Roman" w:hAnsi="Times New Roman" w:cs="Times New Roman"/>
        </w:rPr>
        <w:t xml:space="preserve">majority were above 18 years of age at the time of first conception. </w:t>
      </w:r>
      <w:r w:rsidR="009B255B" w:rsidRPr="00383D16">
        <w:rPr>
          <w:rFonts w:ascii="Times New Roman" w:hAnsi="Times New Roman" w:cs="Times New Roman"/>
        </w:rPr>
        <w:t xml:space="preserve">The maximum and minimum </w:t>
      </w:r>
      <w:r w:rsidR="009B255B" w:rsidRPr="00383D16">
        <w:rPr>
          <w:rFonts w:ascii="Times New Roman" w:hAnsi="Times New Roman" w:cs="Times New Roman"/>
          <w:b/>
          <w:bCs/>
        </w:rPr>
        <w:t>age for first pregnancy</w:t>
      </w:r>
      <w:r w:rsidR="009B255B" w:rsidRPr="00383D16">
        <w:rPr>
          <w:rFonts w:ascii="Times New Roman" w:hAnsi="Times New Roman" w:cs="Times New Roman"/>
        </w:rPr>
        <w:t xml:space="preserve"> was 27 and 13 years respectively. On the other hand, maximum and minimum age at last pregnancy was fount out to be 41 and 19 years respectively. Thus, the </w:t>
      </w:r>
      <w:r w:rsidR="00C85908" w:rsidRPr="00383D16">
        <w:rPr>
          <w:rFonts w:ascii="Times New Roman" w:hAnsi="Times New Roman" w:cs="Times New Roman"/>
        </w:rPr>
        <w:t>female slum dwellers</w:t>
      </w:r>
      <w:r w:rsidR="009B255B" w:rsidRPr="00383D16">
        <w:rPr>
          <w:rFonts w:ascii="Times New Roman" w:hAnsi="Times New Roman" w:cs="Times New Roman"/>
        </w:rPr>
        <w:t xml:space="preserve"> have a larger fertility window compared to their urban non- slum counterparts in the city. This partially explains larger family size in the surveyed houses in the sums.</w:t>
      </w:r>
      <w:r w:rsidR="00D02970" w:rsidRPr="00383D16">
        <w:rPr>
          <w:rFonts w:ascii="Times New Roman" w:hAnsi="Times New Roman" w:cs="Times New Roman"/>
        </w:rPr>
        <w:t xml:space="preserve"> </w:t>
      </w:r>
      <w:r w:rsidR="00ED0CF8" w:rsidRPr="00383D16">
        <w:rPr>
          <w:rFonts w:ascii="Times New Roman" w:hAnsi="Times New Roman" w:cs="Times New Roman"/>
        </w:rPr>
        <w:t>T</w:t>
      </w:r>
      <w:r w:rsidR="00B8535E" w:rsidRPr="00383D16">
        <w:rPr>
          <w:rFonts w:ascii="Times New Roman" w:hAnsi="Times New Roman" w:cs="Times New Roman"/>
        </w:rPr>
        <w:t>h</w:t>
      </w:r>
      <w:r w:rsidR="00ED0CF8" w:rsidRPr="00383D16">
        <w:rPr>
          <w:rFonts w:ascii="Times New Roman" w:hAnsi="Times New Roman" w:cs="Times New Roman"/>
        </w:rPr>
        <w:t>is is consistent with the findings of</w:t>
      </w:r>
      <w:r w:rsidR="00CF25C3" w:rsidRPr="00383D16">
        <w:rPr>
          <w:rFonts w:ascii="Times New Roman" w:hAnsi="Times New Roman" w:cs="Times New Roman"/>
        </w:rPr>
        <w:t xml:space="preserve"> Sambisa,</w:t>
      </w:r>
      <w:r w:rsidR="00ED112F" w:rsidRPr="00383D16">
        <w:rPr>
          <w:rFonts w:ascii="Times New Roman" w:hAnsi="Times New Roman" w:cs="Times New Roman"/>
        </w:rPr>
        <w:t xml:space="preserve"> W. et.al. (2013) on</w:t>
      </w:r>
      <w:r w:rsidR="0070175B" w:rsidRPr="00383D16">
        <w:rPr>
          <w:rFonts w:ascii="Times New Roman" w:hAnsi="Times New Roman" w:cs="Times New Roman"/>
        </w:rPr>
        <w:t xml:space="preserve"> their study on women in urban B</w:t>
      </w:r>
      <w:r w:rsidR="009233B6" w:rsidRPr="00383D16">
        <w:rPr>
          <w:rFonts w:ascii="Times New Roman" w:hAnsi="Times New Roman" w:cs="Times New Roman"/>
        </w:rPr>
        <w:t>an</w:t>
      </w:r>
      <w:r w:rsidR="0070175B" w:rsidRPr="00383D16">
        <w:rPr>
          <w:rFonts w:ascii="Times New Roman" w:hAnsi="Times New Roman" w:cs="Times New Roman"/>
        </w:rPr>
        <w:t>gladesh.</w:t>
      </w:r>
    </w:p>
    <w:p w14:paraId="5385E55D" w14:textId="396045E1" w:rsidR="00797DB0" w:rsidRPr="00383D16" w:rsidRDefault="00797DB0" w:rsidP="00AE75F4">
      <w:pPr>
        <w:spacing w:line="360" w:lineRule="auto"/>
        <w:jc w:val="both"/>
        <w:rPr>
          <w:rFonts w:ascii="Times New Roman" w:hAnsi="Times New Roman" w:cs="Times New Roman"/>
        </w:rPr>
      </w:pPr>
      <w:r w:rsidRPr="00383D16">
        <w:rPr>
          <w:rFonts w:ascii="Times New Roman" w:hAnsi="Times New Roman" w:cs="Times New Roman"/>
        </w:rPr>
        <w:t xml:space="preserve">The urban poor households tend to have bigger family size as they have limited access to education and awareness, higher mortality rate, early marriage and gender stereotypes as well as need for extra labour. It was found that just 16.06 per cent families had the </w:t>
      </w:r>
      <w:r w:rsidRPr="00383D16">
        <w:rPr>
          <w:rFonts w:ascii="Times New Roman" w:hAnsi="Times New Roman" w:cs="Times New Roman"/>
          <w:b/>
          <w:bCs/>
        </w:rPr>
        <w:t>number of children</w:t>
      </w:r>
      <w:r w:rsidRPr="00383D16">
        <w:rPr>
          <w:rFonts w:ascii="Times New Roman" w:hAnsi="Times New Roman" w:cs="Times New Roman"/>
        </w:rPr>
        <w:t xml:space="preserve"> ranging between 1 and 2, while a whopping majority, 77.66 per cent families, had t</w:t>
      </w:r>
      <w:r w:rsidR="00AA65F2" w:rsidRPr="00383D16">
        <w:rPr>
          <w:rFonts w:ascii="Times New Roman" w:hAnsi="Times New Roman" w:cs="Times New Roman"/>
        </w:rPr>
        <w:t>otal</w:t>
      </w:r>
      <w:r w:rsidRPr="00383D16">
        <w:rPr>
          <w:rFonts w:ascii="Times New Roman" w:hAnsi="Times New Roman" w:cs="Times New Roman"/>
        </w:rPr>
        <w:t xml:space="preserve"> number of children ranging between 3 and 6 in the study area. This was followed by 6.24 per cent families having more than 6 children</w:t>
      </w:r>
      <w:r w:rsidR="006D7134" w:rsidRPr="00383D16">
        <w:rPr>
          <w:rFonts w:ascii="Times New Roman" w:hAnsi="Times New Roman" w:cs="Times New Roman"/>
        </w:rPr>
        <w:t xml:space="preserve"> (T</w:t>
      </w:r>
      <w:r w:rsidR="00B338D2" w:rsidRPr="00383D16">
        <w:rPr>
          <w:rFonts w:ascii="Times New Roman" w:hAnsi="Times New Roman" w:cs="Times New Roman"/>
        </w:rPr>
        <w:t>able 4)</w:t>
      </w:r>
      <w:r w:rsidRPr="00383D16">
        <w:rPr>
          <w:rFonts w:ascii="Times New Roman" w:hAnsi="Times New Roman" w:cs="Times New Roman"/>
        </w:rPr>
        <w:t>. The median of total number of children in the slums of Lucknow is 4. Th</w:t>
      </w:r>
      <w:r w:rsidR="0045148C" w:rsidRPr="00383D16">
        <w:rPr>
          <w:rFonts w:ascii="Times New Roman" w:hAnsi="Times New Roman" w:cs="Times New Roman"/>
        </w:rPr>
        <w:t>ese</w:t>
      </w:r>
      <w:r w:rsidRPr="00383D16">
        <w:rPr>
          <w:rFonts w:ascii="Times New Roman" w:hAnsi="Times New Roman" w:cs="Times New Roman"/>
        </w:rPr>
        <w:t xml:space="preserve"> </w:t>
      </w:r>
      <w:r w:rsidR="0045148C" w:rsidRPr="00383D16">
        <w:rPr>
          <w:rFonts w:ascii="Times New Roman" w:hAnsi="Times New Roman" w:cs="Times New Roman"/>
        </w:rPr>
        <w:t>are</w:t>
      </w:r>
      <w:r w:rsidRPr="00383D16">
        <w:rPr>
          <w:rFonts w:ascii="Times New Roman" w:hAnsi="Times New Roman" w:cs="Times New Roman"/>
        </w:rPr>
        <w:t xml:space="preserve"> </w:t>
      </w:r>
      <w:r w:rsidR="004A21F2" w:rsidRPr="00383D16">
        <w:rPr>
          <w:rFonts w:ascii="Times New Roman" w:hAnsi="Times New Roman" w:cs="Times New Roman"/>
        </w:rPr>
        <w:t>comparable</w:t>
      </w:r>
      <w:r w:rsidRPr="00383D16">
        <w:rPr>
          <w:rFonts w:ascii="Times New Roman" w:hAnsi="Times New Roman" w:cs="Times New Roman"/>
        </w:rPr>
        <w:t xml:space="preserve"> to reported values in various slum studies of Lucknow (Gupta, P. et.al., 2010). </w:t>
      </w:r>
    </w:p>
    <w:p w14:paraId="3D65976A" w14:textId="1E2DB202" w:rsidR="00A13C80" w:rsidRPr="00383D16" w:rsidRDefault="00A13C80" w:rsidP="00A13C80">
      <w:pPr>
        <w:spacing w:line="360" w:lineRule="auto"/>
        <w:jc w:val="center"/>
        <w:rPr>
          <w:rFonts w:ascii="Times New Roman" w:hAnsi="Times New Roman" w:cs="Times New Roman"/>
        </w:rPr>
      </w:pPr>
      <w:r w:rsidRPr="00383D16">
        <w:rPr>
          <w:rFonts w:ascii="Times New Roman" w:hAnsi="Times New Roman" w:cs="Times New Roman"/>
        </w:rPr>
        <w:t>[Insert Table 4 here]</w:t>
      </w:r>
    </w:p>
    <w:p w14:paraId="7F5606F5" w14:textId="76FC4510" w:rsidR="009F5973" w:rsidRPr="00383D16" w:rsidRDefault="00F27BE2" w:rsidP="00AE75F4">
      <w:pPr>
        <w:spacing w:line="360" w:lineRule="auto"/>
        <w:jc w:val="both"/>
        <w:rPr>
          <w:rFonts w:ascii="Times New Roman" w:hAnsi="Times New Roman" w:cs="Times New Roman"/>
        </w:rPr>
      </w:pPr>
      <w:r w:rsidRPr="00383D16">
        <w:rPr>
          <w:rFonts w:ascii="Times New Roman" w:hAnsi="Times New Roman" w:cs="Times New Roman"/>
        </w:rPr>
        <w:lastRenderedPageBreak/>
        <w:t xml:space="preserve">The age at which women get married has serious implications on their fertility, level of education, health, life expectancy as well as their social status. Early marriage and consequent childbearing can have adverse health impacts on both the mother and the offspring including malnutrition, high rate of morbidity and mortality (Marphatia, A.A. et. al. 2017). </w:t>
      </w:r>
      <w:r w:rsidR="0034335C" w:rsidRPr="00383D16">
        <w:rPr>
          <w:rFonts w:ascii="Times New Roman" w:hAnsi="Times New Roman" w:cs="Times New Roman"/>
        </w:rPr>
        <w:t xml:space="preserve">Quite a few respondents (38.75%) reported suffering a </w:t>
      </w:r>
      <w:r w:rsidR="0034335C" w:rsidRPr="00383D16">
        <w:rPr>
          <w:rFonts w:ascii="Times New Roman" w:hAnsi="Times New Roman" w:cs="Times New Roman"/>
          <w:b/>
          <w:bCs/>
        </w:rPr>
        <w:t>miscarriage</w:t>
      </w:r>
      <w:r w:rsidR="0034335C" w:rsidRPr="00383D16">
        <w:rPr>
          <w:rFonts w:ascii="Times New Roman" w:hAnsi="Times New Roman" w:cs="Times New Roman"/>
        </w:rPr>
        <w:t xml:space="preserve"> while instances of </w:t>
      </w:r>
      <w:r w:rsidR="0034335C" w:rsidRPr="00383D16">
        <w:rPr>
          <w:rFonts w:ascii="Times New Roman" w:hAnsi="Times New Roman" w:cs="Times New Roman"/>
          <w:b/>
          <w:bCs/>
        </w:rPr>
        <w:t>still births</w:t>
      </w:r>
      <w:r w:rsidR="0034335C" w:rsidRPr="00383D16">
        <w:rPr>
          <w:rFonts w:ascii="Times New Roman" w:hAnsi="Times New Roman" w:cs="Times New Roman"/>
        </w:rPr>
        <w:t xml:space="preserve"> and </w:t>
      </w:r>
      <w:r w:rsidR="0034335C" w:rsidRPr="00383D16">
        <w:rPr>
          <w:rFonts w:ascii="Times New Roman" w:hAnsi="Times New Roman" w:cs="Times New Roman"/>
          <w:b/>
          <w:bCs/>
        </w:rPr>
        <w:t>neo natal deaths</w:t>
      </w:r>
      <w:r w:rsidR="0034335C" w:rsidRPr="00383D16">
        <w:rPr>
          <w:rFonts w:ascii="Times New Roman" w:hAnsi="Times New Roman" w:cs="Times New Roman"/>
        </w:rPr>
        <w:t xml:space="preserve"> were also reported. 15 per cent respondents reported </w:t>
      </w:r>
      <w:r w:rsidR="0034335C" w:rsidRPr="00383D16">
        <w:rPr>
          <w:rFonts w:ascii="Times New Roman" w:hAnsi="Times New Roman" w:cs="Times New Roman"/>
          <w:b/>
          <w:bCs/>
        </w:rPr>
        <w:t>terminating</w:t>
      </w:r>
      <w:r w:rsidR="0034335C" w:rsidRPr="00383D16">
        <w:rPr>
          <w:rFonts w:ascii="Times New Roman" w:hAnsi="Times New Roman" w:cs="Times New Roman"/>
        </w:rPr>
        <w:t xml:space="preserve"> the pregnancy with economic constraints (8.33%) being the most common reason followed by the pregnancy being unplanned (7. 08%).</w:t>
      </w:r>
    </w:p>
    <w:p w14:paraId="5989E34E" w14:textId="53FB0521" w:rsidR="0034335C" w:rsidRPr="00383D16" w:rsidRDefault="00A93501" w:rsidP="00AE75F4">
      <w:pPr>
        <w:spacing w:line="360" w:lineRule="auto"/>
        <w:jc w:val="both"/>
        <w:rPr>
          <w:rFonts w:ascii="Times New Roman" w:hAnsi="Times New Roman" w:cs="Times New Roman"/>
          <w:b/>
          <w:bCs/>
        </w:rPr>
      </w:pPr>
      <w:r w:rsidRPr="00383D16">
        <w:rPr>
          <w:rFonts w:ascii="Times New Roman" w:hAnsi="Times New Roman" w:cs="Times New Roman"/>
          <w:b/>
          <w:bCs/>
        </w:rPr>
        <w:t xml:space="preserve">IV </w:t>
      </w:r>
      <w:r w:rsidR="0034335C" w:rsidRPr="00383D16">
        <w:rPr>
          <w:rFonts w:ascii="Times New Roman" w:hAnsi="Times New Roman" w:cs="Times New Roman"/>
          <w:b/>
          <w:bCs/>
        </w:rPr>
        <w:t>Contraception</w:t>
      </w:r>
    </w:p>
    <w:p w14:paraId="1AC280A8" w14:textId="2CFE0A7C" w:rsidR="0034335C" w:rsidRPr="00383D16" w:rsidRDefault="0034335C" w:rsidP="00AE75F4">
      <w:pPr>
        <w:spacing w:line="360" w:lineRule="auto"/>
        <w:jc w:val="both"/>
        <w:rPr>
          <w:rFonts w:ascii="Times New Roman" w:hAnsi="Times New Roman" w:cs="Times New Roman"/>
        </w:rPr>
      </w:pPr>
      <w:r w:rsidRPr="00383D16">
        <w:rPr>
          <w:rFonts w:ascii="Times New Roman" w:hAnsi="Times New Roman" w:cs="Times New Roman"/>
        </w:rPr>
        <w:t>Majority respondents (</w:t>
      </w:r>
      <w:r w:rsidR="00BA5B15" w:rsidRPr="00383D16">
        <w:rPr>
          <w:rFonts w:ascii="Times New Roman" w:hAnsi="Times New Roman" w:cs="Times New Roman"/>
        </w:rPr>
        <w:t>50.45</w:t>
      </w:r>
      <w:r w:rsidRPr="00383D16">
        <w:rPr>
          <w:rFonts w:ascii="Times New Roman" w:hAnsi="Times New Roman" w:cs="Times New Roman"/>
        </w:rPr>
        <w:t xml:space="preserve">%) reported knowing and having used </w:t>
      </w:r>
      <w:r w:rsidR="000E369A" w:rsidRPr="00383D16">
        <w:rPr>
          <w:rFonts w:ascii="Times New Roman" w:hAnsi="Times New Roman" w:cs="Times New Roman"/>
        </w:rPr>
        <w:t xml:space="preserve">at least one form of </w:t>
      </w:r>
      <w:r w:rsidRPr="00383D16">
        <w:rPr>
          <w:rFonts w:ascii="Times New Roman" w:hAnsi="Times New Roman" w:cs="Times New Roman"/>
        </w:rPr>
        <w:t>contraception. Condoms (</w:t>
      </w:r>
      <w:r w:rsidR="00020AA6" w:rsidRPr="00383D16">
        <w:rPr>
          <w:rFonts w:ascii="Times New Roman" w:hAnsi="Times New Roman" w:cs="Times New Roman"/>
        </w:rPr>
        <w:t>65.49</w:t>
      </w:r>
      <w:r w:rsidRPr="00383D16">
        <w:rPr>
          <w:rFonts w:ascii="Times New Roman" w:hAnsi="Times New Roman" w:cs="Times New Roman"/>
        </w:rPr>
        <w:t>%) followed by oral contraceptive pills (OCPs) (</w:t>
      </w:r>
      <w:r w:rsidR="00466865" w:rsidRPr="00383D16">
        <w:rPr>
          <w:rFonts w:ascii="Times New Roman" w:hAnsi="Times New Roman" w:cs="Times New Roman"/>
        </w:rPr>
        <w:t>27.43</w:t>
      </w:r>
      <w:r w:rsidRPr="00383D16">
        <w:rPr>
          <w:rFonts w:ascii="Times New Roman" w:hAnsi="Times New Roman" w:cs="Times New Roman"/>
        </w:rPr>
        <w:t xml:space="preserve">%) </w:t>
      </w:r>
      <w:r w:rsidR="002F3C1C" w:rsidRPr="00383D16">
        <w:rPr>
          <w:rFonts w:ascii="Times New Roman" w:hAnsi="Times New Roman" w:cs="Times New Roman"/>
        </w:rPr>
        <w:t>were</w:t>
      </w:r>
      <w:r w:rsidRPr="00383D16">
        <w:rPr>
          <w:rFonts w:ascii="Times New Roman" w:hAnsi="Times New Roman" w:cs="Times New Roman"/>
        </w:rPr>
        <w:t xml:space="preserve"> the most popular methods of contraception</w:t>
      </w:r>
      <w:r w:rsidR="006D7134" w:rsidRPr="00383D16">
        <w:rPr>
          <w:rFonts w:ascii="Times New Roman" w:hAnsi="Times New Roman" w:cs="Times New Roman"/>
        </w:rPr>
        <w:t xml:space="preserve"> (T</w:t>
      </w:r>
      <w:r w:rsidR="004D003A" w:rsidRPr="00383D16">
        <w:rPr>
          <w:rFonts w:ascii="Times New Roman" w:hAnsi="Times New Roman" w:cs="Times New Roman"/>
        </w:rPr>
        <w:t>able5)</w:t>
      </w:r>
      <w:r w:rsidRPr="00383D16">
        <w:rPr>
          <w:rFonts w:ascii="Times New Roman" w:hAnsi="Times New Roman" w:cs="Times New Roman"/>
        </w:rPr>
        <w:t xml:space="preserve">. </w:t>
      </w:r>
      <w:r w:rsidR="00100A7F" w:rsidRPr="00383D16">
        <w:rPr>
          <w:rFonts w:ascii="Times New Roman" w:hAnsi="Times New Roman" w:cs="Times New Roman"/>
        </w:rPr>
        <w:t>Th</w:t>
      </w:r>
      <w:r w:rsidR="0098572C" w:rsidRPr="00383D16">
        <w:rPr>
          <w:rFonts w:ascii="Times New Roman" w:hAnsi="Times New Roman" w:cs="Times New Roman"/>
        </w:rPr>
        <w:t xml:space="preserve">is </w:t>
      </w:r>
      <w:r w:rsidR="002F3C1C" w:rsidRPr="00383D16">
        <w:rPr>
          <w:rFonts w:ascii="Times New Roman" w:hAnsi="Times New Roman" w:cs="Times New Roman"/>
        </w:rPr>
        <w:t>is supported</w:t>
      </w:r>
      <w:r w:rsidR="00CA72E4" w:rsidRPr="00383D16">
        <w:rPr>
          <w:rFonts w:ascii="Times New Roman" w:hAnsi="Times New Roman" w:cs="Times New Roman"/>
        </w:rPr>
        <w:t xml:space="preserve"> by</w:t>
      </w:r>
      <w:r w:rsidR="0086748B" w:rsidRPr="00383D16">
        <w:rPr>
          <w:rFonts w:ascii="Times New Roman" w:hAnsi="Times New Roman" w:cs="Times New Roman"/>
        </w:rPr>
        <w:t xml:space="preserve"> t</w:t>
      </w:r>
      <w:r w:rsidR="00E671F3" w:rsidRPr="00383D16">
        <w:rPr>
          <w:rFonts w:ascii="Times New Roman" w:hAnsi="Times New Roman" w:cs="Times New Roman"/>
        </w:rPr>
        <w:t xml:space="preserve">he findings of NFHS-5 </w:t>
      </w:r>
      <w:r w:rsidR="00E124FB" w:rsidRPr="00383D16">
        <w:rPr>
          <w:rFonts w:ascii="Times New Roman" w:hAnsi="Times New Roman" w:cs="Times New Roman"/>
        </w:rPr>
        <w:t>as well as the study made by</w:t>
      </w:r>
      <w:r w:rsidR="00187076" w:rsidRPr="00383D16">
        <w:rPr>
          <w:rFonts w:ascii="Times New Roman" w:hAnsi="Times New Roman" w:cs="Times New Roman"/>
        </w:rPr>
        <w:t xml:space="preserve"> Riz</w:t>
      </w:r>
      <w:r w:rsidR="00E47F5E" w:rsidRPr="00383D16">
        <w:rPr>
          <w:rFonts w:ascii="Times New Roman" w:hAnsi="Times New Roman" w:cs="Times New Roman"/>
        </w:rPr>
        <w:t>v</w:t>
      </w:r>
      <w:r w:rsidR="00187076" w:rsidRPr="00383D16">
        <w:rPr>
          <w:rFonts w:ascii="Times New Roman" w:hAnsi="Times New Roman" w:cs="Times New Roman"/>
        </w:rPr>
        <w:t xml:space="preserve">i, A. et.al. (2013) on contraceptive use by married women in urban slums in Lucknow. </w:t>
      </w:r>
      <w:r w:rsidRPr="00383D16">
        <w:rPr>
          <w:rFonts w:ascii="Times New Roman" w:hAnsi="Times New Roman" w:cs="Times New Roman"/>
        </w:rPr>
        <w:t>Respondents prefer buying them from g</w:t>
      </w:r>
      <w:r w:rsidR="00CB1290" w:rsidRPr="00383D16">
        <w:rPr>
          <w:rFonts w:ascii="Times New Roman" w:hAnsi="Times New Roman" w:cs="Times New Roman"/>
        </w:rPr>
        <w:t>overnment dispensaries/ hospitals (24.17%) followed by drug stores/ pharmacies (</w:t>
      </w:r>
      <w:r w:rsidR="00187076" w:rsidRPr="00383D16">
        <w:rPr>
          <w:rFonts w:ascii="Times New Roman" w:hAnsi="Times New Roman" w:cs="Times New Roman"/>
        </w:rPr>
        <w:t>22.08%</w:t>
      </w:r>
      <w:r w:rsidR="00CB1290" w:rsidRPr="00383D16">
        <w:rPr>
          <w:rFonts w:ascii="Times New Roman" w:hAnsi="Times New Roman" w:cs="Times New Roman"/>
        </w:rPr>
        <w:t xml:space="preserve">). It is worth noting that female sterilisation as a method of contraception was adopted by </w:t>
      </w:r>
      <w:r w:rsidR="00DB631D" w:rsidRPr="00383D16">
        <w:rPr>
          <w:rFonts w:ascii="Times New Roman" w:hAnsi="Times New Roman" w:cs="Times New Roman"/>
        </w:rPr>
        <w:t>17.70</w:t>
      </w:r>
      <w:r w:rsidR="00CB1290" w:rsidRPr="00383D16">
        <w:rPr>
          <w:rFonts w:ascii="Times New Roman" w:hAnsi="Times New Roman" w:cs="Times New Roman"/>
        </w:rPr>
        <w:t xml:space="preserve">% respondents, most of whom were aged 40 years and above and had at least one male child as one of their surviving children. </w:t>
      </w:r>
      <w:r w:rsidR="00AE5357" w:rsidRPr="00383D16">
        <w:rPr>
          <w:rFonts w:ascii="Times New Roman" w:hAnsi="Times New Roman" w:cs="Times New Roman"/>
        </w:rPr>
        <w:t xml:space="preserve">Similar results were obtained </w:t>
      </w:r>
      <w:r w:rsidR="009536F8" w:rsidRPr="00383D16">
        <w:rPr>
          <w:rFonts w:ascii="Times New Roman" w:hAnsi="Times New Roman" w:cs="Times New Roman"/>
        </w:rPr>
        <w:t>in other studies</w:t>
      </w:r>
      <w:r w:rsidR="002F0FC7" w:rsidRPr="00383D16">
        <w:rPr>
          <w:rFonts w:ascii="Times New Roman" w:hAnsi="Times New Roman" w:cs="Times New Roman"/>
        </w:rPr>
        <w:t xml:space="preserve"> done on</w:t>
      </w:r>
      <w:r w:rsidR="00AC6BFB" w:rsidRPr="00383D16">
        <w:rPr>
          <w:rFonts w:ascii="Times New Roman" w:hAnsi="Times New Roman" w:cs="Times New Roman"/>
        </w:rPr>
        <w:t xml:space="preserve"> women slum dwellers in B</w:t>
      </w:r>
      <w:r w:rsidR="000E48AC" w:rsidRPr="00383D16">
        <w:rPr>
          <w:rFonts w:ascii="Times New Roman" w:hAnsi="Times New Roman" w:cs="Times New Roman"/>
        </w:rPr>
        <w:t>an</w:t>
      </w:r>
      <w:r w:rsidR="00AC6BFB" w:rsidRPr="00383D16">
        <w:rPr>
          <w:rFonts w:ascii="Times New Roman" w:hAnsi="Times New Roman" w:cs="Times New Roman"/>
        </w:rPr>
        <w:t>galore</w:t>
      </w:r>
      <w:r w:rsidR="000E48AC" w:rsidRPr="00383D16">
        <w:rPr>
          <w:rFonts w:ascii="Times New Roman" w:hAnsi="Times New Roman" w:cs="Times New Roman"/>
        </w:rPr>
        <w:t xml:space="preserve"> city</w:t>
      </w:r>
      <w:r w:rsidR="002F0FC7" w:rsidRPr="00383D16">
        <w:rPr>
          <w:rFonts w:ascii="Times New Roman" w:hAnsi="Times New Roman" w:cs="Times New Roman"/>
        </w:rPr>
        <w:t xml:space="preserve"> (Edmeades, F. et. al. (2012))</w:t>
      </w:r>
      <w:r w:rsidR="00F426A6" w:rsidRPr="00383D16">
        <w:rPr>
          <w:rFonts w:ascii="Times New Roman" w:hAnsi="Times New Roman" w:cs="Times New Roman"/>
        </w:rPr>
        <w:t>.</w:t>
      </w:r>
    </w:p>
    <w:p w14:paraId="28E4F7C9" w14:textId="41737183"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5 here]</w:t>
      </w:r>
    </w:p>
    <w:p w14:paraId="283E15BF" w14:textId="32B5A3ED" w:rsidR="00CB1290" w:rsidRPr="00383D16" w:rsidRDefault="00B603D9" w:rsidP="00AE75F4">
      <w:pPr>
        <w:spacing w:line="360" w:lineRule="auto"/>
        <w:jc w:val="both"/>
        <w:rPr>
          <w:rFonts w:ascii="Times New Roman" w:hAnsi="Times New Roman" w:cs="Times New Roman"/>
          <w:b/>
        </w:rPr>
      </w:pPr>
      <w:r w:rsidRPr="00383D16">
        <w:rPr>
          <w:rFonts w:ascii="Times New Roman" w:hAnsi="Times New Roman" w:cs="Times New Roman"/>
          <w:b/>
        </w:rPr>
        <w:t xml:space="preserve">V </w:t>
      </w:r>
      <w:r w:rsidR="00CB1290" w:rsidRPr="00383D16">
        <w:rPr>
          <w:rFonts w:ascii="Times New Roman" w:hAnsi="Times New Roman" w:cs="Times New Roman"/>
          <w:b/>
        </w:rPr>
        <w:t>Health and contact with community health workers</w:t>
      </w:r>
    </w:p>
    <w:p w14:paraId="7D235AFB" w14:textId="4901F37E" w:rsidR="00CB1290" w:rsidRPr="00383D16" w:rsidRDefault="00CB1290" w:rsidP="00AE75F4">
      <w:pPr>
        <w:spacing w:line="360" w:lineRule="auto"/>
        <w:jc w:val="both"/>
        <w:rPr>
          <w:rFonts w:ascii="Times New Roman" w:hAnsi="Times New Roman" w:cs="Times New Roman"/>
        </w:rPr>
      </w:pPr>
      <w:r w:rsidRPr="00383D16">
        <w:rPr>
          <w:rFonts w:ascii="Times New Roman" w:hAnsi="Times New Roman" w:cs="Times New Roman"/>
        </w:rPr>
        <w:t>Majority women reported meeting with a community healthcare provider (ANM/ LHV/ ASHA worker) in the last three months</w:t>
      </w:r>
      <w:r w:rsidR="001755E9" w:rsidRPr="00383D16">
        <w:rPr>
          <w:rFonts w:ascii="Times New Roman" w:hAnsi="Times New Roman" w:cs="Times New Roman"/>
        </w:rPr>
        <w:t xml:space="preserve"> at home (</w:t>
      </w:r>
      <w:r w:rsidR="00FB6ACF" w:rsidRPr="00383D16">
        <w:rPr>
          <w:rFonts w:ascii="Times New Roman" w:hAnsi="Times New Roman" w:cs="Times New Roman"/>
        </w:rPr>
        <w:t>54.97</w:t>
      </w:r>
      <w:r w:rsidR="001755E9" w:rsidRPr="00383D16">
        <w:rPr>
          <w:rFonts w:ascii="Times New Roman" w:hAnsi="Times New Roman" w:cs="Times New Roman"/>
        </w:rPr>
        <w:t>%)</w:t>
      </w:r>
      <w:r w:rsidR="00075B86" w:rsidRPr="00383D16">
        <w:rPr>
          <w:rFonts w:ascii="Times New Roman" w:hAnsi="Times New Roman" w:cs="Times New Roman"/>
        </w:rPr>
        <w:t xml:space="preserve">, at </w:t>
      </w:r>
      <w:r w:rsidR="008472DA" w:rsidRPr="00383D16">
        <w:rPr>
          <w:rFonts w:ascii="Times New Roman" w:hAnsi="Times New Roman" w:cs="Times New Roman"/>
        </w:rPr>
        <w:t>health facility (</w:t>
      </w:r>
      <w:r w:rsidR="00FB6ACF" w:rsidRPr="00383D16">
        <w:rPr>
          <w:rFonts w:ascii="Times New Roman" w:hAnsi="Times New Roman" w:cs="Times New Roman"/>
        </w:rPr>
        <w:t>30.99%</w:t>
      </w:r>
      <w:r w:rsidR="008472DA" w:rsidRPr="00383D16">
        <w:rPr>
          <w:rFonts w:ascii="Times New Roman" w:hAnsi="Times New Roman" w:cs="Times New Roman"/>
        </w:rPr>
        <w:t>)</w:t>
      </w:r>
      <w:r w:rsidR="00075B86" w:rsidRPr="00383D16">
        <w:rPr>
          <w:rFonts w:ascii="Times New Roman" w:hAnsi="Times New Roman" w:cs="Times New Roman"/>
        </w:rPr>
        <w:t xml:space="preserve"> and</w:t>
      </w:r>
      <w:r w:rsidR="006C5F89" w:rsidRPr="00383D16">
        <w:rPr>
          <w:rFonts w:ascii="Times New Roman" w:hAnsi="Times New Roman" w:cs="Times New Roman"/>
        </w:rPr>
        <w:t xml:space="preserve"> at</w:t>
      </w:r>
      <w:r w:rsidR="00075B86" w:rsidRPr="00383D16">
        <w:rPr>
          <w:rFonts w:ascii="Times New Roman" w:hAnsi="Times New Roman" w:cs="Times New Roman"/>
        </w:rPr>
        <w:t xml:space="preserve"> </w:t>
      </w:r>
      <w:r w:rsidR="000A3FEB" w:rsidRPr="00383D16">
        <w:rPr>
          <w:rFonts w:ascii="Times New Roman" w:hAnsi="Times New Roman" w:cs="Times New Roman"/>
        </w:rPr>
        <w:t>Anganwadi centre (AWC) (14.04%)</w:t>
      </w:r>
      <w:r w:rsidRPr="00383D16">
        <w:rPr>
          <w:rFonts w:ascii="Times New Roman" w:hAnsi="Times New Roman" w:cs="Times New Roman"/>
        </w:rPr>
        <w:t xml:space="preserve">. These </w:t>
      </w:r>
      <w:r w:rsidR="001755E9" w:rsidRPr="00383D16">
        <w:rPr>
          <w:rFonts w:ascii="Times New Roman" w:hAnsi="Times New Roman" w:cs="Times New Roman"/>
        </w:rPr>
        <w:t xml:space="preserve">community level </w:t>
      </w:r>
      <w:r w:rsidRPr="00383D16">
        <w:rPr>
          <w:rFonts w:ascii="Times New Roman" w:hAnsi="Times New Roman" w:cs="Times New Roman"/>
        </w:rPr>
        <w:t>healthcare workers are appointe</w:t>
      </w:r>
      <w:r w:rsidR="00DF62A2" w:rsidRPr="00383D16">
        <w:rPr>
          <w:rFonts w:ascii="Times New Roman" w:hAnsi="Times New Roman" w:cs="Times New Roman"/>
        </w:rPr>
        <w:t>d in urban areas by the government</w:t>
      </w:r>
      <w:r w:rsidR="00D17E7D" w:rsidRPr="00383D16">
        <w:rPr>
          <w:rFonts w:ascii="Times New Roman" w:hAnsi="Times New Roman" w:cs="Times New Roman"/>
        </w:rPr>
        <w:t xml:space="preserve"> under the National Urban </w:t>
      </w:r>
      <w:r w:rsidRPr="00383D16">
        <w:rPr>
          <w:rFonts w:ascii="Times New Roman" w:hAnsi="Times New Roman" w:cs="Times New Roman"/>
        </w:rPr>
        <w:t>H</w:t>
      </w:r>
      <w:r w:rsidR="00D17E7D" w:rsidRPr="00383D16">
        <w:rPr>
          <w:rFonts w:ascii="Times New Roman" w:hAnsi="Times New Roman" w:cs="Times New Roman"/>
        </w:rPr>
        <w:t xml:space="preserve">ealth </w:t>
      </w:r>
      <w:r w:rsidRPr="00383D16">
        <w:rPr>
          <w:rFonts w:ascii="Times New Roman" w:hAnsi="Times New Roman" w:cs="Times New Roman"/>
        </w:rPr>
        <w:t>M</w:t>
      </w:r>
      <w:r w:rsidR="00D17E7D" w:rsidRPr="00383D16">
        <w:rPr>
          <w:rFonts w:ascii="Times New Roman" w:hAnsi="Times New Roman" w:cs="Times New Roman"/>
        </w:rPr>
        <w:t>ission (NUHM)</w:t>
      </w:r>
      <w:r w:rsidR="00B71A0C" w:rsidRPr="00383D16">
        <w:rPr>
          <w:rFonts w:ascii="Times New Roman" w:hAnsi="Times New Roman" w:cs="Times New Roman"/>
        </w:rPr>
        <w:t xml:space="preserve"> and play the crucial role of</w:t>
      </w:r>
      <w:r w:rsidR="00DF62A2" w:rsidRPr="00383D16">
        <w:rPr>
          <w:rFonts w:ascii="Times New Roman" w:hAnsi="Times New Roman" w:cs="Times New Roman"/>
        </w:rPr>
        <w:t xml:space="preserve"> facilitating access to </w:t>
      </w:r>
      <w:r w:rsidR="0012002F" w:rsidRPr="00383D16">
        <w:rPr>
          <w:rFonts w:ascii="Times New Roman" w:hAnsi="Times New Roman" w:cs="Times New Roman"/>
        </w:rPr>
        <w:t xml:space="preserve">public </w:t>
      </w:r>
      <w:r w:rsidR="00DF62A2" w:rsidRPr="00383D16">
        <w:rPr>
          <w:rFonts w:ascii="Times New Roman" w:hAnsi="Times New Roman" w:cs="Times New Roman"/>
        </w:rPr>
        <w:t>healthcare by the poor and marginalised sections in urban areas. Malaria control (29.58</w:t>
      </w:r>
      <w:r w:rsidRPr="00383D16">
        <w:rPr>
          <w:rFonts w:ascii="Times New Roman" w:hAnsi="Times New Roman" w:cs="Times New Roman"/>
        </w:rPr>
        <w:t>%), education regarding nutrition/ hea</w:t>
      </w:r>
      <w:r w:rsidR="00DF62A2" w:rsidRPr="00383D16">
        <w:rPr>
          <w:rFonts w:ascii="Times New Roman" w:hAnsi="Times New Roman" w:cs="Times New Roman"/>
        </w:rPr>
        <w:t>lth/ pre-school/ family life (24.58</w:t>
      </w:r>
      <w:r w:rsidRPr="00383D16">
        <w:rPr>
          <w:rFonts w:ascii="Times New Roman" w:hAnsi="Times New Roman" w:cs="Times New Roman"/>
        </w:rPr>
        <w:t>%)</w:t>
      </w:r>
      <w:r w:rsidR="00DF62A2" w:rsidRPr="00383D16">
        <w:rPr>
          <w:rFonts w:ascii="Times New Roman" w:hAnsi="Times New Roman" w:cs="Times New Roman"/>
        </w:rPr>
        <w:t>, obtaining supplementary food (21.25%)</w:t>
      </w:r>
      <w:r w:rsidRPr="00383D16">
        <w:rPr>
          <w:rFonts w:ascii="Times New Roman" w:hAnsi="Times New Roman" w:cs="Times New Roman"/>
        </w:rPr>
        <w:t xml:space="preserve"> </w:t>
      </w:r>
      <w:r w:rsidR="00DF62A2" w:rsidRPr="00383D16">
        <w:rPr>
          <w:rFonts w:ascii="Times New Roman" w:hAnsi="Times New Roman" w:cs="Times New Roman"/>
        </w:rPr>
        <w:t>and immunisation of children (22.08</w:t>
      </w:r>
      <w:r w:rsidRPr="00383D16">
        <w:rPr>
          <w:rFonts w:ascii="Times New Roman" w:hAnsi="Times New Roman" w:cs="Times New Roman"/>
        </w:rPr>
        <w:t>%) were the most common purposes to meet a community health care worker.</w:t>
      </w:r>
    </w:p>
    <w:p w14:paraId="30C26679" w14:textId="166E082A" w:rsidR="00914A1E" w:rsidRPr="00383D16" w:rsidRDefault="00753F47" w:rsidP="00AE75F4">
      <w:pPr>
        <w:spacing w:line="360" w:lineRule="auto"/>
        <w:jc w:val="both"/>
        <w:rPr>
          <w:rFonts w:ascii="Times New Roman" w:hAnsi="Times New Roman" w:cs="Times New Roman"/>
        </w:rPr>
      </w:pPr>
      <w:r w:rsidRPr="00383D16">
        <w:rPr>
          <w:rFonts w:ascii="Times New Roman" w:hAnsi="Times New Roman" w:cs="Times New Roman"/>
        </w:rPr>
        <w:t xml:space="preserve">Amongst the commonly reported </w:t>
      </w:r>
      <w:r w:rsidRPr="00383D16">
        <w:rPr>
          <w:rFonts w:ascii="Times New Roman" w:hAnsi="Times New Roman" w:cs="Times New Roman"/>
          <w:b/>
        </w:rPr>
        <w:t>chronic infectious diseases</w:t>
      </w:r>
      <w:r w:rsidR="005A571A" w:rsidRPr="00383D16">
        <w:rPr>
          <w:rFonts w:ascii="Times New Roman" w:hAnsi="Times New Roman" w:cs="Times New Roman"/>
          <w:b/>
        </w:rPr>
        <w:t>,</w:t>
      </w:r>
      <w:r w:rsidRPr="00383D16">
        <w:rPr>
          <w:rFonts w:ascii="Times New Roman" w:hAnsi="Times New Roman" w:cs="Times New Roman"/>
        </w:rPr>
        <w:t xml:space="preserve"> dysentery was commonly reported (58.75%). This can be attributed to the consumption of unclean drinking water and food. Malaria (47.08%), common flu (43.33%), jaundice (40.83%), urinary tract infections (UTI) (36.7%) were the commonly repor</w:t>
      </w:r>
      <w:r w:rsidR="00914A1E" w:rsidRPr="00383D16">
        <w:rPr>
          <w:rFonts w:ascii="Times New Roman" w:hAnsi="Times New Roman" w:cs="Times New Roman"/>
        </w:rPr>
        <w:t>ted chronic infectious diseases. Women are physiologically more prone to a UTI infection than men (Tan, C.W. et.al., 2016). Unavailability of clean bathrooms and toilets as well as long working hours with no access to toilets are the most common cause for the spread of the disease. Most of the women preferred visiting a government hospital for the treatment</w:t>
      </w:r>
      <w:r w:rsidR="00D9496D" w:rsidRPr="00383D16">
        <w:rPr>
          <w:rFonts w:ascii="Times New Roman" w:hAnsi="Times New Roman" w:cs="Times New Roman"/>
        </w:rPr>
        <w:t xml:space="preserve"> (Riley, L.W.,2007)</w:t>
      </w:r>
      <w:r w:rsidR="00914A1E" w:rsidRPr="00383D16">
        <w:rPr>
          <w:rFonts w:ascii="Times New Roman" w:hAnsi="Times New Roman" w:cs="Times New Roman"/>
        </w:rPr>
        <w:t>.</w:t>
      </w:r>
    </w:p>
    <w:p w14:paraId="7C19A0F6" w14:textId="62186B08" w:rsidR="00753F47" w:rsidRPr="00383D16" w:rsidRDefault="00521F5C" w:rsidP="00AE75F4">
      <w:pPr>
        <w:spacing w:line="360" w:lineRule="auto"/>
        <w:jc w:val="both"/>
        <w:rPr>
          <w:rFonts w:ascii="Times New Roman" w:hAnsi="Times New Roman" w:cs="Times New Roman"/>
        </w:rPr>
      </w:pPr>
      <w:r w:rsidRPr="00383D16">
        <w:rPr>
          <w:rFonts w:ascii="Times New Roman" w:hAnsi="Times New Roman" w:cs="Times New Roman"/>
        </w:rPr>
        <w:lastRenderedPageBreak/>
        <w:t>Most cases were dealt through self-medication.</w:t>
      </w:r>
      <w:r w:rsidR="00914A1E" w:rsidRPr="00383D16">
        <w:rPr>
          <w:rFonts w:ascii="Times New Roman" w:hAnsi="Times New Roman" w:cs="Times New Roman"/>
        </w:rPr>
        <w:t xml:space="preserve"> </w:t>
      </w:r>
    </w:p>
    <w:p w14:paraId="514C28CD" w14:textId="771B46A8" w:rsidR="00455469" w:rsidRPr="00383D16" w:rsidRDefault="005051D6" w:rsidP="00AE75F4">
      <w:pPr>
        <w:spacing w:line="360" w:lineRule="auto"/>
        <w:jc w:val="both"/>
        <w:rPr>
          <w:rFonts w:ascii="Times New Roman" w:hAnsi="Times New Roman" w:cs="Times New Roman"/>
        </w:rPr>
      </w:pPr>
      <w:r w:rsidRPr="00383D16">
        <w:rPr>
          <w:rFonts w:ascii="Times New Roman" w:hAnsi="Times New Roman" w:cs="Times New Roman"/>
        </w:rPr>
        <w:t xml:space="preserve">Amongst the </w:t>
      </w:r>
      <w:r w:rsidRPr="00383D16">
        <w:rPr>
          <w:rFonts w:ascii="Times New Roman" w:hAnsi="Times New Roman" w:cs="Times New Roman"/>
          <w:b/>
          <w:bCs/>
        </w:rPr>
        <w:t xml:space="preserve">chronic </w:t>
      </w:r>
      <w:r w:rsidR="00C6071A" w:rsidRPr="00383D16">
        <w:rPr>
          <w:rFonts w:ascii="Times New Roman" w:hAnsi="Times New Roman" w:cs="Times New Roman"/>
          <w:b/>
          <w:bCs/>
        </w:rPr>
        <w:t>non-infectious</w:t>
      </w:r>
      <w:r w:rsidR="002E34CF" w:rsidRPr="00383D16">
        <w:rPr>
          <w:rFonts w:ascii="Times New Roman" w:hAnsi="Times New Roman" w:cs="Times New Roman"/>
          <w:b/>
          <w:bCs/>
        </w:rPr>
        <w:t xml:space="preserve"> diseases</w:t>
      </w:r>
      <w:r w:rsidR="002E34CF" w:rsidRPr="00383D16">
        <w:rPr>
          <w:rFonts w:ascii="Times New Roman" w:hAnsi="Times New Roman" w:cs="Times New Roman"/>
        </w:rPr>
        <w:t xml:space="preserve">, </w:t>
      </w:r>
      <w:r w:rsidR="00BD186B" w:rsidRPr="00383D16">
        <w:rPr>
          <w:rFonts w:ascii="Times New Roman" w:hAnsi="Times New Roman" w:cs="Times New Roman"/>
        </w:rPr>
        <w:t xml:space="preserve">obesity was the most commonly reported </w:t>
      </w:r>
      <w:r w:rsidR="00871EEC" w:rsidRPr="00383D16">
        <w:rPr>
          <w:rFonts w:ascii="Times New Roman" w:hAnsi="Times New Roman" w:cs="Times New Roman"/>
        </w:rPr>
        <w:t xml:space="preserve">(36.25%). This was followed by </w:t>
      </w:r>
      <w:r w:rsidR="007D6256" w:rsidRPr="00383D16">
        <w:rPr>
          <w:rFonts w:ascii="Times New Roman" w:hAnsi="Times New Roman" w:cs="Times New Roman"/>
        </w:rPr>
        <w:t>27</w:t>
      </w:r>
      <w:r w:rsidR="00CB3B6D" w:rsidRPr="00383D16">
        <w:rPr>
          <w:rFonts w:ascii="Times New Roman" w:hAnsi="Times New Roman" w:cs="Times New Roman"/>
        </w:rPr>
        <w:t>.08</w:t>
      </w:r>
      <w:r w:rsidR="007D6256" w:rsidRPr="00383D16">
        <w:rPr>
          <w:rFonts w:ascii="Times New Roman" w:hAnsi="Times New Roman" w:cs="Times New Roman"/>
        </w:rPr>
        <w:t xml:space="preserve"> percent women respondents reported suffering from acute respiratory issues with bronchial asthma being </w:t>
      </w:r>
      <w:r w:rsidR="00CB3B6D" w:rsidRPr="00383D16">
        <w:rPr>
          <w:rFonts w:ascii="Times New Roman" w:hAnsi="Times New Roman" w:cs="Times New Roman"/>
        </w:rPr>
        <w:t>the next most commonly reported ailment</w:t>
      </w:r>
      <w:r w:rsidR="007D6256" w:rsidRPr="00383D16">
        <w:rPr>
          <w:rFonts w:ascii="Times New Roman" w:hAnsi="Times New Roman" w:cs="Times New Roman"/>
        </w:rPr>
        <w:t>. Women across all age groups reported suffering from asthma including girls as young as 10</w:t>
      </w:r>
      <w:r w:rsidR="00B42FFF" w:rsidRPr="00383D16">
        <w:rPr>
          <w:rFonts w:ascii="Times New Roman" w:hAnsi="Times New Roman" w:cs="Times New Roman"/>
        </w:rPr>
        <w:t xml:space="preserve"> years</w:t>
      </w:r>
      <w:r w:rsidR="007D6256" w:rsidRPr="00383D16">
        <w:rPr>
          <w:rFonts w:ascii="Times New Roman" w:hAnsi="Times New Roman" w:cs="Times New Roman"/>
        </w:rPr>
        <w:t>. Apart from genetic predisposition, exposure to severe air pollutants and irritants as well as weak immune system is the probable causes of asthma.</w:t>
      </w:r>
    </w:p>
    <w:p w14:paraId="6C728E58" w14:textId="78DD91AC"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6 here]</w:t>
      </w:r>
    </w:p>
    <w:p w14:paraId="4AAA8E73" w14:textId="32DD2E74" w:rsidR="00C67957" w:rsidRPr="00383D16" w:rsidRDefault="00995AE2" w:rsidP="00AE75F4">
      <w:pPr>
        <w:spacing w:line="360" w:lineRule="auto"/>
        <w:jc w:val="both"/>
        <w:rPr>
          <w:rFonts w:ascii="Times New Roman" w:hAnsi="Times New Roman" w:cs="Times New Roman"/>
        </w:rPr>
      </w:pPr>
      <w:r w:rsidRPr="00383D16">
        <w:rPr>
          <w:rFonts w:ascii="Times New Roman" w:hAnsi="Times New Roman" w:cs="Times New Roman"/>
        </w:rPr>
        <w:t>It should be noted that all aforementioned diseases were sel</w:t>
      </w:r>
      <w:r w:rsidR="001028D9" w:rsidRPr="00383D16">
        <w:rPr>
          <w:rFonts w:ascii="Times New Roman" w:hAnsi="Times New Roman" w:cs="Times New Roman"/>
        </w:rPr>
        <w:t>f-reported by the respondents. T</w:t>
      </w:r>
      <w:r w:rsidRPr="00383D16">
        <w:rPr>
          <w:rFonts w:ascii="Times New Roman" w:hAnsi="Times New Roman" w:cs="Times New Roman"/>
        </w:rPr>
        <w:t xml:space="preserve">he health status of women slum dwellers </w:t>
      </w:r>
      <w:r w:rsidR="00441345" w:rsidRPr="00383D16">
        <w:rPr>
          <w:rFonts w:ascii="Times New Roman" w:hAnsi="Times New Roman" w:cs="Times New Roman"/>
        </w:rPr>
        <w:t>was</w:t>
      </w:r>
      <w:r w:rsidRPr="00383D16">
        <w:rPr>
          <w:rFonts w:ascii="Times New Roman" w:hAnsi="Times New Roman" w:cs="Times New Roman"/>
        </w:rPr>
        <w:t xml:space="preserve"> examined through an important measure of the Body Mass Index (BMI)</w:t>
      </w:r>
      <w:r w:rsidR="000A68B6" w:rsidRPr="00383D16">
        <w:rPr>
          <w:rFonts w:ascii="Times New Roman" w:hAnsi="Times New Roman" w:cs="Times New Roman"/>
        </w:rPr>
        <w:t xml:space="preserve"> (T</w:t>
      </w:r>
      <w:r w:rsidR="004D003A" w:rsidRPr="00383D16">
        <w:rPr>
          <w:rFonts w:ascii="Times New Roman" w:hAnsi="Times New Roman" w:cs="Times New Roman"/>
        </w:rPr>
        <w:t>able 6)</w:t>
      </w:r>
      <w:r w:rsidRPr="00383D16">
        <w:rPr>
          <w:rFonts w:ascii="Times New Roman" w:hAnsi="Times New Roman" w:cs="Times New Roman"/>
        </w:rPr>
        <w:t xml:space="preserve">. In </w:t>
      </w:r>
      <w:r w:rsidR="001028D9" w:rsidRPr="00383D16">
        <w:rPr>
          <w:rFonts w:ascii="Times New Roman" w:hAnsi="Times New Roman" w:cs="Times New Roman"/>
        </w:rPr>
        <w:t xml:space="preserve">terms of BMI, majority </w:t>
      </w:r>
      <w:r w:rsidRPr="00383D16">
        <w:rPr>
          <w:rFonts w:ascii="Times New Roman" w:hAnsi="Times New Roman" w:cs="Times New Roman"/>
        </w:rPr>
        <w:t>women fell the ‘underweight’ categor</w:t>
      </w:r>
      <w:r w:rsidR="001028D9" w:rsidRPr="00383D16">
        <w:rPr>
          <w:rFonts w:ascii="Times New Roman" w:hAnsi="Times New Roman" w:cs="Times New Roman"/>
        </w:rPr>
        <w:t>y with the BMI being below 18.5,</w:t>
      </w:r>
      <w:r w:rsidRPr="00383D16">
        <w:rPr>
          <w:rFonts w:ascii="Times New Roman" w:hAnsi="Times New Roman" w:cs="Times New Roman"/>
        </w:rPr>
        <w:t xml:space="preserve"> </w:t>
      </w:r>
      <w:r w:rsidR="007D6256" w:rsidRPr="00383D16">
        <w:rPr>
          <w:rFonts w:ascii="Times New Roman" w:hAnsi="Times New Roman" w:cs="Times New Roman"/>
        </w:rPr>
        <w:t xml:space="preserve">indicating the fact that they are malnourished. It should however, be noted that a significant </w:t>
      </w:r>
      <w:r w:rsidR="001028D9" w:rsidRPr="00383D16">
        <w:rPr>
          <w:rFonts w:ascii="Times New Roman" w:hAnsi="Times New Roman" w:cs="Times New Roman"/>
        </w:rPr>
        <w:t>proportion of respondents (29.59</w:t>
      </w:r>
      <w:r w:rsidR="007D6256" w:rsidRPr="00383D16">
        <w:rPr>
          <w:rFonts w:ascii="Times New Roman" w:hAnsi="Times New Roman" w:cs="Times New Roman"/>
        </w:rPr>
        <w:t>%) were in the ‘overweight’ and ‘obese’ categories and are at a greater risk of disease</w:t>
      </w:r>
      <w:r w:rsidR="005A7365" w:rsidRPr="00383D16">
        <w:rPr>
          <w:rFonts w:ascii="Times New Roman" w:hAnsi="Times New Roman" w:cs="Times New Roman"/>
        </w:rPr>
        <w:t>s</w:t>
      </w:r>
      <w:r w:rsidR="007D6256" w:rsidRPr="00383D16">
        <w:rPr>
          <w:rFonts w:ascii="Times New Roman" w:hAnsi="Times New Roman" w:cs="Times New Roman"/>
        </w:rPr>
        <w:t xml:space="preserve"> compared to those in the healthy </w:t>
      </w:r>
      <w:r w:rsidR="0038112E" w:rsidRPr="00383D16">
        <w:rPr>
          <w:rFonts w:ascii="Times New Roman" w:hAnsi="Times New Roman" w:cs="Times New Roman"/>
        </w:rPr>
        <w:t>BMI</w:t>
      </w:r>
      <w:r w:rsidR="007D6256" w:rsidRPr="00383D16">
        <w:rPr>
          <w:rFonts w:ascii="Times New Roman" w:hAnsi="Times New Roman" w:cs="Times New Roman"/>
        </w:rPr>
        <w:t xml:space="preserve"> range. </w:t>
      </w:r>
      <w:r w:rsidR="00377AF4" w:rsidRPr="00383D16">
        <w:rPr>
          <w:rFonts w:ascii="Times New Roman" w:hAnsi="Times New Roman" w:cs="Times New Roman"/>
        </w:rPr>
        <w:t>This is consistent with the findings of Purwaningrum et al. (2012) who ar</w:t>
      </w:r>
      <w:r w:rsidR="00CB721B" w:rsidRPr="00383D16">
        <w:rPr>
          <w:rFonts w:ascii="Times New Roman" w:hAnsi="Times New Roman" w:cs="Times New Roman"/>
        </w:rPr>
        <w:t>e</w:t>
      </w:r>
      <w:r w:rsidR="00377AF4" w:rsidRPr="00383D16">
        <w:rPr>
          <w:rFonts w:ascii="Times New Roman" w:hAnsi="Times New Roman" w:cs="Times New Roman"/>
        </w:rPr>
        <w:t xml:space="preserve"> of the view that the major risk factors for obesity among poor women living in urban slum areas were partly due to low level of physical activity and excessive carbohydrate intake. </w:t>
      </w:r>
      <w:r w:rsidR="00C80E1B" w:rsidRPr="00383D16">
        <w:rPr>
          <w:rFonts w:ascii="Times New Roman" w:hAnsi="Times New Roman" w:cs="Times New Roman"/>
        </w:rPr>
        <w:t xml:space="preserve">Higher BMI also explains the </w:t>
      </w:r>
      <w:r w:rsidR="000C1998" w:rsidRPr="00383D16">
        <w:rPr>
          <w:rFonts w:ascii="Times New Roman" w:hAnsi="Times New Roman" w:cs="Times New Roman"/>
        </w:rPr>
        <w:t xml:space="preserve">prevalence of cardiac issues </w:t>
      </w:r>
      <w:r w:rsidR="00014CEE" w:rsidRPr="00383D16">
        <w:rPr>
          <w:rFonts w:ascii="Times New Roman" w:hAnsi="Times New Roman" w:cs="Times New Roman"/>
        </w:rPr>
        <w:t>amongst the respondents</w:t>
      </w:r>
      <w:r w:rsidR="004462C8" w:rsidRPr="00383D16">
        <w:rPr>
          <w:rFonts w:ascii="Times New Roman" w:hAnsi="Times New Roman" w:cs="Times New Roman"/>
        </w:rPr>
        <w:t xml:space="preserve"> albeit a small percentage (3.33%)</w:t>
      </w:r>
      <w:r w:rsidR="00A8492A" w:rsidRPr="00383D16">
        <w:rPr>
          <w:rFonts w:ascii="Times New Roman" w:hAnsi="Times New Roman" w:cs="Times New Roman"/>
        </w:rPr>
        <w:t xml:space="preserve">. </w:t>
      </w:r>
      <w:r w:rsidR="007D6256" w:rsidRPr="00383D16">
        <w:rPr>
          <w:rFonts w:ascii="Times New Roman" w:hAnsi="Times New Roman" w:cs="Times New Roman"/>
        </w:rPr>
        <w:t>Reduced physical (in) activity due to reasons like inflammation of the knee joint as well as access to calorie dense foods are the possible reasons for obesity. A relatively lesser</w:t>
      </w:r>
      <w:r w:rsidR="00E32421" w:rsidRPr="00383D16">
        <w:rPr>
          <w:rFonts w:ascii="Times New Roman" w:hAnsi="Times New Roman" w:cs="Times New Roman"/>
        </w:rPr>
        <w:t xml:space="preserve"> percent of women</w:t>
      </w:r>
      <w:r w:rsidR="007D6256" w:rsidRPr="00383D16">
        <w:rPr>
          <w:rFonts w:ascii="Times New Roman" w:hAnsi="Times New Roman" w:cs="Times New Roman"/>
        </w:rPr>
        <w:t xml:space="preserve"> fell in the ‘healthy’ catego</w:t>
      </w:r>
      <w:r w:rsidR="00E32421" w:rsidRPr="00383D16">
        <w:rPr>
          <w:rFonts w:ascii="Times New Roman" w:hAnsi="Times New Roman" w:cs="Times New Roman"/>
        </w:rPr>
        <w:t>ry with BMI ranging between 18.6</w:t>
      </w:r>
      <w:r w:rsidR="007D6256" w:rsidRPr="00383D16">
        <w:rPr>
          <w:rFonts w:ascii="Times New Roman" w:hAnsi="Times New Roman" w:cs="Times New Roman"/>
        </w:rPr>
        <w:t>-24.9</w:t>
      </w:r>
      <w:r w:rsidR="007D6256" w:rsidRPr="00383D16">
        <w:rPr>
          <w:rFonts w:ascii="Times New Roman" w:hAnsi="Times New Roman" w:cs="Times New Roman"/>
          <w:color w:val="FF0000"/>
        </w:rPr>
        <w:t>.</w:t>
      </w:r>
    </w:p>
    <w:p w14:paraId="4CE6DEFB" w14:textId="3DDA6EF8" w:rsidR="00E26958" w:rsidRPr="00383D16" w:rsidRDefault="00B4401D" w:rsidP="00AE75F4">
      <w:pPr>
        <w:spacing w:line="360" w:lineRule="auto"/>
        <w:jc w:val="both"/>
        <w:rPr>
          <w:rFonts w:ascii="Times New Roman" w:hAnsi="Times New Roman" w:cs="Times New Roman"/>
        </w:rPr>
      </w:pPr>
      <w:r w:rsidRPr="00383D16">
        <w:rPr>
          <w:rFonts w:ascii="Times New Roman" w:hAnsi="Times New Roman" w:cs="Times New Roman"/>
        </w:rPr>
        <w:t>Mental health problems like an</w:t>
      </w:r>
      <w:r w:rsidR="00CE55FF" w:rsidRPr="00383D16">
        <w:rPr>
          <w:rFonts w:ascii="Times New Roman" w:hAnsi="Times New Roman" w:cs="Times New Roman"/>
        </w:rPr>
        <w:t>xiety,</w:t>
      </w:r>
      <w:r w:rsidR="000F7296" w:rsidRPr="00383D16">
        <w:rPr>
          <w:rFonts w:ascii="Times New Roman" w:hAnsi="Times New Roman" w:cs="Times New Roman"/>
        </w:rPr>
        <w:t xml:space="preserve"> </w:t>
      </w:r>
      <w:r w:rsidR="00CE55FF" w:rsidRPr="00383D16">
        <w:rPr>
          <w:rFonts w:ascii="Times New Roman" w:hAnsi="Times New Roman" w:cs="Times New Roman"/>
        </w:rPr>
        <w:t xml:space="preserve">depression </w:t>
      </w:r>
      <w:r w:rsidR="00E73BDA" w:rsidRPr="00383D16">
        <w:rPr>
          <w:rFonts w:ascii="Times New Roman" w:hAnsi="Times New Roman" w:cs="Times New Roman"/>
        </w:rPr>
        <w:t xml:space="preserve">as well as </w:t>
      </w:r>
      <w:r w:rsidR="00DF09B2" w:rsidRPr="00383D16">
        <w:rPr>
          <w:rFonts w:ascii="Times New Roman" w:hAnsi="Times New Roman" w:cs="Times New Roman"/>
        </w:rPr>
        <w:t xml:space="preserve">thoughts </w:t>
      </w:r>
      <w:r w:rsidR="001678F5" w:rsidRPr="00383D16">
        <w:rPr>
          <w:rFonts w:ascii="Times New Roman" w:hAnsi="Times New Roman" w:cs="Times New Roman"/>
        </w:rPr>
        <w:t>of self-harm</w:t>
      </w:r>
      <w:r w:rsidR="00DF09B2" w:rsidRPr="00383D16">
        <w:rPr>
          <w:rFonts w:ascii="Times New Roman" w:hAnsi="Times New Roman" w:cs="Times New Roman"/>
        </w:rPr>
        <w:t xml:space="preserve">, </w:t>
      </w:r>
      <w:r w:rsidR="005E2EC6" w:rsidRPr="00383D16">
        <w:rPr>
          <w:rFonts w:ascii="Times New Roman" w:hAnsi="Times New Roman" w:cs="Times New Roman"/>
        </w:rPr>
        <w:t xml:space="preserve">low </w:t>
      </w:r>
      <w:r w:rsidR="00A93B40" w:rsidRPr="00383D16">
        <w:rPr>
          <w:rFonts w:ascii="Times New Roman" w:hAnsi="Times New Roman" w:cs="Times New Roman"/>
        </w:rPr>
        <w:t>self-esteem</w:t>
      </w:r>
      <w:r w:rsidR="00E65C57" w:rsidRPr="00383D16">
        <w:rPr>
          <w:rFonts w:ascii="Times New Roman" w:hAnsi="Times New Roman" w:cs="Times New Roman"/>
        </w:rPr>
        <w:t xml:space="preserve"> and</w:t>
      </w:r>
      <w:r w:rsidR="005E2EC6" w:rsidRPr="00383D16">
        <w:rPr>
          <w:rFonts w:ascii="Times New Roman" w:hAnsi="Times New Roman" w:cs="Times New Roman"/>
        </w:rPr>
        <w:t xml:space="preserve"> </w:t>
      </w:r>
      <w:r w:rsidR="00DF09B2" w:rsidRPr="00383D16">
        <w:rPr>
          <w:rFonts w:ascii="Times New Roman" w:hAnsi="Times New Roman" w:cs="Times New Roman"/>
        </w:rPr>
        <w:t xml:space="preserve">substance abuse </w:t>
      </w:r>
      <w:r w:rsidR="00CE55FF" w:rsidRPr="00383D16">
        <w:rPr>
          <w:rFonts w:ascii="Times New Roman" w:hAnsi="Times New Roman" w:cs="Times New Roman"/>
        </w:rPr>
        <w:t>were</w:t>
      </w:r>
      <w:r w:rsidR="00652480" w:rsidRPr="00383D16">
        <w:rPr>
          <w:rFonts w:ascii="Times New Roman" w:hAnsi="Times New Roman" w:cs="Times New Roman"/>
        </w:rPr>
        <w:t xml:space="preserve"> </w:t>
      </w:r>
      <w:r w:rsidR="00CE55FF" w:rsidRPr="00383D16">
        <w:rPr>
          <w:rFonts w:ascii="Times New Roman" w:hAnsi="Times New Roman" w:cs="Times New Roman"/>
        </w:rPr>
        <w:t xml:space="preserve">reported by </w:t>
      </w:r>
      <w:r w:rsidR="008C270B" w:rsidRPr="00383D16">
        <w:rPr>
          <w:rFonts w:ascii="Times New Roman" w:hAnsi="Times New Roman" w:cs="Times New Roman"/>
        </w:rPr>
        <w:t xml:space="preserve">a small percentage of women. </w:t>
      </w:r>
      <w:r w:rsidR="00E7324A" w:rsidRPr="00383D16">
        <w:rPr>
          <w:rFonts w:ascii="Times New Roman" w:hAnsi="Times New Roman" w:cs="Times New Roman"/>
        </w:rPr>
        <w:t>As serious as the</w:t>
      </w:r>
      <w:r w:rsidR="00913780" w:rsidRPr="00383D16">
        <w:rPr>
          <w:rFonts w:ascii="Times New Roman" w:hAnsi="Times New Roman" w:cs="Times New Roman"/>
        </w:rPr>
        <w:t xml:space="preserve"> </w:t>
      </w:r>
      <w:r w:rsidR="006606F0" w:rsidRPr="00383D16">
        <w:rPr>
          <w:rFonts w:ascii="Times New Roman" w:hAnsi="Times New Roman" w:cs="Times New Roman"/>
        </w:rPr>
        <w:t>impacts of chronic infectious diseases</w:t>
      </w:r>
      <w:r w:rsidR="000B4FBA" w:rsidRPr="00383D16">
        <w:rPr>
          <w:rFonts w:ascii="Times New Roman" w:hAnsi="Times New Roman" w:cs="Times New Roman"/>
        </w:rPr>
        <w:t xml:space="preserve"> are</w:t>
      </w:r>
      <w:r w:rsidR="006606F0" w:rsidRPr="00383D16">
        <w:rPr>
          <w:rFonts w:ascii="Times New Roman" w:hAnsi="Times New Roman" w:cs="Times New Roman"/>
        </w:rPr>
        <w:t xml:space="preserve">, </w:t>
      </w:r>
      <w:r w:rsidR="00E7324A" w:rsidRPr="00383D16">
        <w:rPr>
          <w:rFonts w:ascii="Times New Roman" w:hAnsi="Times New Roman" w:cs="Times New Roman"/>
        </w:rPr>
        <w:t xml:space="preserve">perhaps, even more damaging are the </w:t>
      </w:r>
      <w:r w:rsidR="006913F1" w:rsidRPr="00383D16">
        <w:rPr>
          <w:rFonts w:ascii="Times New Roman" w:hAnsi="Times New Roman" w:cs="Times New Roman"/>
        </w:rPr>
        <w:t xml:space="preserve">impacts of </w:t>
      </w:r>
      <w:r w:rsidR="00E7324A" w:rsidRPr="00383D16">
        <w:rPr>
          <w:rFonts w:ascii="Times New Roman" w:hAnsi="Times New Roman" w:cs="Times New Roman"/>
        </w:rPr>
        <w:t xml:space="preserve">mental health </w:t>
      </w:r>
      <w:r w:rsidR="006913F1" w:rsidRPr="00383D16">
        <w:rPr>
          <w:rFonts w:ascii="Times New Roman" w:hAnsi="Times New Roman" w:cs="Times New Roman"/>
        </w:rPr>
        <w:t>problems</w:t>
      </w:r>
      <w:r w:rsidR="00E7324A" w:rsidRPr="00383D16">
        <w:rPr>
          <w:rFonts w:ascii="Times New Roman" w:hAnsi="Times New Roman" w:cs="Times New Roman"/>
        </w:rPr>
        <w:t xml:space="preserve"> as they are often ignored, go unreported, undiagnosed and therefore untreated.</w:t>
      </w:r>
      <w:r w:rsidR="00E65C57" w:rsidRPr="00383D16">
        <w:rPr>
          <w:rFonts w:ascii="Times New Roman" w:hAnsi="Times New Roman" w:cs="Times New Roman"/>
        </w:rPr>
        <w:t xml:space="preserve"> </w:t>
      </w:r>
      <w:r w:rsidR="00A0721E" w:rsidRPr="00383D16">
        <w:rPr>
          <w:rFonts w:ascii="Times New Roman" w:hAnsi="Times New Roman" w:cs="Times New Roman"/>
        </w:rPr>
        <w:t xml:space="preserve">In fact, the social causes of women’s mental health problems are often overlooked. </w:t>
      </w:r>
      <w:r w:rsidR="0077610E" w:rsidRPr="00383D16">
        <w:rPr>
          <w:rFonts w:ascii="Times New Roman" w:hAnsi="Times New Roman" w:cs="Times New Roman"/>
        </w:rPr>
        <w:t xml:space="preserve">These can have long lasting impacts on an individual’s overall wellbeing. </w:t>
      </w:r>
      <w:r w:rsidR="001B67BF" w:rsidRPr="00383D16">
        <w:rPr>
          <w:rFonts w:ascii="Times New Roman" w:hAnsi="Times New Roman" w:cs="Times New Roman"/>
        </w:rPr>
        <w:t>The trend is worrisome</w:t>
      </w:r>
      <w:r w:rsidR="001635D9" w:rsidRPr="00383D16">
        <w:rPr>
          <w:rFonts w:ascii="Times New Roman" w:hAnsi="Times New Roman" w:cs="Times New Roman"/>
        </w:rPr>
        <w:t xml:space="preserve"> because</w:t>
      </w:r>
      <w:r w:rsidR="00090C8F" w:rsidRPr="00383D16">
        <w:rPr>
          <w:rFonts w:ascii="Times New Roman" w:hAnsi="Times New Roman" w:cs="Times New Roman"/>
        </w:rPr>
        <w:t xml:space="preserve"> </w:t>
      </w:r>
      <w:r w:rsidR="00C96535" w:rsidRPr="00383D16">
        <w:rPr>
          <w:rFonts w:ascii="Times New Roman" w:hAnsi="Times New Roman" w:cs="Times New Roman"/>
        </w:rPr>
        <w:t xml:space="preserve">mental health services are in an </w:t>
      </w:r>
      <w:r w:rsidR="00FB034A" w:rsidRPr="00383D16">
        <w:rPr>
          <w:rFonts w:ascii="Times New Roman" w:hAnsi="Times New Roman" w:cs="Times New Roman"/>
        </w:rPr>
        <w:t>appalling</w:t>
      </w:r>
      <w:r w:rsidR="00C96535" w:rsidRPr="00383D16">
        <w:rPr>
          <w:rFonts w:ascii="Times New Roman" w:hAnsi="Times New Roman" w:cs="Times New Roman"/>
        </w:rPr>
        <w:t xml:space="preserve"> state in India as </w:t>
      </w:r>
      <w:r w:rsidR="00B7102F" w:rsidRPr="00383D16">
        <w:rPr>
          <w:rFonts w:ascii="Times New Roman" w:hAnsi="Times New Roman" w:cs="Times New Roman"/>
        </w:rPr>
        <w:t>mental health care has been given very less importance</w:t>
      </w:r>
      <w:r w:rsidR="00C96535" w:rsidRPr="00383D16">
        <w:rPr>
          <w:rFonts w:ascii="Times New Roman" w:hAnsi="Times New Roman" w:cs="Times New Roman"/>
        </w:rPr>
        <w:t xml:space="preserve">. </w:t>
      </w:r>
      <w:r w:rsidR="00C307DA" w:rsidRPr="00383D16">
        <w:rPr>
          <w:rFonts w:ascii="Times New Roman" w:hAnsi="Times New Roman" w:cs="Times New Roman"/>
        </w:rPr>
        <w:t xml:space="preserve">As compared to 15% </w:t>
      </w:r>
      <w:r w:rsidR="00E20912" w:rsidRPr="00383D16">
        <w:rPr>
          <w:rFonts w:ascii="Times New Roman" w:hAnsi="Times New Roman" w:cs="Times New Roman"/>
        </w:rPr>
        <w:t xml:space="preserve">of all </w:t>
      </w:r>
      <w:r w:rsidR="00C307DA" w:rsidRPr="00383D16">
        <w:rPr>
          <w:rFonts w:ascii="Times New Roman" w:hAnsi="Times New Roman" w:cs="Times New Roman"/>
        </w:rPr>
        <w:t xml:space="preserve">women, </w:t>
      </w:r>
      <w:r w:rsidR="003A7629" w:rsidRPr="00383D16">
        <w:rPr>
          <w:rFonts w:ascii="Times New Roman" w:hAnsi="Times New Roman" w:cs="Times New Roman"/>
        </w:rPr>
        <w:t>11%</w:t>
      </w:r>
      <w:r w:rsidR="00E20912" w:rsidRPr="00383D16">
        <w:rPr>
          <w:rFonts w:ascii="Times New Roman" w:hAnsi="Times New Roman" w:cs="Times New Roman"/>
        </w:rPr>
        <w:t xml:space="preserve"> of all</w:t>
      </w:r>
      <w:r w:rsidR="003A7629" w:rsidRPr="00383D16">
        <w:rPr>
          <w:rFonts w:ascii="Times New Roman" w:hAnsi="Times New Roman" w:cs="Times New Roman"/>
        </w:rPr>
        <w:t xml:space="preserve"> men suffer from mental health </w:t>
      </w:r>
      <w:r w:rsidR="00D2101D" w:rsidRPr="00383D16">
        <w:rPr>
          <w:rFonts w:ascii="Times New Roman" w:hAnsi="Times New Roman" w:cs="Times New Roman"/>
        </w:rPr>
        <w:t>problems (</w:t>
      </w:r>
      <w:r w:rsidR="00D1630C" w:rsidRPr="00383D16">
        <w:rPr>
          <w:rFonts w:ascii="Times New Roman" w:hAnsi="Times New Roman" w:cs="Times New Roman"/>
        </w:rPr>
        <w:t>N.B. Sarojini et.al., 2006</w:t>
      </w:r>
      <w:r w:rsidR="00D2101D" w:rsidRPr="00383D16">
        <w:rPr>
          <w:rFonts w:ascii="Times New Roman" w:hAnsi="Times New Roman" w:cs="Times New Roman"/>
        </w:rPr>
        <w:t xml:space="preserve">). </w:t>
      </w:r>
    </w:p>
    <w:p w14:paraId="2D94C7D5" w14:textId="71BAB5F5" w:rsidR="009E6867" w:rsidRPr="00383D16" w:rsidRDefault="00CC0A33" w:rsidP="00141E8B">
      <w:pPr>
        <w:spacing w:line="360" w:lineRule="auto"/>
        <w:jc w:val="both"/>
        <w:rPr>
          <w:rFonts w:ascii="Times New Roman" w:hAnsi="Times New Roman" w:cs="Times New Roman"/>
          <w:b/>
        </w:rPr>
      </w:pPr>
      <w:r w:rsidRPr="00383D16">
        <w:rPr>
          <w:rFonts w:ascii="Times New Roman" w:hAnsi="Times New Roman" w:cs="Times New Roman"/>
          <w:b/>
        </w:rPr>
        <w:t xml:space="preserve">VI </w:t>
      </w:r>
      <w:r w:rsidR="009E6867" w:rsidRPr="00383D16">
        <w:rPr>
          <w:rFonts w:ascii="Times New Roman" w:hAnsi="Times New Roman" w:cs="Times New Roman"/>
          <w:b/>
        </w:rPr>
        <w:t>Women’s occupation and financial inclusion</w:t>
      </w:r>
    </w:p>
    <w:p w14:paraId="1E08DD71" w14:textId="188A4F77" w:rsidR="0033789F" w:rsidRPr="00383D16" w:rsidRDefault="0075524D" w:rsidP="00141E8B">
      <w:pPr>
        <w:spacing w:line="360" w:lineRule="auto"/>
        <w:jc w:val="both"/>
        <w:rPr>
          <w:rFonts w:ascii="Times New Roman" w:hAnsi="Times New Roman" w:cs="Times New Roman"/>
        </w:rPr>
      </w:pPr>
      <w:r w:rsidRPr="00383D16">
        <w:rPr>
          <w:rFonts w:ascii="Times New Roman" w:hAnsi="Times New Roman" w:cs="Times New Roman"/>
        </w:rPr>
        <w:t>Our study found that 53.33% respondents were working</w:t>
      </w:r>
      <w:r w:rsidR="00395007" w:rsidRPr="00383D16">
        <w:rPr>
          <w:rFonts w:ascii="Times New Roman" w:hAnsi="Times New Roman" w:cs="Times New Roman"/>
        </w:rPr>
        <w:t xml:space="preserve"> and</w:t>
      </w:r>
      <w:r w:rsidRPr="00383D16">
        <w:rPr>
          <w:rFonts w:ascii="Times New Roman" w:hAnsi="Times New Roman" w:cs="Times New Roman"/>
        </w:rPr>
        <w:t xml:space="preserve"> earning a monthly income while the rest 47% were not. The</w:t>
      </w:r>
      <w:r w:rsidR="00554DD5" w:rsidRPr="00383D16">
        <w:rPr>
          <w:rFonts w:ascii="Times New Roman" w:hAnsi="Times New Roman" w:cs="Times New Roman"/>
        </w:rPr>
        <w:t xml:space="preserve"> latter included</w:t>
      </w:r>
      <w:r w:rsidRPr="00383D16">
        <w:rPr>
          <w:rFonts w:ascii="Times New Roman" w:hAnsi="Times New Roman" w:cs="Times New Roman"/>
        </w:rPr>
        <w:t xml:space="preserve"> the elderly, housewives, medically unfit people, students, </w:t>
      </w:r>
      <w:r w:rsidR="00A6551E" w:rsidRPr="00383D16">
        <w:rPr>
          <w:rFonts w:ascii="Times New Roman" w:hAnsi="Times New Roman" w:cs="Times New Roman"/>
        </w:rPr>
        <w:t>housewives</w:t>
      </w:r>
      <w:r w:rsidRPr="00383D16">
        <w:rPr>
          <w:rFonts w:ascii="Times New Roman" w:hAnsi="Times New Roman" w:cs="Times New Roman"/>
        </w:rPr>
        <w:t xml:space="preserve">. Almost all working respondents were </w:t>
      </w:r>
      <w:r w:rsidR="0033789F" w:rsidRPr="00383D16">
        <w:rPr>
          <w:rFonts w:ascii="Times New Roman" w:hAnsi="Times New Roman" w:cs="Times New Roman"/>
        </w:rPr>
        <w:t xml:space="preserve">found to be </w:t>
      </w:r>
      <w:r w:rsidRPr="00383D16">
        <w:rPr>
          <w:rFonts w:ascii="Times New Roman" w:hAnsi="Times New Roman" w:cs="Times New Roman"/>
        </w:rPr>
        <w:t xml:space="preserve">employed in the informal sector </w:t>
      </w:r>
      <w:r w:rsidR="00C57707" w:rsidRPr="00383D16">
        <w:rPr>
          <w:rFonts w:ascii="Times New Roman" w:hAnsi="Times New Roman" w:cs="Times New Roman"/>
        </w:rPr>
        <w:t xml:space="preserve">as there are little or almost insignificant barriers of skill, training and other formalities in the informal sector </w:t>
      </w:r>
      <w:r w:rsidR="00187076" w:rsidRPr="00383D16">
        <w:rPr>
          <w:rFonts w:ascii="Times New Roman" w:hAnsi="Times New Roman" w:cs="Times New Roman"/>
        </w:rPr>
        <w:t>(Chaudhuri, S., 2018)</w:t>
      </w:r>
      <w:r w:rsidRPr="00383D16">
        <w:rPr>
          <w:rFonts w:ascii="Times New Roman" w:hAnsi="Times New Roman" w:cs="Times New Roman"/>
        </w:rPr>
        <w:t xml:space="preserve">. Women enter into these odd jobs so as to supplement their family income and </w:t>
      </w:r>
      <w:r w:rsidRPr="00383D16">
        <w:rPr>
          <w:rFonts w:ascii="Times New Roman" w:hAnsi="Times New Roman" w:cs="Times New Roman"/>
        </w:rPr>
        <w:lastRenderedPageBreak/>
        <w:t xml:space="preserve">their interest is simply in survival. As a result, many of them are not able to succeed in making enough income to make ends meet.  </w:t>
      </w:r>
    </w:p>
    <w:p w14:paraId="2739E4FC" w14:textId="10297427" w:rsidR="00753F47" w:rsidRPr="00383D16" w:rsidRDefault="00716E8F" w:rsidP="00141E8B">
      <w:pPr>
        <w:spacing w:line="360" w:lineRule="auto"/>
        <w:jc w:val="both"/>
        <w:rPr>
          <w:rFonts w:ascii="Times New Roman" w:hAnsi="Times New Roman" w:cs="Times New Roman"/>
        </w:rPr>
      </w:pPr>
      <w:r w:rsidRPr="00383D16">
        <w:rPr>
          <w:rFonts w:ascii="Times New Roman" w:hAnsi="Times New Roman" w:cs="Times New Roman"/>
        </w:rPr>
        <w:t>Of the women who were working, m</w:t>
      </w:r>
      <w:r w:rsidR="002A7195" w:rsidRPr="00383D16">
        <w:rPr>
          <w:rFonts w:ascii="Times New Roman" w:hAnsi="Times New Roman" w:cs="Times New Roman"/>
        </w:rPr>
        <w:t>ajority were employed as domestic help</w:t>
      </w:r>
      <w:r w:rsidRPr="00383D16">
        <w:rPr>
          <w:rFonts w:ascii="Times New Roman" w:hAnsi="Times New Roman" w:cs="Times New Roman"/>
        </w:rPr>
        <w:t xml:space="preserve"> (34.88%)</w:t>
      </w:r>
      <w:r w:rsidR="002A7195" w:rsidRPr="00383D16">
        <w:rPr>
          <w:rFonts w:ascii="Times New Roman" w:hAnsi="Times New Roman" w:cs="Times New Roman"/>
        </w:rPr>
        <w:t xml:space="preserve"> for cooking, washing, cleaning. </w:t>
      </w:r>
      <w:r w:rsidRPr="00383D16">
        <w:rPr>
          <w:rFonts w:ascii="Times New Roman" w:hAnsi="Times New Roman" w:cs="Times New Roman"/>
        </w:rPr>
        <w:t xml:space="preserve">12.40% respondents were engaged as commercial workers, employed as teachers in a private school, labourer in a garment factory, worker in a nearby brick kiln and flour mill. </w:t>
      </w:r>
    </w:p>
    <w:p w14:paraId="703451AD" w14:textId="769BDEDC" w:rsidR="00E766AA" w:rsidRPr="00383D16" w:rsidRDefault="0018443E" w:rsidP="00FF264F">
      <w:pPr>
        <w:spacing w:line="360" w:lineRule="auto"/>
        <w:jc w:val="both"/>
        <w:rPr>
          <w:rFonts w:ascii="Times New Roman" w:hAnsi="Times New Roman" w:cs="Times New Roman"/>
        </w:rPr>
      </w:pPr>
      <w:r w:rsidRPr="00383D16">
        <w:rPr>
          <w:rFonts w:ascii="Times New Roman" w:hAnsi="Times New Roman" w:cs="Times New Roman"/>
        </w:rPr>
        <w:t xml:space="preserve">The </w:t>
      </w:r>
      <w:r w:rsidR="002A10F1" w:rsidRPr="00383D16">
        <w:rPr>
          <w:rFonts w:ascii="Times New Roman" w:hAnsi="Times New Roman" w:cs="Times New Roman"/>
        </w:rPr>
        <w:t>graph below</w:t>
      </w:r>
      <w:r w:rsidRPr="00383D16">
        <w:rPr>
          <w:rFonts w:ascii="Times New Roman" w:hAnsi="Times New Roman" w:cs="Times New Roman"/>
        </w:rPr>
        <w:t xml:space="preserve"> shows the monthly income patterns of the respondents and their contribution to monthly household expenditure</w:t>
      </w:r>
      <w:r w:rsidR="002A10F1" w:rsidRPr="00383D16">
        <w:rPr>
          <w:rFonts w:ascii="Times New Roman" w:hAnsi="Times New Roman" w:cs="Times New Roman"/>
        </w:rPr>
        <w:t xml:space="preserve"> (Fig. 1)</w:t>
      </w:r>
      <w:r w:rsidRPr="00383D16">
        <w:rPr>
          <w:rFonts w:ascii="Times New Roman" w:hAnsi="Times New Roman" w:cs="Times New Roman"/>
        </w:rPr>
        <w:t xml:space="preserve">. </w:t>
      </w:r>
      <w:r w:rsidR="00F70091" w:rsidRPr="00383D16">
        <w:rPr>
          <w:rFonts w:ascii="Times New Roman" w:hAnsi="Times New Roman" w:cs="Times New Roman"/>
        </w:rPr>
        <w:t>24.81</w:t>
      </w:r>
      <w:r w:rsidR="0033789F" w:rsidRPr="00383D16">
        <w:rPr>
          <w:rFonts w:ascii="Times New Roman" w:hAnsi="Times New Roman" w:cs="Times New Roman"/>
        </w:rPr>
        <w:t>% women</w:t>
      </w:r>
      <w:r w:rsidR="00716E8F" w:rsidRPr="00383D16">
        <w:rPr>
          <w:rFonts w:ascii="Times New Roman" w:hAnsi="Times New Roman" w:cs="Times New Roman"/>
        </w:rPr>
        <w:t xml:space="preserve"> earned between Rs. 2,500-5,000 </w:t>
      </w:r>
      <w:r w:rsidR="000A68B6" w:rsidRPr="00383D16">
        <w:rPr>
          <w:rFonts w:ascii="Times New Roman" w:hAnsi="Times New Roman" w:cs="Times New Roman"/>
        </w:rPr>
        <w:t>(</w:t>
      </w:r>
      <w:r w:rsidR="00E00D86" w:rsidRPr="00383D16">
        <w:rPr>
          <w:rFonts w:ascii="Times New Roman" w:hAnsi="Times New Roman" w:cs="Times New Roman"/>
        </w:rPr>
        <w:t>30-60 USD</w:t>
      </w:r>
      <w:r w:rsidR="000A68B6" w:rsidRPr="00383D16">
        <w:rPr>
          <w:rFonts w:ascii="Times New Roman" w:hAnsi="Times New Roman" w:cs="Times New Roman"/>
        </w:rPr>
        <w:t>)</w:t>
      </w:r>
      <w:r w:rsidR="00E00D86" w:rsidRPr="00383D16">
        <w:rPr>
          <w:rFonts w:ascii="Times New Roman" w:hAnsi="Times New Roman" w:cs="Times New Roman"/>
        </w:rPr>
        <w:t xml:space="preserve"> </w:t>
      </w:r>
      <w:r w:rsidR="00716E8F" w:rsidRPr="00383D16">
        <w:rPr>
          <w:rFonts w:ascii="Times New Roman" w:hAnsi="Times New Roman" w:cs="Times New Roman"/>
        </w:rPr>
        <w:t>mon</w:t>
      </w:r>
      <w:r w:rsidR="00F70091" w:rsidRPr="00383D16">
        <w:rPr>
          <w:rFonts w:ascii="Times New Roman" w:hAnsi="Times New Roman" w:cs="Times New Roman"/>
        </w:rPr>
        <w:t>thly out of which they spen</w:t>
      </w:r>
      <w:r w:rsidR="00FE7390" w:rsidRPr="00383D16">
        <w:rPr>
          <w:rFonts w:ascii="Times New Roman" w:hAnsi="Times New Roman" w:cs="Times New Roman"/>
        </w:rPr>
        <w:t xml:space="preserve">t </w:t>
      </w:r>
      <w:r w:rsidR="00F70091" w:rsidRPr="00383D16">
        <w:rPr>
          <w:rFonts w:ascii="Times New Roman" w:hAnsi="Times New Roman" w:cs="Times New Roman"/>
        </w:rPr>
        <w:t>71%</w:t>
      </w:r>
      <w:r w:rsidR="00716E8F" w:rsidRPr="00383D16">
        <w:rPr>
          <w:rFonts w:ascii="Times New Roman" w:hAnsi="Times New Roman" w:cs="Times New Roman"/>
        </w:rPr>
        <w:t xml:space="preserve"> on basic amenities</w:t>
      </w:r>
      <w:r w:rsidR="005B34A5" w:rsidRPr="00383D16">
        <w:rPr>
          <w:rFonts w:ascii="Times New Roman" w:hAnsi="Times New Roman" w:cs="Times New Roman"/>
        </w:rPr>
        <w:t xml:space="preserve"> (Fig. </w:t>
      </w:r>
      <w:r w:rsidR="004D0315" w:rsidRPr="00383D16">
        <w:rPr>
          <w:rFonts w:ascii="Times New Roman" w:hAnsi="Times New Roman" w:cs="Times New Roman"/>
        </w:rPr>
        <w:t>2</w:t>
      </w:r>
      <w:r w:rsidR="005B34A5" w:rsidRPr="00383D16">
        <w:rPr>
          <w:rFonts w:ascii="Times New Roman" w:hAnsi="Times New Roman" w:cs="Times New Roman"/>
        </w:rPr>
        <w:t>)</w:t>
      </w:r>
      <w:r w:rsidR="00FF4706" w:rsidRPr="00383D16">
        <w:rPr>
          <w:rFonts w:ascii="Times New Roman" w:hAnsi="Times New Roman" w:cs="Times New Roman"/>
        </w:rPr>
        <w:t xml:space="preserve">. </w:t>
      </w:r>
      <w:r w:rsidR="00F70091" w:rsidRPr="00383D16">
        <w:rPr>
          <w:rFonts w:ascii="Times New Roman" w:hAnsi="Times New Roman" w:cs="Times New Roman"/>
        </w:rPr>
        <w:t xml:space="preserve">Majority </w:t>
      </w:r>
      <w:r w:rsidR="00B471B2" w:rsidRPr="00383D16">
        <w:rPr>
          <w:rFonts w:ascii="Times New Roman" w:hAnsi="Times New Roman" w:cs="Times New Roman"/>
        </w:rPr>
        <w:t xml:space="preserve">respondents </w:t>
      </w:r>
      <w:r w:rsidR="00F70091" w:rsidRPr="00383D16">
        <w:rPr>
          <w:rFonts w:ascii="Times New Roman" w:hAnsi="Times New Roman" w:cs="Times New Roman"/>
        </w:rPr>
        <w:t>(</w:t>
      </w:r>
      <w:r w:rsidR="00B471B2" w:rsidRPr="00383D16">
        <w:rPr>
          <w:rFonts w:ascii="Times New Roman" w:hAnsi="Times New Roman" w:cs="Times New Roman"/>
        </w:rPr>
        <w:t xml:space="preserve">28.68%) </w:t>
      </w:r>
      <w:r w:rsidR="00FF4706" w:rsidRPr="00383D16">
        <w:rPr>
          <w:rFonts w:ascii="Times New Roman" w:hAnsi="Times New Roman" w:cs="Times New Roman"/>
        </w:rPr>
        <w:t>earn</w:t>
      </w:r>
      <w:r w:rsidR="00B471B2" w:rsidRPr="00383D16">
        <w:rPr>
          <w:rFonts w:ascii="Times New Roman" w:hAnsi="Times New Roman" w:cs="Times New Roman"/>
        </w:rPr>
        <w:t xml:space="preserve">ed between Rs. 5,001-7,500 </w:t>
      </w:r>
      <w:r w:rsidR="00E00D86" w:rsidRPr="00383D16">
        <w:rPr>
          <w:rFonts w:ascii="Times New Roman" w:hAnsi="Times New Roman" w:cs="Times New Roman"/>
        </w:rPr>
        <w:t xml:space="preserve">(60-90 USD) </w:t>
      </w:r>
      <w:r w:rsidR="00B471B2" w:rsidRPr="00383D16">
        <w:rPr>
          <w:rFonts w:ascii="Times New Roman" w:hAnsi="Times New Roman" w:cs="Times New Roman"/>
        </w:rPr>
        <w:t>per month and spent 62</w:t>
      </w:r>
      <w:r w:rsidR="00FF4706" w:rsidRPr="00383D16">
        <w:rPr>
          <w:rFonts w:ascii="Times New Roman" w:hAnsi="Times New Roman" w:cs="Times New Roman"/>
        </w:rPr>
        <w:t>%</w:t>
      </w:r>
      <w:r w:rsidR="0029287A" w:rsidRPr="00383D16">
        <w:rPr>
          <w:rFonts w:ascii="Times New Roman" w:hAnsi="Times New Roman" w:cs="Times New Roman"/>
        </w:rPr>
        <w:t xml:space="preserve"> </w:t>
      </w:r>
      <w:r w:rsidR="00FF4706" w:rsidRPr="00383D16">
        <w:rPr>
          <w:rFonts w:ascii="Times New Roman" w:hAnsi="Times New Roman" w:cs="Times New Roman"/>
        </w:rPr>
        <w:t xml:space="preserve">on basic amenities. </w:t>
      </w:r>
      <w:r w:rsidR="00B471B2" w:rsidRPr="00383D16">
        <w:rPr>
          <w:rFonts w:ascii="Times New Roman" w:hAnsi="Times New Roman" w:cs="Times New Roman"/>
        </w:rPr>
        <w:t>20.16</w:t>
      </w:r>
      <w:r w:rsidR="00152D38" w:rsidRPr="00383D16">
        <w:rPr>
          <w:rFonts w:ascii="Times New Roman" w:hAnsi="Times New Roman" w:cs="Times New Roman"/>
        </w:rPr>
        <w:t>% res</w:t>
      </w:r>
      <w:r w:rsidR="00B471B2" w:rsidRPr="00383D16">
        <w:rPr>
          <w:rFonts w:ascii="Times New Roman" w:hAnsi="Times New Roman" w:cs="Times New Roman"/>
        </w:rPr>
        <w:t>pondents earned between Rs. 7501</w:t>
      </w:r>
      <w:r w:rsidR="00152D38" w:rsidRPr="00383D16">
        <w:rPr>
          <w:rFonts w:ascii="Times New Roman" w:hAnsi="Times New Roman" w:cs="Times New Roman"/>
        </w:rPr>
        <w:t>-</w:t>
      </w:r>
      <w:r w:rsidR="00B471B2" w:rsidRPr="00383D16">
        <w:rPr>
          <w:rFonts w:ascii="Times New Roman" w:hAnsi="Times New Roman" w:cs="Times New Roman"/>
        </w:rPr>
        <w:t>10,000</w:t>
      </w:r>
      <w:r w:rsidR="00E00D86" w:rsidRPr="00383D16">
        <w:rPr>
          <w:rFonts w:ascii="Times New Roman" w:hAnsi="Times New Roman" w:cs="Times New Roman"/>
        </w:rPr>
        <w:t xml:space="preserve"> (90-120 USD)</w:t>
      </w:r>
      <w:r w:rsidR="00B471B2" w:rsidRPr="00383D16">
        <w:rPr>
          <w:rFonts w:ascii="Times New Roman" w:hAnsi="Times New Roman" w:cs="Times New Roman"/>
        </w:rPr>
        <w:t xml:space="preserve"> and spent 51</w:t>
      </w:r>
      <w:r w:rsidR="00152D38" w:rsidRPr="00383D16">
        <w:rPr>
          <w:rFonts w:ascii="Times New Roman" w:hAnsi="Times New Roman" w:cs="Times New Roman"/>
        </w:rPr>
        <w:t xml:space="preserve">% on basic amenities. Average </w:t>
      </w:r>
      <w:r w:rsidR="00EB050E" w:rsidRPr="00383D16">
        <w:rPr>
          <w:rFonts w:ascii="Times New Roman" w:hAnsi="Times New Roman" w:cs="Times New Roman"/>
        </w:rPr>
        <w:t xml:space="preserve">monthly </w:t>
      </w:r>
      <w:r w:rsidR="00152D38" w:rsidRPr="00383D16">
        <w:rPr>
          <w:rFonts w:ascii="Times New Roman" w:hAnsi="Times New Roman" w:cs="Times New Roman"/>
        </w:rPr>
        <w:t xml:space="preserve">expenditure on food </w:t>
      </w:r>
      <w:r w:rsidR="00F70091" w:rsidRPr="00383D16">
        <w:rPr>
          <w:rFonts w:ascii="Times New Roman" w:hAnsi="Times New Roman" w:cs="Times New Roman"/>
        </w:rPr>
        <w:t>is the highest (Rs. 1</w:t>
      </w:r>
      <w:r w:rsidR="00437398" w:rsidRPr="00383D16">
        <w:rPr>
          <w:rFonts w:ascii="Times New Roman" w:hAnsi="Times New Roman" w:cs="Times New Roman"/>
        </w:rPr>
        <w:t>,</w:t>
      </w:r>
      <w:r w:rsidR="00F70091" w:rsidRPr="00383D16">
        <w:rPr>
          <w:rFonts w:ascii="Times New Roman" w:hAnsi="Times New Roman" w:cs="Times New Roman"/>
        </w:rPr>
        <w:t>541</w:t>
      </w:r>
      <w:r w:rsidR="00152D38" w:rsidRPr="00383D16">
        <w:rPr>
          <w:rFonts w:ascii="Times New Roman" w:hAnsi="Times New Roman" w:cs="Times New Roman"/>
        </w:rPr>
        <w:t>)</w:t>
      </w:r>
      <w:r w:rsidR="00E00D86" w:rsidRPr="00383D16">
        <w:rPr>
          <w:rFonts w:ascii="Times New Roman" w:hAnsi="Times New Roman" w:cs="Times New Roman"/>
        </w:rPr>
        <w:t xml:space="preserve"> (18.54</w:t>
      </w:r>
      <w:r w:rsidR="00987BCB" w:rsidRPr="00383D16">
        <w:rPr>
          <w:rFonts w:ascii="Times New Roman" w:hAnsi="Times New Roman" w:cs="Times New Roman"/>
        </w:rPr>
        <w:t xml:space="preserve"> </w:t>
      </w:r>
      <w:r w:rsidR="00E00D86" w:rsidRPr="00383D16">
        <w:rPr>
          <w:rFonts w:ascii="Times New Roman" w:hAnsi="Times New Roman" w:cs="Times New Roman"/>
        </w:rPr>
        <w:t>USD)</w:t>
      </w:r>
      <w:r w:rsidR="00152D38" w:rsidRPr="00383D16">
        <w:rPr>
          <w:rFonts w:ascii="Times New Roman" w:hAnsi="Times New Roman" w:cs="Times New Roman"/>
        </w:rPr>
        <w:t xml:space="preserve"> followed by </w:t>
      </w:r>
      <w:r w:rsidR="00EB050E" w:rsidRPr="00383D16">
        <w:rPr>
          <w:rFonts w:ascii="Times New Roman" w:hAnsi="Times New Roman" w:cs="Times New Roman"/>
        </w:rPr>
        <w:t xml:space="preserve">monthly </w:t>
      </w:r>
      <w:r w:rsidR="00152D38" w:rsidRPr="00383D16">
        <w:rPr>
          <w:rFonts w:ascii="Times New Roman" w:hAnsi="Times New Roman" w:cs="Times New Roman"/>
        </w:rPr>
        <w:t xml:space="preserve">expenditure on </w:t>
      </w:r>
      <w:r w:rsidR="00EB050E" w:rsidRPr="00383D16">
        <w:rPr>
          <w:rFonts w:ascii="Times New Roman" w:hAnsi="Times New Roman" w:cs="Times New Roman"/>
        </w:rPr>
        <w:t>health/</w:t>
      </w:r>
      <w:r w:rsidR="00152D38" w:rsidRPr="00383D16">
        <w:rPr>
          <w:rFonts w:ascii="Times New Roman" w:hAnsi="Times New Roman" w:cs="Times New Roman"/>
        </w:rPr>
        <w:t>medicines (Rs.</w:t>
      </w:r>
      <w:r w:rsidR="00F70091" w:rsidRPr="00383D16">
        <w:rPr>
          <w:rFonts w:ascii="Times New Roman" w:hAnsi="Times New Roman" w:cs="Times New Roman"/>
        </w:rPr>
        <w:t xml:space="preserve"> 967</w:t>
      </w:r>
      <w:r w:rsidR="00152D38" w:rsidRPr="00383D16">
        <w:rPr>
          <w:rFonts w:ascii="Times New Roman" w:hAnsi="Times New Roman" w:cs="Times New Roman"/>
        </w:rPr>
        <w:t>)</w:t>
      </w:r>
      <w:r w:rsidR="00E00D86" w:rsidRPr="00383D16">
        <w:rPr>
          <w:rFonts w:ascii="Times New Roman" w:hAnsi="Times New Roman" w:cs="Times New Roman"/>
        </w:rPr>
        <w:t xml:space="preserve"> (11.63 USD)</w:t>
      </w:r>
      <w:r w:rsidR="009B5AA1" w:rsidRPr="00383D16">
        <w:rPr>
          <w:rFonts w:ascii="Times New Roman" w:hAnsi="Times New Roman" w:cs="Times New Roman"/>
        </w:rPr>
        <w:t>. Th</w:t>
      </w:r>
      <w:r w:rsidR="00B10606" w:rsidRPr="00383D16">
        <w:rPr>
          <w:rFonts w:ascii="Times New Roman" w:hAnsi="Times New Roman" w:cs="Times New Roman"/>
        </w:rPr>
        <w:t xml:space="preserve">ese are </w:t>
      </w:r>
      <w:r w:rsidR="00286C28" w:rsidRPr="00383D16">
        <w:rPr>
          <w:rFonts w:ascii="Times New Roman" w:hAnsi="Times New Roman" w:cs="Times New Roman"/>
        </w:rPr>
        <w:t>comparable to</w:t>
      </w:r>
      <w:r w:rsidR="00B10606" w:rsidRPr="00383D16">
        <w:rPr>
          <w:rFonts w:ascii="Times New Roman" w:hAnsi="Times New Roman" w:cs="Times New Roman"/>
        </w:rPr>
        <w:t xml:space="preserve"> </w:t>
      </w:r>
      <w:r w:rsidR="009B5AA1" w:rsidRPr="00383D16">
        <w:rPr>
          <w:rFonts w:ascii="Times New Roman" w:hAnsi="Times New Roman" w:cs="Times New Roman"/>
        </w:rPr>
        <w:t xml:space="preserve">findings </w:t>
      </w:r>
      <w:r w:rsidR="00CC1C0F" w:rsidRPr="00383D16">
        <w:rPr>
          <w:rFonts w:ascii="Times New Roman" w:hAnsi="Times New Roman" w:cs="Times New Roman"/>
        </w:rPr>
        <w:t>on slum dwellers’ expenditure on food</w:t>
      </w:r>
      <w:r w:rsidR="00B10606" w:rsidRPr="00383D16">
        <w:rPr>
          <w:rFonts w:ascii="Times New Roman" w:hAnsi="Times New Roman" w:cs="Times New Roman"/>
        </w:rPr>
        <w:t xml:space="preserve"> and health</w:t>
      </w:r>
      <w:r w:rsidR="00286C28" w:rsidRPr="00383D16">
        <w:rPr>
          <w:rFonts w:ascii="Times New Roman" w:hAnsi="Times New Roman" w:cs="Times New Roman"/>
        </w:rPr>
        <w:t xml:space="preserve"> by</w:t>
      </w:r>
      <w:r w:rsidR="00E9475A" w:rsidRPr="00383D16">
        <w:rPr>
          <w:rFonts w:ascii="Times New Roman" w:hAnsi="Times New Roman" w:cs="Times New Roman"/>
        </w:rPr>
        <w:t xml:space="preserve"> </w:t>
      </w:r>
      <w:r w:rsidR="00CC1C0F" w:rsidRPr="00383D16">
        <w:rPr>
          <w:rFonts w:ascii="Times New Roman" w:hAnsi="Times New Roman" w:cs="Times New Roman"/>
        </w:rPr>
        <w:t>Malik,</w:t>
      </w:r>
      <w:r w:rsidR="006D76BE" w:rsidRPr="00383D16">
        <w:rPr>
          <w:rFonts w:ascii="Times New Roman" w:hAnsi="Times New Roman" w:cs="Times New Roman"/>
        </w:rPr>
        <w:t xml:space="preserve"> F. A., </w:t>
      </w:r>
      <w:r w:rsidR="00027E33" w:rsidRPr="00383D16">
        <w:rPr>
          <w:rFonts w:ascii="Times New Roman" w:hAnsi="Times New Roman" w:cs="Times New Roman"/>
        </w:rPr>
        <w:t>et.al</w:t>
      </w:r>
      <w:r w:rsidR="00286C28" w:rsidRPr="00383D16">
        <w:rPr>
          <w:rFonts w:ascii="Times New Roman" w:hAnsi="Times New Roman" w:cs="Times New Roman"/>
        </w:rPr>
        <w:t>.</w:t>
      </w:r>
      <w:r w:rsidR="00CC1C0F" w:rsidRPr="00383D16">
        <w:rPr>
          <w:rFonts w:ascii="Times New Roman" w:hAnsi="Times New Roman" w:cs="Times New Roman"/>
        </w:rPr>
        <w:t xml:space="preserve"> (2018) and</w:t>
      </w:r>
      <w:r w:rsidR="00027E33" w:rsidRPr="00383D16">
        <w:rPr>
          <w:rFonts w:ascii="Times New Roman" w:hAnsi="Times New Roman" w:cs="Times New Roman"/>
        </w:rPr>
        <w:t xml:space="preserve"> </w:t>
      </w:r>
      <w:r w:rsidR="006D76BE" w:rsidRPr="00383D16">
        <w:rPr>
          <w:rFonts w:ascii="Times New Roman" w:hAnsi="Times New Roman" w:cs="Times New Roman"/>
        </w:rPr>
        <w:t>Nayak, S</w:t>
      </w:r>
      <w:r w:rsidR="009B5AA1" w:rsidRPr="00383D16">
        <w:rPr>
          <w:rFonts w:ascii="Times New Roman" w:hAnsi="Times New Roman" w:cs="Times New Roman"/>
        </w:rPr>
        <w:t xml:space="preserve"> &amp; J., Surendra. (2023)</w:t>
      </w:r>
      <w:r w:rsidR="00CC1C0F" w:rsidRPr="00383D16">
        <w:rPr>
          <w:rFonts w:ascii="Times New Roman" w:hAnsi="Times New Roman" w:cs="Times New Roman"/>
        </w:rPr>
        <w:t xml:space="preserve"> </w:t>
      </w:r>
      <w:r w:rsidR="00FF4706" w:rsidRPr="00383D16">
        <w:rPr>
          <w:rFonts w:ascii="Times New Roman" w:hAnsi="Times New Roman" w:cs="Times New Roman"/>
        </w:rPr>
        <w:t>The monthly median inc</w:t>
      </w:r>
      <w:r w:rsidR="00F70091" w:rsidRPr="00383D16">
        <w:rPr>
          <w:rFonts w:ascii="Times New Roman" w:hAnsi="Times New Roman" w:cs="Times New Roman"/>
        </w:rPr>
        <w:t xml:space="preserve">ome for </w:t>
      </w:r>
      <w:r w:rsidR="00437398" w:rsidRPr="00383D16">
        <w:rPr>
          <w:rFonts w:ascii="Times New Roman" w:hAnsi="Times New Roman" w:cs="Times New Roman"/>
        </w:rPr>
        <w:t xml:space="preserve">sampled women respondents in the </w:t>
      </w:r>
      <w:r w:rsidR="00F70091" w:rsidRPr="00383D16">
        <w:rPr>
          <w:rFonts w:ascii="Times New Roman" w:hAnsi="Times New Roman" w:cs="Times New Roman"/>
        </w:rPr>
        <w:t>slum in Lucknow is Rs. 7,500</w:t>
      </w:r>
      <w:r w:rsidR="00E00D86" w:rsidRPr="00383D16">
        <w:rPr>
          <w:rFonts w:ascii="Times New Roman" w:hAnsi="Times New Roman" w:cs="Times New Roman"/>
        </w:rPr>
        <w:t xml:space="preserve"> (90.23 USD)</w:t>
      </w:r>
      <w:r w:rsidR="00F70091" w:rsidRPr="00383D16">
        <w:rPr>
          <w:rFonts w:ascii="Times New Roman" w:hAnsi="Times New Roman" w:cs="Times New Roman"/>
        </w:rPr>
        <w:t>.</w:t>
      </w:r>
      <w:r w:rsidR="00E9475A" w:rsidRPr="00383D16">
        <w:rPr>
          <w:rFonts w:ascii="Times New Roman" w:hAnsi="Times New Roman" w:cs="Times New Roman"/>
        </w:rPr>
        <w:t xml:space="preserve"> </w:t>
      </w:r>
    </w:p>
    <w:p w14:paraId="57FB02BA" w14:textId="3865CBFE" w:rsidR="00977E4B" w:rsidRPr="00383D16" w:rsidRDefault="007A2880" w:rsidP="00CC4432">
      <w:pPr>
        <w:spacing w:line="360" w:lineRule="auto"/>
        <w:jc w:val="center"/>
        <w:rPr>
          <w:rFonts w:ascii="Times New Roman" w:hAnsi="Times New Roman" w:cs="Times New Roman"/>
        </w:rPr>
      </w:pPr>
      <w:r w:rsidRPr="00383D16">
        <w:rPr>
          <w:rFonts w:ascii="Times New Roman" w:hAnsi="Times New Roman" w:cs="Times New Roman"/>
          <w:noProof/>
          <w:lang w:eastAsia="en-IN"/>
        </w:rPr>
        <w:t>[Insert figure 1 here]</w:t>
      </w:r>
    </w:p>
    <w:p w14:paraId="78BEFE46" w14:textId="77777777" w:rsidR="00CC4432" w:rsidRPr="00383D16" w:rsidRDefault="00CC4432" w:rsidP="00CC4432">
      <w:pPr>
        <w:spacing w:line="360" w:lineRule="auto"/>
        <w:jc w:val="center"/>
        <w:rPr>
          <w:rFonts w:ascii="Times New Roman" w:hAnsi="Times New Roman" w:cs="Times New Roman"/>
        </w:rPr>
      </w:pPr>
    </w:p>
    <w:p w14:paraId="681940BF" w14:textId="2F673DC7" w:rsidR="00326BFC" w:rsidRPr="00383D16" w:rsidRDefault="00326BFC" w:rsidP="002F33A4">
      <w:pPr>
        <w:spacing w:line="360" w:lineRule="auto"/>
        <w:jc w:val="center"/>
        <w:rPr>
          <w:rFonts w:ascii="Times New Roman" w:hAnsi="Times New Roman" w:cs="Times New Roman"/>
        </w:rPr>
      </w:pPr>
    </w:p>
    <w:p w14:paraId="1C1022FD" w14:textId="6ADE4483"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figure 2 here]</w:t>
      </w:r>
    </w:p>
    <w:p w14:paraId="42AB2D3E" w14:textId="558201C3" w:rsidR="00545B93" w:rsidRPr="00383D16" w:rsidRDefault="00FF4706" w:rsidP="00F71A21">
      <w:pPr>
        <w:spacing w:line="360" w:lineRule="auto"/>
        <w:jc w:val="both"/>
        <w:rPr>
          <w:rFonts w:ascii="Times New Roman" w:hAnsi="Times New Roman" w:cs="Times New Roman"/>
        </w:rPr>
      </w:pPr>
      <w:r w:rsidRPr="00383D16">
        <w:rPr>
          <w:rFonts w:ascii="Times New Roman" w:hAnsi="Times New Roman" w:cs="Times New Roman"/>
        </w:rPr>
        <w:t xml:space="preserve">It is worth </w:t>
      </w:r>
      <w:r w:rsidR="00D65443" w:rsidRPr="00383D16">
        <w:rPr>
          <w:rFonts w:ascii="Times New Roman" w:hAnsi="Times New Roman" w:cs="Times New Roman"/>
        </w:rPr>
        <w:t>noticing</w:t>
      </w:r>
      <w:r w:rsidRPr="00383D16">
        <w:rPr>
          <w:rFonts w:ascii="Times New Roman" w:hAnsi="Times New Roman" w:cs="Times New Roman"/>
        </w:rPr>
        <w:t xml:space="preserve"> that expenditure on education has received due importance across all incom</w:t>
      </w:r>
      <w:r w:rsidR="00786FD7" w:rsidRPr="00383D16">
        <w:rPr>
          <w:rFonts w:ascii="Times New Roman" w:hAnsi="Times New Roman" w:cs="Times New Roman"/>
        </w:rPr>
        <w:t xml:space="preserve">e categories with </w:t>
      </w:r>
      <w:r w:rsidR="008E3799" w:rsidRPr="00383D16">
        <w:rPr>
          <w:rFonts w:ascii="Times New Roman" w:hAnsi="Times New Roman" w:cs="Times New Roman"/>
        </w:rPr>
        <w:t>respondents</w:t>
      </w:r>
      <w:r w:rsidR="00786FD7" w:rsidRPr="00383D16">
        <w:rPr>
          <w:rFonts w:ascii="Times New Roman" w:hAnsi="Times New Roman" w:cs="Times New Roman"/>
        </w:rPr>
        <w:t xml:space="preserve"> spending as less as</w:t>
      </w:r>
      <w:r w:rsidR="00B471B2" w:rsidRPr="00383D16">
        <w:rPr>
          <w:rFonts w:ascii="Times New Roman" w:hAnsi="Times New Roman" w:cs="Times New Roman"/>
        </w:rPr>
        <w:t xml:space="preserve"> Rs. 350 </w:t>
      </w:r>
      <w:r w:rsidR="00E00D86" w:rsidRPr="00383D16">
        <w:rPr>
          <w:rFonts w:ascii="Times New Roman" w:hAnsi="Times New Roman" w:cs="Times New Roman"/>
        </w:rPr>
        <w:t xml:space="preserve">(4.21 USD) </w:t>
      </w:r>
      <w:r w:rsidR="00B471B2" w:rsidRPr="00383D16">
        <w:rPr>
          <w:rFonts w:ascii="Times New Roman" w:hAnsi="Times New Roman" w:cs="Times New Roman"/>
        </w:rPr>
        <w:t>to as much as Rs. 2,570</w:t>
      </w:r>
      <w:r w:rsidR="00E00D86" w:rsidRPr="00383D16">
        <w:rPr>
          <w:rFonts w:ascii="Times New Roman" w:hAnsi="Times New Roman" w:cs="Times New Roman"/>
        </w:rPr>
        <w:t xml:space="preserve"> (30.92 USD)</w:t>
      </w:r>
      <w:r w:rsidR="00786FD7" w:rsidRPr="00383D16">
        <w:rPr>
          <w:rFonts w:ascii="Times New Roman" w:hAnsi="Times New Roman" w:cs="Times New Roman"/>
        </w:rPr>
        <w:t xml:space="preserve"> monthly</w:t>
      </w:r>
      <w:r w:rsidR="00D6188C" w:rsidRPr="00383D16">
        <w:rPr>
          <w:rFonts w:ascii="Times New Roman" w:hAnsi="Times New Roman" w:cs="Times New Roman"/>
        </w:rPr>
        <w:t>, depending on their income</w:t>
      </w:r>
      <w:r w:rsidR="00786FD7" w:rsidRPr="00383D16">
        <w:rPr>
          <w:rFonts w:ascii="Times New Roman" w:hAnsi="Times New Roman" w:cs="Times New Roman"/>
        </w:rPr>
        <w:t>. Almost al</w:t>
      </w:r>
      <w:r w:rsidR="00B0070F" w:rsidRPr="00383D16">
        <w:rPr>
          <w:rFonts w:ascii="Times New Roman" w:hAnsi="Times New Roman" w:cs="Times New Roman"/>
        </w:rPr>
        <w:t>l women</w:t>
      </w:r>
      <w:r w:rsidR="00786FD7" w:rsidRPr="00383D16">
        <w:rPr>
          <w:rFonts w:ascii="Times New Roman" w:hAnsi="Times New Roman" w:cs="Times New Roman"/>
        </w:rPr>
        <w:t xml:space="preserve"> reported sending their children to nearby government schools</w:t>
      </w:r>
      <w:r w:rsidR="003C5A0D" w:rsidRPr="00383D16">
        <w:rPr>
          <w:rFonts w:ascii="Times New Roman" w:hAnsi="Times New Roman" w:cs="Times New Roman"/>
        </w:rPr>
        <w:t>/ Anganwadi centres</w:t>
      </w:r>
      <w:r w:rsidR="00786FD7" w:rsidRPr="00383D16">
        <w:rPr>
          <w:rFonts w:ascii="Times New Roman" w:hAnsi="Times New Roman" w:cs="Times New Roman"/>
        </w:rPr>
        <w:t xml:space="preserve"> where the students have access to quality education at no or minimal fee. Free books, uniform as well as free meal at the school provides the required encouragement to both the students and the parents t</w:t>
      </w:r>
      <w:r w:rsidR="006D76BE" w:rsidRPr="00383D16">
        <w:rPr>
          <w:rFonts w:ascii="Times New Roman" w:hAnsi="Times New Roman" w:cs="Times New Roman"/>
        </w:rPr>
        <w:t>o send the children to school. T</w:t>
      </w:r>
      <w:r w:rsidR="00786FD7" w:rsidRPr="00383D16">
        <w:rPr>
          <w:rFonts w:ascii="Times New Roman" w:hAnsi="Times New Roman" w:cs="Times New Roman"/>
        </w:rPr>
        <w:t xml:space="preserve">his also reflects the aspiration of </w:t>
      </w:r>
      <w:r w:rsidR="0029287A" w:rsidRPr="00383D16">
        <w:rPr>
          <w:rFonts w:ascii="Times New Roman" w:hAnsi="Times New Roman" w:cs="Times New Roman"/>
        </w:rPr>
        <w:t>women who want to ensure a better future for their children by</w:t>
      </w:r>
      <w:r w:rsidR="00545B93" w:rsidRPr="00383D16">
        <w:rPr>
          <w:rFonts w:ascii="Times New Roman" w:hAnsi="Times New Roman" w:cs="Times New Roman"/>
        </w:rPr>
        <w:t xml:space="preserve"> making sure they send them to school. </w:t>
      </w:r>
    </w:p>
    <w:p w14:paraId="484DFE47" w14:textId="477B30A9" w:rsidR="00786FD7" w:rsidRPr="00383D16" w:rsidRDefault="00C14E75" w:rsidP="00F71A21">
      <w:pPr>
        <w:spacing w:line="360" w:lineRule="auto"/>
        <w:jc w:val="both"/>
        <w:rPr>
          <w:rFonts w:ascii="Times New Roman" w:hAnsi="Times New Roman" w:cs="Times New Roman"/>
        </w:rPr>
      </w:pPr>
      <w:r w:rsidRPr="00383D16">
        <w:rPr>
          <w:rFonts w:ascii="Times New Roman" w:hAnsi="Times New Roman" w:cs="Times New Roman"/>
        </w:rPr>
        <w:t>However, it should be noted that w</w:t>
      </w:r>
      <w:r w:rsidR="00907695" w:rsidRPr="00383D16">
        <w:rPr>
          <w:rFonts w:ascii="Times New Roman" w:hAnsi="Times New Roman" w:cs="Times New Roman"/>
        </w:rPr>
        <w:t xml:space="preserve">hile it is </w:t>
      </w:r>
      <w:r w:rsidR="00545B93" w:rsidRPr="00383D16">
        <w:rPr>
          <w:rFonts w:ascii="Times New Roman" w:hAnsi="Times New Roman" w:cs="Times New Roman"/>
        </w:rPr>
        <w:t>encouraging</w:t>
      </w:r>
      <w:r w:rsidR="006D06ED" w:rsidRPr="00383D16">
        <w:rPr>
          <w:rFonts w:ascii="Times New Roman" w:hAnsi="Times New Roman" w:cs="Times New Roman"/>
        </w:rPr>
        <w:t xml:space="preserve"> to see </w:t>
      </w:r>
      <w:r w:rsidR="00907695" w:rsidRPr="00383D16">
        <w:rPr>
          <w:rFonts w:ascii="Times New Roman" w:hAnsi="Times New Roman" w:cs="Times New Roman"/>
        </w:rPr>
        <w:t>respondents across income groups s</w:t>
      </w:r>
      <w:r w:rsidR="008326E1" w:rsidRPr="00383D16">
        <w:rPr>
          <w:rFonts w:ascii="Times New Roman" w:hAnsi="Times New Roman" w:cs="Times New Roman"/>
        </w:rPr>
        <w:t>ending their children to school</w:t>
      </w:r>
      <w:r w:rsidR="006D06ED" w:rsidRPr="00383D16">
        <w:rPr>
          <w:rFonts w:ascii="Times New Roman" w:hAnsi="Times New Roman" w:cs="Times New Roman"/>
        </w:rPr>
        <w:t xml:space="preserve">, </w:t>
      </w:r>
      <w:r w:rsidR="00907695" w:rsidRPr="00383D16">
        <w:rPr>
          <w:rFonts w:ascii="Times New Roman" w:hAnsi="Times New Roman" w:cs="Times New Roman"/>
        </w:rPr>
        <w:t>expenditure on education accounts for</w:t>
      </w:r>
      <w:r w:rsidR="00545B93" w:rsidRPr="00383D16">
        <w:rPr>
          <w:rFonts w:ascii="Times New Roman" w:hAnsi="Times New Roman" w:cs="Times New Roman"/>
        </w:rPr>
        <w:t xml:space="preserve"> only 5.5</w:t>
      </w:r>
      <w:r w:rsidR="00907695" w:rsidRPr="00383D16">
        <w:rPr>
          <w:rFonts w:ascii="Times New Roman" w:hAnsi="Times New Roman" w:cs="Times New Roman"/>
        </w:rPr>
        <w:t>% of total income</w:t>
      </w:r>
      <w:r w:rsidR="006D06ED" w:rsidRPr="00383D16">
        <w:rPr>
          <w:rFonts w:ascii="Times New Roman" w:hAnsi="Times New Roman" w:cs="Times New Roman"/>
        </w:rPr>
        <w:t>. O</w:t>
      </w:r>
      <w:r w:rsidR="00907695" w:rsidRPr="00383D16">
        <w:rPr>
          <w:rFonts w:ascii="Times New Roman" w:hAnsi="Times New Roman" w:cs="Times New Roman"/>
        </w:rPr>
        <w:t>ther aspects like food (</w:t>
      </w:r>
      <w:r w:rsidR="00545B93" w:rsidRPr="00383D16">
        <w:rPr>
          <w:rFonts w:ascii="Times New Roman" w:hAnsi="Times New Roman" w:cs="Times New Roman"/>
        </w:rPr>
        <w:t>18.98%</w:t>
      </w:r>
      <w:r w:rsidR="00907695" w:rsidRPr="00383D16">
        <w:rPr>
          <w:rFonts w:ascii="Times New Roman" w:hAnsi="Times New Roman" w:cs="Times New Roman"/>
        </w:rPr>
        <w:t>) health</w:t>
      </w:r>
      <w:r w:rsidR="00545B93" w:rsidRPr="00383D16">
        <w:rPr>
          <w:rFonts w:ascii="Times New Roman" w:hAnsi="Times New Roman" w:cs="Times New Roman"/>
        </w:rPr>
        <w:t xml:space="preserve"> (12.19%)</w:t>
      </w:r>
      <w:r w:rsidR="00907695" w:rsidRPr="00383D16">
        <w:rPr>
          <w:rFonts w:ascii="Times New Roman" w:hAnsi="Times New Roman" w:cs="Times New Roman"/>
        </w:rPr>
        <w:t>, clothing</w:t>
      </w:r>
      <w:r w:rsidR="00545B93" w:rsidRPr="00383D16">
        <w:rPr>
          <w:rFonts w:ascii="Times New Roman" w:hAnsi="Times New Roman" w:cs="Times New Roman"/>
        </w:rPr>
        <w:t xml:space="preserve"> (5.91%)</w:t>
      </w:r>
      <w:r w:rsidR="00907695" w:rsidRPr="00383D16">
        <w:rPr>
          <w:rFonts w:ascii="Times New Roman" w:hAnsi="Times New Roman" w:cs="Times New Roman"/>
        </w:rPr>
        <w:t>, debt repayment</w:t>
      </w:r>
      <w:r w:rsidR="00545B93" w:rsidRPr="00383D16">
        <w:rPr>
          <w:rFonts w:ascii="Times New Roman" w:hAnsi="Times New Roman" w:cs="Times New Roman"/>
        </w:rPr>
        <w:t xml:space="preserve"> (5.7%)</w:t>
      </w:r>
      <w:r w:rsidR="00907695" w:rsidRPr="00383D16">
        <w:rPr>
          <w:rFonts w:ascii="Times New Roman" w:hAnsi="Times New Roman" w:cs="Times New Roman"/>
        </w:rPr>
        <w:t xml:space="preserve"> take far greater precedence</w:t>
      </w:r>
      <w:r w:rsidR="00545B93" w:rsidRPr="00383D16">
        <w:rPr>
          <w:rFonts w:ascii="Times New Roman" w:hAnsi="Times New Roman" w:cs="Times New Roman"/>
        </w:rPr>
        <w:t>.</w:t>
      </w:r>
      <w:r w:rsidR="00CD3931" w:rsidRPr="00383D16">
        <w:rPr>
          <w:rFonts w:ascii="Times New Roman" w:hAnsi="Times New Roman" w:cs="Times New Roman"/>
        </w:rPr>
        <w:t xml:space="preserve"> Th</w:t>
      </w:r>
      <w:r w:rsidR="00B503B3" w:rsidRPr="00383D16">
        <w:rPr>
          <w:rFonts w:ascii="Times New Roman" w:hAnsi="Times New Roman" w:cs="Times New Roman"/>
        </w:rPr>
        <w:t xml:space="preserve">ese are </w:t>
      </w:r>
      <w:r w:rsidR="00B96352" w:rsidRPr="00383D16">
        <w:rPr>
          <w:rFonts w:ascii="Times New Roman" w:hAnsi="Times New Roman" w:cs="Times New Roman"/>
        </w:rPr>
        <w:t xml:space="preserve"> similar to the </w:t>
      </w:r>
      <w:r w:rsidR="00CD3931" w:rsidRPr="00383D16">
        <w:rPr>
          <w:rFonts w:ascii="Times New Roman" w:hAnsi="Times New Roman" w:cs="Times New Roman"/>
        </w:rPr>
        <w:t xml:space="preserve">findings by </w:t>
      </w:r>
      <w:r w:rsidR="00B01270" w:rsidRPr="00383D16">
        <w:rPr>
          <w:rFonts w:ascii="Times New Roman" w:hAnsi="Times New Roman" w:cs="Times New Roman"/>
          <w:shd w:val="clear" w:color="auto" w:fill="FFFFFF"/>
        </w:rPr>
        <w:t xml:space="preserve">Roy, D et.al (2018) </w:t>
      </w:r>
      <w:r w:rsidR="00A52E22" w:rsidRPr="00383D16">
        <w:rPr>
          <w:rFonts w:ascii="Times New Roman" w:hAnsi="Times New Roman" w:cs="Times New Roman"/>
          <w:shd w:val="clear" w:color="auto" w:fill="FFFFFF"/>
        </w:rPr>
        <w:t>i</w:t>
      </w:r>
      <w:r w:rsidR="003843EF" w:rsidRPr="00383D16">
        <w:rPr>
          <w:rFonts w:ascii="Times New Roman" w:hAnsi="Times New Roman" w:cs="Times New Roman"/>
          <w:shd w:val="clear" w:color="auto" w:fill="FFFFFF"/>
        </w:rPr>
        <w:t>n</w:t>
      </w:r>
      <w:r w:rsidR="006E255A" w:rsidRPr="00383D16">
        <w:rPr>
          <w:rFonts w:ascii="Times New Roman" w:hAnsi="Times New Roman" w:cs="Times New Roman"/>
          <w:shd w:val="clear" w:color="auto" w:fill="FFFFFF"/>
        </w:rPr>
        <w:t xml:space="preserve"> their </w:t>
      </w:r>
      <w:r w:rsidR="003843EF" w:rsidRPr="00383D16">
        <w:rPr>
          <w:rFonts w:ascii="Times New Roman" w:hAnsi="Times New Roman" w:cs="Times New Roman"/>
          <w:shd w:val="clear" w:color="auto" w:fill="FFFFFF"/>
        </w:rPr>
        <w:t>study</w:t>
      </w:r>
      <w:r w:rsidR="006E255A" w:rsidRPr="00383D16">
        <w:rPr>
          <w:rFonts w:ascii="Times New Roman" w:hAnsi="Times New Roman" w:cs="Times New Roman"/>
          <w:shd w:val="clear" w:color="auto" w:fill="FFFFFF"/>
        </w:rPr>
        <w:t xml:space="preserve"> on</w:t>
      </w:r>
      <w:r w:rsidR="003843EF" w:rsidRPr="00383D16">
        <w:rPr>
          <w:rFonts w:ascii="Times New Roman" w:hAnsi="Times New Roman" w:cs="Times New Roman"/>
          <w:shd w:val="clear" w:color="auto" w:fill="FFFFFF"/>
        </w:rPr>
        <w:t xml:space="preserve"> slums of Bangalore</w:t>
      </w:r>
      <w:r w:rsidR="00452475" w:rsidRPr="00383D16">
        <w:rPr>
          <w:rFonts w:ascii="Times New Roman" w:hAnsi="Times New Roman" w:cs="Times New Roman"/>
          <w:shd w:val="clear" w:color="auto" w:fill="FFFFFF"/>
        </w:rPr>
        <w:t xml:space="preserve">. </w:t>
      </w:r>
      <w:r w:rsidR="006E255A" w:rsidRPr="00383D16">
        <w:rPr>
          <w:rFonts w:ascii="Times New Roman" w:hAnsi="Times New Roman" w:cs="Times New Roman"/>
          <w:shd w:val="clear" w:color="auto" w:fill="FFFFFF"/>
        </w:rPr>
        <w:t xml:space="preserve"> </w:t>
      </w:r>
    </w:p>
    <w:p w14:paraId="5FA44E23" w14:textId="4AE630D9" w:rsidR="0029287A" w:rsidRPr="00383D16" w:rsidRDefault="00EA0CB0" w:rsidP="00F71A21">
      <w:pPr>
        <w:spacing w:line="360" w:lineRule="auto"/>
        <w:jc w:val="both"/>
        <w:rPr>
          <w:rFonts w:ascii="Times New Roman" w:hAnsi="Times New Roman" w:cs="Times New Roman"/>
          <w:b/>
        </w:rPr>
      </w:pPr>
      <w:r w:rsidRPr="00383D16">
        <w:rPr>
          <w:rFonts w:ascii="Times New Roman" w:hAnsi="Times New Roman" w:cs="Times New Roman"/>
          <w:b/>
        </w:rPr>
        <w:t xml:space="preserve">VII </w:t>
      </w:r>
      <w:r w:rsidR="0029287A" w:rsidRPr="00383D16">
        <w:rPr>
          <w:rFonts w:ascii="Times New Roman" w:hAnsi="Times New Roman" w:cs="Times New Roman"/>
          <w:b/>
        </w:rPr>
        <w:t>Financial inclusion</w:t>
      </w:r>
    </w:p>
    <w:p w14:paraId="7716F263" w14:textId="76904E49" w:rsidR="0029287A" w:rsidRPr="00383D16" w:rsidRDefault="005262F4" w:rsidP="00F71A21">
      <w:pPr>
        <w:spacing w:line="360" w:lineRule="auto"/>
        <w:jc w:val="both"/>
        <w:rPr>
          <w:rFonts w:ascii="Times New Roman" w:hAnsi="Times New Roman" w:cs="Times New Roman"/>
        </w:rPr>
      </w:pPr>
      <w:r w:rsidRPr="00383D16">
        <w:rPr>
          <w:rFonts w:ascii="Times New Roman" w:hAnsi="Times New Roman" w:cs="Times New Roman"/>
        </w:rPr>
        <w:lastRenderedPageBreak/>
        <w:t>Majority respondents did not own</w:t>
      </w:r>
      <w:r w:rsidR="0029287A" w:rsidRPr="00383D16">
        <w:rPr>
          <w:rFonts w:ascii="Times New Roman" w:hAnsi="Times New Roman" w:cs="Times New Roman"/>
        </w:rPr>
        <w:t xml:space="preserve"> a bank account </w:t>
      </w:r>
      <w:r w:rsidRPr="00383D16">
        <w:rPr>
          <w:rFonts w:ascii="Times New Roman" w:hAnsi="Times New Roman" w:cs="Times New Roman"/>
        </w:rPr>
        <w:t>(</w:t>
      </w:r>
      <w:r w:rsidR="00B220C3" w:rsidRPr="00383D16">
        <w:rPr>
          <w:rFonts w:ascii="Times New Roman" w:hAnsi="Times New Roman" w:cs="Times New Roman"/>
        </w:rPr>
        <w:t>52.08%</w:t>
      </w:r>
      <w:r w:rsidR="00D6405C" w:rsidRPr="00383D16">
        <w:rPr>
          <w:rFonts w:ascii="Times New Roman" w:hAnsi="Times New Roman" w:cs="Times New Roman"/>
        </w:rPr>
        <w:t>)</w:t>
      </w:r>
      <w:r w:rsidR="00B220C3" w:rsidRPr="00383D16">
        <w:rPr>
          <w:rFonts w:ascii="Times New Roman" w:hAnsi="Times New Roman" w:cs="Times New Roman"/>
        </w:rPr>
        <w:t xml:space="preserve"> while 47.92</w:t>
      </w:r>
      <w:r w:rsidRPr="00383D16">
        <w:rPr>
          <w:rFonts w:ascii="Times New Roman" w:hAnsi="Times New Roman" w:cs="Times New Roman"/>
        </w:rPr>
        <w:t xml:space="preserve">% respondents did. </w:t>
      </w:r>
      <w:r w:rsidR="008226C7" w:rsidRPr="00383D16">
        <w:rPr>
          <w:rFonts w:ascii="Times New Roman" w:hAnsi="Times New Roman" w:cs="Times New Roman"/>
        </w:rPr>
        <w:t>T</w:t>
      </w:r>
      <w:r w:rsidRPr="00383D16">
        <w:rPr>
          <w:rFonts w:ascii="Times New Roman" w:hAnsi="Times New Roman" w:cs="Times New Roman"/>
        </w:rPr>
        <w:t xml:space="preserve">his is supported by </w:t>
      </w:r>
      <w:r w:rsidR="008226C7" w:rsidRPr="00383D16">
        <w:rPr>
          <w:rFonts w:ascii="Times New Roman" w:hAnsi="Times New Roman" w:cs="Times New Roman"/>
        </w:rPr>
        <w:t xml:space="preserve">the </w:t>
      </w:r>
      <w:r w:rsidRPr="00383D16">
        <w:rPr>
          <w:rFonts w:ascii="Times New Roman" w:hAnsi="Times New Roman" w:cs="Times New Roman"/>
        </w:rPr>
        <w:t xml:space="preserve">findings </w:t>
      </w:r>
      <w:r w:rsidR="00B65986" w:rsidRPr="00383D16">
        <w:rPr>
          <w:rFonts w:ascii="Times New Roman" w:hAnsi="Times New Roman" w:cs="Times New Roman"/>
        </w:rPr>
        <w:t>of Malik</w:t>
      </w:r>
      <w:r w:rsidRPr="00383D16">
        <w:rPr>
          <w:rFonts w:ascii="Times New Roman" w:hAnsi="Times New Roman" w:cs="Times New Roman"/>
        </w:rPr>
        <w:t>,F.A. et.al. (2020)</w:t>
      </w:r>
      <w:r w:rsidR="008226C7" w:rsidRPr="00383D16">
        <w:rPr>
          <w:rFonts w:ascii="Times New Roman" w:hAnsi="Times New Roman" w:cs="Times New Roman"/>
        </w:rPr>
        <w:t xml:space="preserve"> in their study on financial inclusion of beggars and slum dwellers in Lucknow. </w:t>
      </w:r>
      <w:r w:rsidRPr="00383D16">
        <w:rPr>
          <w:rFonts w:ascii="Times New Roman" w:hAnsi="Times New Roman" w:cs="Times New Roman"/>
        </w:rPr>
        <w:t xml:space="preserve">Of the women who owned a bank account, it was </w:t>
      </w:r>
      <w:r w:rsidR="00B220C3" w:rsidRPr="00383D16">
        <w:rPr>
          <w:rFonts w:ascii="Times New Roman" w:hAnsi="Times New Roman" w:cs="Times New Roman"/>
        </w:rPr>
        <w:t>not older than 8 years (11.30%) followed by another 10.43</w:t>
      </w:r>
      <w:r w:rsidR="00D6405C" w:rsidRPr="00383D16">
        <w:rPr>
          <w:rFonts w:ascii="Times New Roman" w:hAnsi="Times New Roman" w:cs="Times New Roman"/>
        </w:rPr>
        <w:t xml:space="preserve">% </w:t>
      </w:r>
      <w:r w:rsidR="00B220C3" w:rsidRPr="00383D16">
        <w:rPr>
          <w:rFonts w:ascii="Times New Roman" w:hAnsi="Times New Roman" w:cs="Times New Roman"/>
        </w:rPr>
        <w:t>who owned a bank account since 5</w:t>
      </w:r>
      <w:r w:rsidR="0033188A" w:rsidRPr="00383D16">
        <w:rPr>
          <w:rFonts w:ascii="Times New Roman" w:hAnsi="Times New Roman" w:cs="Times New Roman"/>
        </w:rPr>
        <w:t xml:space="preserve"> </w:t>
      </w:r>
      <w:r w:rsidR="00D6405C" w:rsidRPr="00383D16">
        <w:rPr>
          <w:rFonts w:ascii="Times New Roman" w:hAnsi="Times New Roman" w:cs="Times New Roman"/>
        </w:rPr>
        <w:t xml:space="preserve">years. However, their frequency of usage of bank account </w:t>
      </w:r>
      <w:r w:rsidR="0033188A" w:rsidRPr="00383D16">
        <w:rPr>
          <w:rFonts w:ascii="Times New Roman" w:hAnsi="Times New Roman" w:cs="Times New Roman"/>
        </w:rPr>
        <w:t>was very low, ranging</w:t>
      </w:r>
      <w:r w:rsidR="00D6405C" w:rsidRPr="00383D16">
        <w:rPr>
          <w:rFonts w:ascii="Times New Roman" w:hAnsi="Times New Roman" w:cs="Times New Roman"/>
        </w:rPr>
        <w:t xml:space="preserve"> between 2 to 3 times in a year. </w:t>
      </w:r>
      <w:r w:rsidR="0033188A" w:rsidRPr="00383D16">
        <w:rPr>
          <w:rFonts w:ascii="Times New Roman" w:hAnsi="Times New Roman" w:cs="Times New Roman"/>
        </w:rPr>
        <w:t xml:space="preserve">A meagre 5.22% women reported availing a loan from the bank. </w:t>
      </w:r>
      <w:r w:rsidR="00D6405C" w:rsidRPr="00383D16">
        <w:rPr>
          <w:rFonts w:ascii="Times New Roman" w:hAnsi="Times New Roman" w:cs="Times New Roman"/>
        </w:rPr>
        <w:t xml:space="preserve">Amongst the major problems which deterred the respondents from availing credit from formal banking institutions was unavailability of valid income and residence proof (32.08%), no guarantor (23.33%) as well as insufficient collateral (13.75%). </w:t>
      </w:r>
      <w:r w:rsidR="008226C7" w:rsidRPr="00383D16">
        <w:rPr>
          <w:rFonts w:ascii="Times New Roman" w:hAnsi="Times New Roman" w:cs="Times New Roman"/>
        </w:rPr>
        <w:t xml:space="preserve">These problems have also been </w:t>
      </w:r>
      <w:r w:rsidR="00F41D14" w:rsidRPr="00383D16">
        <w:rPr>
          <w:rFonts w:ascii="Times New Roman" w:hAnsi="Times New Roman" w:cs="Times New Roman"/>
        </w:rPr>
        <w:t>identified</w:t>
      </w:r>
      <w:r w:rsidR="008226C7" w:rsidRPr="00383D16">
        <w:rPr>
          <w:rFonts w:ascii="Times New Roman" w:hAnsi="Times New Roman" w:cs="Times New Roman"/>
        </w:rPr>
        <w:t xml:space="preserve"> by </w:t>
      </w:r>
      <w:r w:rsidR="00B65986" w:rsidRPr="00383D16">
        <w:rPr>
          <w:rFonts w:ascii="Times New Roman" w:hAnsi="Times New Roman" w:cs="Times New Roman"/>
        </w:rPr>
        <w:t xml:space="preserve">Bhatia, N. and Chatterjee, A. (2010) in their study on financial inclusion of slum dwellers in Mumbai. </w:t>
      </w:r>
      <w:r w:rsidR="00D6405C" w:rsidRPr="00383D16">
        <w:rPr>
          <w:rFonts w:ascii="Times New Roman" w:hAnsi="Times New Roman" w:cs="Times New Roman"/>
        </w:rPr>
        <w:t>The study also revealed that</w:t>
      </w:r>
      <w:r w:rsidR="00DC565E" w:rsidRPr="00383D16">
        <w:rPr>
          <w:rFonts w:ascii="Times New Roman" w:hAnsi="Times New Roman" w:cs="Times New Roman"/>
        </w:rPr>
        <w:t xml:space="preserve"> availing informal credit was popular amongst</w:t>
      </w:r>
      <w:r w:rsidR="00851A00" w:rsidRPr="00383D16">
        <w:rPr>
          <w:rFonts w:ascii="Times New Roman" w:hAnsi="Times New Roman" w:cs="Times New Roman"/>
        </w:rPr>
        <w:t xml:space="preserve"> women </w:t>
      </w:r>
      <w:r w:rsidR="0033188A" w:rsidRPr="00383D16">
        <w:rPr>
          <w:rFonts w:ascii="Times New Roman" w:hAnsi="Times New Roman" w:cs="Times New Roman"/>
        </w:rPr>
        <w:t>(97.5%)</w:t>
      </w:r>
      <w:r w:rsidR="002F724F" w:rsidRPr="00383D16">
        <w:rPr>
          <w:rFonts w:ascii="Times New Roman" w:hAnsi="Times New Roman" w:cs="Times New Roman"/>
        </w:rPr>
        <w:t xml:space="preserve"> with majority (55.13</w:t>
      </w:r>
      <w:r w:rsidR="00DC565E" w:rsidRPr="00383D16">
        <w:rPr>
          <w:rFonts w:ascii="Times New Roman" w:hAnsi="Times New Roman" w:cs="Times New Roman"/>
        </w:rPr>
        <w:t xml:space="preserve">%) choosing to borrow from their relatives followed by availing credit from chit funds </w:t>
      </w:r>
      <w:r w:rsidR="002F724F" w:rsidRPr="00383D16">
        <w:rPr>
          <w:rFonts w:ascii="Times New Roman" w:hAnsi="Times New Roman" w:cs="Times New Roman"/>
        </w:rPr>
        <w:t xml:space="preserve">(41.45%) </w:t>
      </w:r>
      <w:r w:rsidR="00DC565E" w:rsidRPr="00383D16">
        <w:rPr>
          <w:rFonts w:ascii="Times New Roman" w:hAnsi="Times New Roman" w:cs="Times New Roman"/>
        </w:rPr>
        <w:t>to which they regu</w:t>
      </w:r>
      <w:r w:rsidR="002F724F" w:rsidRPr="00383D16">
        <w:rPr>
          <w:rFonts w:ascii="Times New Roman" w:hAnsi="Times New Roman" w:cs="Times New Roman"/>
        </w:rPr>
        <w:t>larly contribute a small amount also</w:t>
      </w:r>
      <w:r w:rsidR="0021304E" w:rsidRPr="00383D16">
        <w:rPr>
          <w:rFonts w:ascii="Times New Roman" w:hAnsi="Times New Roman" w:cs="Times New Roman"/>
        </w:rPr>
        <w:t xml:space="preserve"> (T</w:t>
      </w:r>
      <w:r w:rsidR="00D5168F" w:rsidRPr="00383D16">
        <w:rPr>
          <w:rFonts w:ascii="Times New Roman" w:hAnsi="Times New Roman" w:cs="Times New Roman"/>
        </w:rPr>
        <w:t>able 7</w:t>
      </w:r>
      <w:r w:rsidR="002D6652" w:rsidRPr="00383D16">
        <w:rPr>
          <w:rFonts w:ascii="Times New Roman" w:hAnsi="Times New Roman" w:cs="Times New Roman"/>
        </w:rPr>
        <w:t>)</w:t>
      </w:r>
      <w:r w:rsidR="008F7101" w:rsidRPr="00383D16">
        <w:rPr>
          <w:rFonts w:ascii="Times New Roman" w:hAnsi="Times New Roman" w:cs="Times New Roman"/>
        </w:rPr>
        <w:t xml:space="preserve">. </w:t>
      </w:r>
      <w:r w:rsidR="00F84B9C" w:rsidRPr="00383D16">
        <w:rPr>
          <w:rFonts w:ascii="Times New Roman" w:hAnsi="Times New Roman" w:cs="Times New Roman"/>
        </w:rPr>
        <w:t xml:space="preserve">Rupambara, </w:t>
      </w:r>
      <w:r w:rsidR="0066363F" w:rsidRPr="00383D16">
        <w:rPr>
          <w:rFonts w:ascii="Times New Roman" w:hAnsi="Times New Roman" w:cs="Times New Roman"/>
        </w:rPr>
        <w:t>(</w:t>
      </w:r>
      <w:r w:rsidR="00F84B9C" w:rsidRPr="00383D16">
        <w:rPr>
          <w:rFonts w:ascii="Times New Roman" w:hAnsi="Times New Roman" w:cs="Times New Roman"/>
        </w:rPr>
        <w:t>200</w:t>
      </w:r>
      <w:r w:rsidR="0066363F" w:rsidRPr="00383D16">
        <w:rPr>
          <w:rFonts w:ascii="Times New Roman" w:hAnsi="Times New Roman" w:cs="Times New Roman"/>
        </w:rPr>
        <w:t>7)</w:t>
      </w:r>
      <w:r w:rsidR="008F7101" w:rsidRPr="00383D16">
        <w:rPr>
          <w:rFonts w:ascii="Times New Roman" w:hAnsi="Times New Roman" w:cs="Times New Roman"/>
        </w:rPr>
        <w:t xml:space="preserve"> in their study are of similar view wherein they state that borrowing from friends/relatives is always preferred even at exorbitant rates as lenders live within the borrowers’ community and understand the latter’s financial predicament and constraints</w:t>
      </w:r>
      <w:r w:rsidR="002F724F" w:rsidRPr="00383D16">
        <w:rPr>
          <w:rFonts w:ascii="Times New Roman" w:hAnsi="Times New Roman" w:cs="Times New Roman"/>
        </w:rPr>
        <w:t>.</w:t>
      </w:r>
    </w:p>
    <w:p w14:paraId="7EC7DF28" w14:textId="2C47B5ED"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7 here]</w:t>
      </w:r>
    </w:p>
    <w:p w14:paraId="4173C6F5" w14:textId="0D116281" w:rsidR="00D13966" w:rsidRPr="00383D16" w:rsidRDefault="002F724F" w:rsidP="00F71A21">
      <w:pPr>
        <w:spacing w:line="360" w:lineRule="auto"/>
        <w:jc w:val="both"/>
        <w:rPr>
          <w:rFonts w:ascii="Times New Roman" w:hAnsi="Times New Roman" w:cs="Times New Roman"/>
        </w:rPr>
      </w:pPr>
      <w:r w:rsidRPr="00383D16">
        <w:rPr>
          <w:rFonts w:ascii="Times New Roman" w:hAnsi="Times New Roman" w:cs="Times New Roman"/>
        </w:rPr>
        <w:t xml:space="preserve">Majority women (24.41%) borrowed small amounts ranging </w:t>
      </w:r>
      <w:r w:rsidR="0021304E" w:rsidRPr="00383D16">
        <w:rPr>
          <w:rFonts w:ascii="Times New Roman" w:hAnsi="Times New Roman" w:cs="Times New Roman"/>
        </w:rPr>
        <w:t>up to</w:t>
      </w:r>
      <w:r w:rsidR="001D164E" w:rsidRPr="00383D16">
        <w:rPr>
          <w:rFonts w:ascii="Times New Roman" w:hAnsi="Times New Roman" w:cs="Times New Roman"/>
        </w:rPr>
        <w:t xml:space="preserve"> Rs.</w:t>
      </w:r>
      <w:r w:rsidRPr="00383D16">
        <w:rPr>
          <w:rFonts w:ascii="Times New Roman" w:hAnsi="Times New Roman" w:cs="Times New Roman"/>
        </w:rPr>
        <w:t xml:space="preserve">1000 </w:t>
      </w:r>
      <w:r w:rsidR="0021304E" w:rsidRPr="00383D16">
        <w:rPr>
          <w:rFonts w:ascii="Times New Roman" w:hAnsi="Times New Roman" w:cs="Times New Roman"/>
        </w:rPr>
        <w:t xml:space="preserve">(12.03 USD) </w:t>
      </w:r>
      <w:r w:rsidRPr="00383D16">
        <w:rPr>
          <w:rFonts w:ascii="Times New Roman" w:hAnsi="Times New Roman" w:cs="Times New Roman"/>
        </w:rPr>
        <w:t>followed by another 19.25% who borrowed between Rs.1001-2000</w:t>
      </w:r>
      <w:r w:rsidR="0021304E" w:rsidRPr="00383D16">
        <w:rPr>
          <w:rFonts w:ascii="Times New Roman" w:hAnsi="Times New Roman" w:cs="Times New Roman"/>
        </w:rPr>
        <w:t xml:space="preserve"> (</w:t>
      </w:r>
      <w:r w:rsidR="001D164E" w:rsidRPr="00383D16">
        <w:rPr>
          <w:rFonts w:ascii="Times New Roman" w:hAnsi="Times New Roman" w:cs="Times New Roman"/>
        </w:rPr>
        <w:t>12-24 USD</w:t>
      </w:r>
      <w:r w:rsidR="0021304E" w:rsidRPr="00383D16">
        <w:rPr>
          <w:rFonts w:ascii="Times New Roman" w:hAnsi="Times New Roman" w:cs="Times New Roman"/>
        </w:rPr>
        <w:t>)</w:t>
      </w:r>
      <w:r w:rsidRPr="00383D16">
        <w:rPr>
          <w:rFonts w:ascii="Times New Roman" w:hAnsi="Times New Roman" w:cs="Times New Roman"/>
        </w:rPr>
        <w:t>. Popular purposes for availing credit include</w:t>
      </w:r>
      <w:r w:rsidR="00DC565E" w:rsidRPr="00383D16">
        <w:rPr>
          <w:rFonts w:ascii="Times New Roman" w:hAnsi="Times New Roman" w:cs="Times New Roman"/>
        </w:rPr>
        <w:t xml:space="preserve"> providing for medical expenses (30.42%)</w:t>
      </w:r>
      <w:r w:rsidR="006A2FA6" w:rsidRPr="00383D16">
        <w:rPr>
          <w:rFonts w:ascii="Times New Roman" w:hAnsi="Times New Roman" w:cs="Times New Roman"/>
        </w:rPr>
        <w:t>, family emergency (16.67%) as well as repaying past loans (36%). As fa</w:t>
      </w:r>
      <w:r w:rsidR="00D13966" w:rsidRPr="00383D16">
        <w:rPr>
          <w:rFonts w:ascii="Times New Roman" w:hAnsi="Times New Roman" w:cs="Times New Roman"/>
        </w:rPr>
        <w:t>r as savings are concerned as many as</w:t>
      </w:r>
      <w:r w:rsidR="006A2FA6" w:rsidRPr="00383D16">
        <w:rPr>
          <w:rFonts w:ascii="Times New Roman" w:hAnsi="Times New Roman" w:cs="Times New Roman"/>
        </w:rPr>
        <w:t xml:space="preserve"> 50% respondents</w:t>
      </w:r>
      <w:r w:rsidR="00D13966" w:rsidRPr="00383D16">
        <w:rPr>
          <w:rFonts w:ascii="Times New Roman" w:hAnsi="Times New Roman" w:cs="Times New Roman"/>
        </w:rPr>
        <w:t xml:space="preserve"> choose to save money in cash at home followed by 34.17% contributing to chit fund as a means to sav</w:t>
      </w:r>
      <w:r w:rsidR="008F7101" w:rsidRPr="00383D16">
        <w:rPr>
          <w:rFonts w:ascii="Times New Roman" w:hAnsi="Times New Roman" w:cs="Times New Roman"/>
        </w:rPr>
        <w:t xml:space="preserve">e money. These are similar to findings by </w:t>
      </w:r>
      <w:r w:rsidR="00F84B9C" w:rsidRPr="00383D16">
        <w:rPr>
          <w:rFonts w:ascii="Times New Roman" w:hAnsi="Times New Roman" w:cs="Times New Roman"/>
        </w:rPr>
        <w:t xml:space="preserve">Aliber, M. et.al., </w:t>
      </w:r>
      <w:r w:rsidR="001D164E" w:rsidRPr="00383D16">
        <w:rPr>
          <w:rFonts w:ascii="Times New Roman" w:hAnsi="Times New Roman" w:cs="Times New Roman"/>
        </w:rPr>
        <w:t>(</w:t>
      </w:r>
      <w:r w:rsidR="00F84B9C" w:rsidRPr="00383D16">
        <w:rPr>
          <w:rFonts w:ascii="Times New Roman" w:hAnsi="Times New Roman" w:cs="Times New Roman"/>
        </w:rPr>
        <w:t>2015</w:t>
      </w:r>
      <w:r w:rsidR="001D164E" w:rsidRPr="00383D16">
        <w:rPr>
          <w:rFonts w:ascii="Times New Roman" w:hAnsi="Times New Roman" w:cs="Times New Roman"/>
        </w:rPr>
        <w:t>)</w:t>
      </w:r>
      <w:r w:rsidR="008F7101" w:rsidRPr="00383D16">
        <w:rPr>
          <w:rFonts w:ascii="Times New Roman" w:hAnsi="Times New Roman" w:cs="Times New Roman"/>
        </w:rPr>
        <w:t xml:space="preserve"> in their study on informal finance in slums of India and Uganda.</w:t>
      </w:r>
    </w:p>
    <w:p w14:paraId="71B90B4A" w14:textId="626A7601" w:rsidR="00D13966" w:rsidRPr="00383D16" w:rsidRDefault="00E61AF3" w:rsidP="00F71A21">
      <w:pPr>
        <w:spacing w:line="360" w:lineRule="auto"/>
        <w:jc w:val="both"/>
        <w:rPr>
          <w:rFonts w:ascii="Times New Roman" w:hAnsi="Times New Roman" w:cs="Times New Roman"/>
          <w:b/>
        </w:rPr>
      </w:pPr>
      <w:r w:rsidRPr="00383D16">
        <w:rPr>
          <w:rFonts w:ascii="Times New Roman" w:hAnsi="Times New Roman" w:cs="Times New Roman"/>
          <w:b/>
        </w:rPr>
        <w:t xml:space="preserve">VIII </w:t>
      </w:r>
      <w:r w:rsidR="00D13966" w:rsidRPr="00383D16">
        <w:rPr>
          <w:rFonts w:ascii="Times New Roman" w:hAnsi="Times New Roman" w:cs="Times New Roman"/>
          <w:b/>
        </w:rPr>
        <w:t>Decision making and autonomy</w:t>
      </w:r>
    </w:p>
    <w:p w14:paraId="1E6FBEE9" w14:textId="4C5B7AAD" w:rsidR="00D13966" w:rsidRPr="00383D16" w:rsidRDefault="00D13966" w:rsidP="00F71A21">
      <w:pPr>
        <w:spacing w:line="360" w:lineRule="auto"/>
        <w:jc w:val="both"/>
        <w:rPr>
          <w:rFonts w:ascii="Times New Roman" w:hAnsi="Times New Roman" w:cs="Times New Roman"/>
        </w:rPr>
      </w:pPr>
      <w:r w:rsidRPr="00383D16">
        <w:rPr>
          <w:rFonts w:ascii="Times New Roman" w:hAnsi="Times New Roman" w:cs="Times New Roman"/>
        </w:rPr>
        <w:t>In</w:t>
      </w:r>
      <w:r w:rsidR="005E63E1" w:rsidRPr="00383D16">
        <w:rPr>
          <w:rFonts w:ascii="Times New Roman" w:hAnsi="Times New Roman" w:cs="Times New Roman"/>
        </w:rPr>
        <w:t xml:space="preserve"> terms of decision making</w:t>
      </w:r>
      <w:r w:rsidR="0019774E" w:rsidRPr="00383D16">
        <w:rPr>
          <w:rFonts w:ascii="Times New Roman" w:hAnsi="Times New Roman" w:cs="Times New Roman"/>
        </w:rPr>
        <w:t xml:space="preserve"> and autonomy, the results are in confirmation with a patriarchal outlook. F</w:t>
      </w:r>
      <w:r w:rsidR="005E63E1" w:rsidRPr="00383D16">
        <w:rPr>
          <w:rFonts w:ascii="Times New Roman" w:hAnsi="Times New Roman" w:cs="Times New Roman"/>
        </w:rPr>
        <w:t xml:space="preserve">or </w:t>
      </w:r>
      <w:r w:rsidRPr="00383D16">
        <w:rPr>
          <w:rFonts w:ascii="Times New Roman" w:hAnsi="Times New Roman" w:cs="Times New Roman"/>
        </w:rPr>
        <w:t xml:space="preserve">majority of working </w:t>
      </w:r>
      <w:r w:rsidR="00141E8B" w:rsidRPr="00383D16">
        <w:rPr>
          <w:rFonts w:ascii="Times New Roman" w:hAnsi="Times New Roman" w:cs="Times New Roman"/>
        </w:rPr>
        <w:t>women,</w:t>
      </w:r>
      <w:r w:rsidRPr="00383D16">
        <w:rPr>
          <w:rFonts w:ascii="Times New Roman" w:hAnsi="Times New Roman" w:cs="Times New Roman"/>
        </w:rPr>
        <w:t xml:space="preserve"> it was their husbands who decided how the money she earned would be spent</w:t>
      </w:r>
      <w:r w:rsidR="0019774E" w:rsidRPr="00383D16">
        <w:rPr>
          <w:rFonts w:ascii="Times New Roman" w:hAnsi="Times New Roman" w:cs="Times New Roman"/>
        </w:rPr>
        <w:t xml:space="preserve"> (28.13%)</w:t>
      </w:r>
      <w:r w:rsidRPr="00383D16">
        <w:rPr>
          <w:rFonts w:ascii="Times New Roman" w:hAnsi="Times New Roman" w:cs="Times New Roman"/>
        </w:rPr>
        <w:t xml:space="preserve">. </w:t>
      </w:r>
      <w:r w:rsidR="0019774E" w:rsidRPr="00383D16">
        <w:rPr>
          <w:rFonts w:ascii="Times New Roman" w:hAnsi="Times New Roman" w:cs="Times New Roman"/>
        </w:rPr>
        <w:t xml:space="preserve">This was followed by 25.78% women who along with their husband s decided how the money she earned would be spent. </w:t>
      </w:r>
      <w:r w:rsidR="004B56F4" w:rsidRPr="00383D16">
        <w:rPr>
          <w:rFonts w:ascii="Times New Roman" w:hAnsi="Times New Roman" w:cs="Times New Roman"/>
        </w:rPr>
        <w:t>Only 16.41</w:t>
      </w:r>
      <w:r w:rsidRPr="00383D16">
        <w:rPr>
          <w:rFonts w:ascii="Times New Roman" w:hAnsi="Times New Roman" w:cs="Times New Roman"/>
        </w:rPr>
        <w:t xml:space="preserve">% respondents decided </w:t>
      </w:r>
      <w:r w:rsidR="004B56F4" w:rsidRPr="00383D16">
        <w:rPr>
          <w:rFonts w:ascii="Times New Roman" w:hAnsi="Times New Roman" w:cs="Times New Roman"/>
        </w:rPr>
        <w:t xml:space="preserve">on </w:t>
      </w:r>
      <w:r w:rsidRPr="00383D16">
        <w:rPr>
          <w:rFonts w:ascii="Times New Roman" w:hAnsi="Times New Roman" w:cs="Times New Roman"/>
        </w:rPr>
        <w:t>their own about spending the money they earned. Most women’s monthly earnings were less than their husbands’, sons’, fathers’. Similar trend could be deciphered when for most respondents, it was their husbands who were the decision makers regarding their own health, regarding making major household purchases as well as deciding on the respondent’s visit to her maiden home.</w:t>
      </w:r>
    </w:p>
    <w:p w14:paraId="703DA8AA" w14:textId="1109A751" w:rsidR="001C2C53" w:rsidRPr="00383D16" w:rsidRDefault="001C2C53" w:rsidP="00F71A21">
      <w:pPr>
        <w:spacing w:line="360" w:lineRule="auto"/>
        <w:jc w:val="both"/>
        <w:rPr>
          <w:rFonts w:ascii="Times New Roman" w:hAnsi="Times New Roman" w:cs="Times New Roman"/>
        </w:rPr>
      </w:pPr>
      <w:r w:rsidRPr="00383D16">
        <w:rPr>
          <w:rFonts w:ascii="Times New Roman" w:hAnsi="Times New Roman" w:cs="Times New Roman"/>
        </w:rPr>
        <w:t>Majority respondents reported that they had to be accompanied with someone while visiting the market (61.25%), health facility (88.75%), places outside the slum/ community (92.92%).</w:t>
      </w:r>
      <w:r w:rsidR="000E0905" w:rsidRPr="00383D16">
        <w:rPr>
          <w:rFonts w:ascii="Times New Roman" w:hAnsi="Times New Roman" w:cs="Times New Roman"/>
        </w:rPr>
        <w:t xml:space="preserve"> These findings are in keeping with the findings of Sangappa, J and Kavle, L. (2010) who state</w:t>
      </w:r>
      <w:r w:rsidR="0019774E" w:rsidRPr="00383D16">
        <w:rPr>
          <w:rFonts w:ascii="Times New Roman" w:hAnsi="Times New Roman" w:cs="Times New Roman"/>
        </w:rPr>
        <w:t xml:space="preserve"> that women are far behind </w:t>
      </w:r>
      <w:r w:rsidR="0019774E" w:rsidRPr="00383D16">
        <w:rPr>
          <w:rFonts w:ascii="Times New Roman" w:hAnsi="Times New Roman" w:cs="Times New Roman"/>
        </w:rPr>
        <w:lastRenderedPageBreak/>
        <w:t xml:space="preserve">their male counterparts in terms of </w:t>
      </w:r>
      <w:r w:rsidR="00CE7042" w:rsidRPr="00383D16">
        <w:rPr>
          <w:rFonts w:ascii="Times New Roman" w:hAnsi="Times New Roman" w:cs="Times New Roman"/>
        </w:rPr>
        <w:t>decision-making</w:t>
      </w:r>
      <w:r w:rsidR="0019774E" w:rsidRPr="00383D16">
        <w:rPr>
          <w:rFonts w:ascii="Times New Roman" w:hAnsi="Times New Roman" w:cs="Times New Roman"/>
        </w:rPr>
        <w:t xml:space="preserve"> autonomy and nutritional status. They have to continuously seek permission, typically from husbands and in laws in financial sphere and also for healthcare.</w:t>
      </w:r>
    </w:p>
    <w:p w14:paraId="1A504075" w14:textId="296C17CC" w:rsidR="001C2C53" w:rsidRPr="00383D16" w:rsidRDefault="00E55712" w:rsidP="00AE75F4">
      <w:pPr>
        <w:spacing w:line="360" w:lineRule="auto"/>
        <w:jc w:val="both"/>
        <w:rPr>
          <w:rFonts w:ascii="Times New Roman" w:hAnsi="Times New Roman" w:cs="Times New Roman"/>
          <w:b/>
        </w:rPr>
      </w:pPr>
      <w:r w:rsidRPr="00383D16">
        <w:rPr>
          <w:rFonts w:ascii="Times New Roman" w:hAnsi="Times New Roman" w:cs="Times New Roman"/>
          <w:b/>
        </w:rPr>
        <w:t xml:space="preserve">IX </w:t>
      </w:r>
      <w:r w:rsidR="001C2C53" w:rsidRPr="00383D16">
        <w:rPr>
          <w:rFonts w:ascii="Times New Roman" w:hAnsi="Times New Roman" w:cs="Times New Roman"/>
          <w:b/>
        </w:rPr>
        <w:t>Domestic violence</w:t>
      </w:r>
    </w:p>
    <w:p w14:paraId="31CB11A6" w14:textId="18A25805" w:rsidR="00D72371" w:rsidRPr="00383D16" w:rsidRDefault="00F85504" w:rsidP="00AE75F4">
      <w:pPr>
        <w:spacing w:line="360" w:lineRule="auto"/>
        <w:jc w:val="both"/>
        <w:rPr>
          <w:rFonts w:ascii="Times New Roman" w:hAnsi="Times New Roman" w:cs="Times New Roman"/>
        </w:rPr>
      </w:pPr>
      <w:r w:rsidRPr="00383D16">
        <w:rPr>
          <w:rFonts w:ascii="Times New Roman" w:hAnsi="Times New Roman" w:cs="Times New Roman"/>
        </w:rPr>
        <w:t>Kinds of abuse women suffer can be broadly divided into physical and oral. Emotional and mental distress caused by verbal abuses is as much a crime as is the bodily hurt and injury caused by physical violence. Domestic violence is perhaps the most common form of violence against women as well as the most common cause of non-fatal injury to women in the developing countries. Almost all of the women respondents had experienced some form of violence either at their workplace or at home</w:t>
      </w:r>
      <w:r w:rsidR="0021304E" w:rsidRPr="00383D16">
        <w:rPr>
          <w:rFonts w:ascii="Times New Roman" w:hAnsi="Times New Roman" w:cs="Times New Roman"/>
        </w:rPr>
        <w:t xml:space="preserve"> (T</w:t>
      </w:r>
      <w:r w:rsidR="005E70DD" w:rsidRPr="00383D16">
        <w:rPr>
          <w:rFonts w:ascii="Times New Roman" w:hAnsi="Times New Roman" w:cs="Times New Roman"/>
        </w:rPr>
        <w:t xml:space="preserve">able </w:t>
      </w:r>
      <w:r w:rsidR="00D5168F" w:rsidRPr="00383D16">
        <w:rPr>
          <w:rFonts w:ascii="Times New Roman" w:hAnsi="Times New Roman" w:cs="Times New Roman"/>
        </w:rPr>
        <w:t>8</w:t>
      </w:r>
      <w:r w:rsidR="005E70DD" w:rsidRPr="00383D16">
        <w:rPr>
          <w:rFonts w:ascii="Times New Roman" w:hAnsi="Times New Roman" w:cs="Times New Roman"/>
        </w:rPr>
        <w:t>)</w:t>
      </w:r>
      <w:r w:rsidRPr="00383D16">
        <w:rPr>
          <w:rFonts w:ascii="Times New Roman" w:hAnsi="Times New Roman" w:cs="Times New Roman"/>
        </w:rPr>
        <w:t>. While married women reported often being subjected to physical and verbal abuse at the hands of their husbands and in laws, other women respondents suffered abuse at the hands of their fathers, brothers as well as colleagues at workplace.</w:t>
      </w:r>
      <w:r w:rsidR="003152D6" w:rsidRPr="00383D16">
        <w:rPr>
          <w:rFonts w:ascii="Times New Roman" w:hAnsi="Times New Roman" w:cs="Times New Roman"/>
        </w:rPr>
        <w:t xml:space="preserve"> It should be noted that </w:t>
      </w:r>
      <w:r w:rsidR="00CF4C62" w:rsidRPr="00383D16">
        <w:rPr>
          <w:rFonts w:ascii="Times New Roman" w:hAnsi="Times New Roman" w:cs="Times New Roman"/>
        </w:rPr>
        <w:t>27.</w:t>
      </w:r>
      <w:r w:rsidR="006659D6" w:rsidRPr="00383D16">
        <w:rPr>
          <w:rFonts w:ascii="Times New Roman" w:hAnsi="Times New Roman" w:cs="Times New Roman"/>
        </w:rPr>
        <w:t>92%</w:t>
      </w:r>
      <w:r w:rsidR="001C2C53" w:rsidRPr="00383D16">
        <w:rPr>
          <w:rFonts w:ascii="Times New Roman" w:hAnsi="Times New Roman" w:cs="Times New Roman"/>
        </w:rPr>
        <w:t xml:space="preserve"> women </w:t>
      </w:r>
      <w:r w:rsidR="006659D6" w:rsidRPr="00383D16">
        <w:rPr>
          <w:rFonts w:ascii="Times New Roman" w:hAnsi="Times New Roman" w:cs="Times New Roman"/>
        </w:rPr>
        <w:t xml:space="preserve">did not </w:t>
      </w:r>
      <w:r w:rsidR="001C2C53" w:rsidRPr="00383D16">
        <w:rPr>
          <w:rFonts w:ascii="Times New Roman" w:hAnsi="Times New Roman" w:cs="Times New Roman"/>
        </w:rPr>
        <w:t xml:space="preserve">consent to answer questions on violence. </w:t>
      </w:r>
    </w:p>
    <w:p w14:paraId="2348C006" w14:textId="77777777" w:rsidR="00355A0C" w:rsidRPr="00383D16" w:rsidRDefault="001C2C53" w:rsidP="00355A0C">
      <w:pPr>
        <w:spacing w:line="360" w:lineRule="auto"/>
        <w:jc w:val="both"/>
        <w:rPr>
          <w:rFonts w:ascii="Times New Roman" w:hAnsi="Times New Roman" w:cs="Times New Roman"/>
        </w:rPr>
      </w:pPr>
      <w:r w:rsidRPr="00383D16">
        <w:rPr>
          <w:rFonts w:ascii="Times New Roman" w:hAnsi="Times New Roman" w:cs="Times New Roman"/>
        </w:rPr>
        <w:t xml:space="preserve">Instances of physical violence </w:t>
      </w:r>
      <w:r w:rsidR="0065314E" w:rsidRPr="00383D16">
        <w:rPr>
          <w:rFonts w:ascii="Times New Roman" w:hAnsi="Times New Roman" w:cs="Times New Roman"/>
        </w:rPr>
        <w:t>were</w:t>
      </w:r>
      <w:r w:rsidRPr="00383D16">
        <w:rPr>
          <w:rFonts w:ascii="Times New Roman" w:hAnsi="Times New Roman" w:cs="Times New Roman"/>
        </w:rPr>
        <w:t xml:space="preserve"> very common with slapping in the face being the most </w:t>
      </w:r>
      <w:r w:rsidR="00524F25" w:rsidRPr="00383D16">
        <w:rPr>
          <w:rFonts w:ascii="Times New Roman" w:hAnsi="Times New Roman" w:cs="Times New Roman"/>
        </w:rPr>
        <w:t>widely</w:t>
      </w:r>
      <w:r w:rsidRPr="00383D16">
        <w:rPr>
          <w:rFonts w:ascii="Times New Roman" w:hAnsi="Times New Roman" w:cs="Times New Roman"/>
        </w:rPr>
        <w:t xml:space="preserve"> reported (30.83%). </w:t>
      </w:r>
      <w:r w:rsidR="00355A0C" w:rsidRPr="00383D16">
        <w:rPr>
          <w:rFonts w:ascii="Times New Roman" w:hAnsi="Times New Roman" w:cs="Times New Roman"/>
        </w:rPr>
        <w:t xml:space="preserve"> </w:t>
      </w:r>
      <w:r w:rsidR="00524F25" w:rsidRPr="00383D16">
        <w:rPr>
          <w:rFonts w:ascii="Times New Roman" w:hAnsi="Times New Roman" w:cs="Times New Roman"/>
        </w:rPr>
        <w:t xml:space="preserve">Instances of emotional violence including humiliation (71.25%) and insults (70.42%) were reported as happening ‘often’ (64.17%) by a majority of women. </w:t>
      </w:r>
      <w:r w:rsidR="00355A0C" w:rsidRPr="00383D16">
        <w:rPr>
          <w:rFonts w:ascii="Times New Roman" w:hAnsi="Times New Roman" w:cs="Times New Roman"/>
        </w:rPr>
        <w:t>Withholding sexual activity or affection was the most form of sexual violence (27.92%) followed by being forced to have sex against her will (22.92%). Husbands (37.50%) followed by father-in-law (1.25%) were the people commonly reported committing this violence.</w:t>
      </w:r>
    </w:p>
    <w:p w14:paraId="1D3A7611" w14:textId="38FB5FCD" w:rsidR="00524F25" w:rsidRPr="00383D16" w:rsidRDefault="00524F25" w:rsidP="00AE75F4">
      <w:pPr>
        <w:spacing w:line="360" w:lineRule="auto"/>
        <w:jc w:val="both"/>
        <w:rPr>
          <w:rFonts w:ascii="Times New Roman" w:hAnsi="Times New Roman" w:cs="Times New Roman"/>
        </w:rPr>
      </w:pPr>
      <w:r w:rsidRPr="00383D16">
        <w:rPr>
          <w:rFonts w:ascii="Times New Roman" w:hAnsi="Times New Roman" w:cs="Times New Roman"/>
        </w:rPr>
        <w:t xml:space="preserve"> </w:t>
      </w:r>
    </w:p>
    <w:p w14:paraId="456CD7F3" w14:textId="17FFCA91" w:rsidR="007A2880" w:rsidRPr="00383D16" w:rsidRDefault="007A2880" w:rsidP="007A2880">
      <w:pPr>
        <w:spacing w:line="360" w:lineRule="auto"/>
        <w:jc w:val="center"/>
        <w:rPr>
          <w:rFonts w:ascii="Times New Roman" w:hAnsi="Times New Roman" w:cs="Times New Roman"/>
        </w:rPr>
      </w:pPr>
      <w:r w:rsidRPr="00383D16">
        <w:rPr>
          <w:rFonts w:ascii="Times New Roman" w:hAnsi="Times New Roman" w:cs="Times New Roman"/>
        </w:rPr>
        <w:t>[Insert Table 8 here]</w:t>
      </w:r>
    </w:p>
    <w:p w14:paraId="3E91C0F3" w14:textId="31B58F47" w:rsidR="001D753D" w:rsidRPr="00383D16" w:rsidRDefault="001D753D" w:rsidP="001D753D">
      <w:pPr>
        <w:spacing w:line="360" w:lineRule="auto"/>
        <w:jc w:val="both"/>
        <w:rPr>
          <w:rFonts w:ascii="Times New Roman" w:hAnsi="Times New Roman" w:cs="Times New Roman"/>
        </w:rPr>
      </w:pPr>
      <w:r w:rsidRPr="00383D16">
        <w:rPr>
          <w:rFonts w:ascii="Times New Roman" w:hAnsi="Times New Roman" w:cs="Times New Roman"/>
        </w:rPr>
        <w:t xml:space="preserve">As far as the physical impacts of these instances of violence is concerned, almost all respondents reported sustaining injuries, bruises, cuts, fractures, joint dislocations of varying magnitude and seriousness on different parts of the body. Equally serious are the mental health </w:t>
      </w:r>
      <w:r w:rsidR="00F01823" w:rsidRPr="00383D16">
        <w:rPr>
          <w:rFonts w:ascii="Times New Roman" w:hAnsi="Times New Roman" w:cs="Times New Roman"/>
        </w:rPr>
        <w:t xml:space="preserve">consequences </w:t>
      </w:r>
      <w:r w:rsidRPr="00383D16">
        <w:rPr>
          <w:rFonts w:ascii="Times New Roman" w:hAnsi="Times New Roman" w:cs="Times New Roman"/>
        </w:rPr>
        <w:t>of violence, which if left untreated, can have long lasting impacts on an individual’s overall wellbeing. It was found out that 18.75% women suffered from poor self-esteem, while 16.25% women reported having difficulty in sleeping</w:t>
      </w:r>
      <w:r w:rsidR="00C806CA" w:rsidRPr="00383D16">
        <w:rPr>
          <w:rFonts w:ascii="Times New Roman" w:hAnsi="Times New Roman" w:cs="Times New Roman"/>
        </w:rPr>
        <w:t xml:space="preserve"> soundly</w:t>
      </w:r>
      <w:r w:rsidRPr="00383D16">
        <w:rPr>
          <w:rFonts w:ascii="Times New Roman" w:hAnsi="Times New Roman" w:cs="Times New Roman"/>
        </w:rPr>
        <w:t>. Feeling constantly stressed, isolated, emotionally withdrawn, experiencing frequent intrusive negative thoughts as well as lacking trust on family members are indicators of mental and emotional distress. Even more disturbing were the instances of substance abuse, wherein women reported drinking or overeating as a means to numb and cope with the negative feelings. This partially explains the high incidences of obesity/ overweight</w:t>
      </w:r>
      <w:r w:rsidR="007C56BC" w:rsidRPr="00383D16">
        <w:rPr>
          <w:rFonts w:ascii="Times New Roman" w:hAnsi="Times New Roman" w:cs="Times New Roman"/>
        </w:rPr>
        <w:t>ed</w:t>
      </w:r>
      <w:r w:rsidRPr="00383D16">
        <w:rPr>
          <w:rFonts w:ascii="Times New Roman" w:hAnsi="Times New Roman" w:cs="Times New Roman"/>
        </w:rPr>
        <w:t xml:space="preserve"> as one of the chronic non-infectious diseases. These are similar to the findings by Mechanic, M.B. et.al. (2008) on their study on mental health impacts of intimate partner abuse. </w:t>
      </w:r>
    </w:p>
    <w:p w14:paraId="368EC798" w14:textId="63681B5A" w:rsidR="005C5A89" w:rsidRPr="00383D16" w:rsidRDefault="00E55712" w:rsidP="00AE75F4">
      <w:pPr>
        <w:spacing w:line="360" w:lineRule="auto"/>
        <w:jc w:val="both"/>
        <w:rPr>
          <w:rFonts w:ascii="Times New Roman" w:hAnsi="Times New Roman" w:cs="Times New Roman"/>
          <w:b/>
          <w:bCs/>
        </w:rPr>
      </w:pPr>
      <w:r w:rsidRPr="00383D16">
        <w:rPr>
          <w:rFonts w:ascii="Times New Roman" w:hAnsi="Times New Roman" w:cs="Times New Roman"/>
          <w:b/>
          <w:bCs/>
        </w:rPr>
        <w:t xml:space="preserve">X </w:t>
      </w:r>
      <w:r w:rsidR="005C5A89" w:rsidRPr="00383D16">
        <w:rPr>
          <w:rFonts w:ascii="Times New Roman" w:hAnsi="Times New Roman" w:cs="Times New Roman"/>
          <w:b/>
          <w:bCs/>
        </w:rPr>
        <w:t>Help seeking behaviour</w:t>
      </w:r>
    </w:p>
    <w:p w14:paraId="752C1EAD" w14:textId="4D7C4542" w:rsidR="00F9184C" w:rsidRPr="00383D16" w:rsidRDefault="003130C8" w:rsidP="00F9184C">
      <w:pPr>
        <w:spacing w:line="360" w:lineRule="auto"/>
        <w:jc w:val="both"/>
        <w:rPr>
          <w:rFonts w:ascii="Times New Roman" w:hAnsi="Times New Roman" w:cs="Times New Roman"/>
        </w:rPr>
      </w:pPr>
      <w:r w:rsidRPr="00383D16">
        <w:rPr>
          <w:rFonts w:ascii="Times New Roman" w:hAnsi="Times New Roman" w:cs="Times New Roman"/>
        </w:rPr>
        <w:lastRenderedPageBreak/>
        <w:t>Most women (30.42%) never told anyone about the violence they suffered. Only 15% women sought help. Respondents’ own family and relatives (14.58%) were the most commonly contacted people by the respondent for help followed by neighbours (4.17%), police (1%) and school administration (1%).</w:t>
      </w:r>
      <w:r w:rsidR="001E63D4" w:rsidRPr="00383D16">
        <w:rPr>
          <w:rFonts w:ascii="Times New Roman" w:hAnsi="Times New Roman" w:cs="Times New Roman"/>
        </w:rPr>
        <w:t xml:space="preserve"> These findings are </w:t>
      </w:r>
      <w:r w:rsidR="009E74DF" w:rsidRPr="00383D16">
        <w:rPr>
          <w:rFonts w:ascii="Times New Roman" w:hAnsi="Times New Roman" w:cs="Times New Roman"/>
        </w:rPr>
        <w:t>consistent with the findings by NFHS-5 (2019-21).</w:t>
      </w:r>
    </w:p>
    <w:p w14:paraId="1725A1AA" w14:textId="77777777" w:rsidR="00F10DBA" w:rsidRPr="00383D16" w:rsidRDefault="00F10DBA" w:rsidP="00F9184C">
      <w:pPr>
        <w:spacing w:line="360" w:lineRule="auto"/>
        <w:jc w:val="both"/>
        <w:rPr>
          <w:rFonts w:ascii="Times New Roman" w:hAnsi="Times New Roman" w:cs="Times New Roman"/>
          <w:b/>
          <w:bCs/>
        </w:rPr>
      </w:pPr>
    </w:p>
    <w:p w14:paraId="3448818D" w14:textId="77777777" w:rsidR="00725D45" w:rsidRPr="00383D16" w:rsidRDefault="00725D45" w:rsidP="00F9184C">
      <w:pPr>
        <w:spacing w:line="360" w:lineRule="auto"/>
        <w:jc w:val="both"/>
        <w:rPr>
          <w:rFonts w:ascii="Times New Roman" w:hAnsi="Times New Roman" w:cs="Times New Roman"/>
          <w:b/>
          <w:bCs/>
        </w:rPr>
      </w:pPr>
    </w:p>
    <w:p w14:paraId="5BFC0007" w14:textId="77777777" w:rsidR="006364FF" w:rsidRPr="00383D16" w:rsidRDefault="006364FF" w:rsidP="00C74D71">
      <w:pPr>
        <w:spacing w:line="360" w:lineRule="auto"/>
        <w:jc w:val="both"/>
        <w:rPr>
          <w:rFonts w:ascii="Times New Roman" w:hAnsi="Times New Roman" w:cs="Times New Roman"/>
          <w:b/>
          <w:bCs/>
        </w:rPr>
      </w:pPr>
    </w:p>
    <w:p w14:paraId="43F73179" w14:textId="77777777" w:rsidR="006364FF" w:rsidRPr="00383D16" w:rsidRDefault="006364FF" w:rsidP="00C74D71">
      <w:pPr>
        <w:spacing w:line="360" w:lineRule="auto"/>
        <w:jc w:val="both"/>
        <w:rPr>
          <w:rFonts w:ascii="Times New Roman" w:hAnsi="Times New Roman" w:cs="Times New Roman"/>
          <w:b/>
          <w:bCs/>
        </w:rPr>
      </w:pPr>
    </w:p>
    <w:p w14:paraId="50D33799" w14:textId="77777777" w:rsidR="002B5126" w:rsidRPr="00383D16" w:rsidRDefault="002B5126" w:rsidP="00F9184C">
      <w:pPr>
        <w:autoSpaceDE w:val="0"/>
        <w:autoSpaceDN w:val="0"/>
        <w:adjustRightInd w:val="0"/>
        <w:spacing w:after="0" w:line="360" w:lineRule="auto"/>
        <w:jc w:val="both"/>
        <w:rPr>
          <w:rFonts w:ascii="Times New Roman" w:hAnsi="Times New Roman" w:cs="Times New Roman"/>
        </w:rPr>
      </w:pPr>
    </w:p>
    <w:p w14:paraId="7361642D" w14:textId="77777777" w:rsidR="00C71FCE" w:rsidRPr="00383D16" w:rsidRDefault="00C71FCE" w:rsidP="00220811">
      <w:pPr>
        <w:autoSpaceDE w:val="0"/>
        <w:autoSpaceDN w:val="0"/>
        <w:adjustRightInd w:val="0"/>
        <w:spacing w:after="0" w:line="360" w:lineRule="auto"/>
        <w:jc w:val="both"/>
        <w:rPr>
          <w:rFonts w:ascii="Times New Roman" w:hAnsi="Times New Roman" w:cs="Times New Roman"/>
        </w:rPr>
      </w:pPr>
    </w:p>
    <w:p w14:paraId="449F118C" w14:textId="77777777" w:rsidR="003D0CB8" w:rsidRPr="00383D16" w:rsidRDefault="003D0CB8" w:rsidP="001206C6">
      <w:pPr>
        <w:spacing w:line="360" w:lineRule="auto"/>
        <w:jc w:val="both"/>
        <w:rPr>
          <w:rFonts w:ascii="Times New Roman" w:hAnsi="Times New Roman" w:cs="Times New Roman"/>
          <w:b/>
          <w:bCs/>
        </w:rPr>
      </w:pPr>
    </w:p>
    <w:p w14:paraId="7997B600" w14:textId="77777777" w:rsidR="003D0CB8" w:rsidRPr="00383D16" w:rsidRDefault="003D0CB8" w:rsidP="001206C6">
      <w:pPr>
        <w:spacing w:line="360" w:lineRule="auto"/>
        <w:jc w:val="both"/>
        <w:rPr>
          <w:rFonts w:ascii="Times New Roman" w:hAnsi="Times New Roman" w:cs="Times New Roman"/>
          <w:b/>
          <w:bCs/>
        </w:rPr>
      </w:pPr>
    </w:p>
    <w:p w14:paraId="1F71EC44" w14:textId="77777777" w:rsidR="003D0CB8" w:rsidRPr="00383D16" w:rsidRDefault="003D0CB8" w:rsidP="001206C6">
      <w:pPr>
        <w:spacing w:line="360" w:lineRule="auto"/>
        <w:jc w:val="both"/>
        <w:rPr>
          <w:rFonts w:ascii="Times New Roman" w:hAnsi="Times New Roman" w:cs="Times New Roman"/>
          <w:b/>
          <w:bCs/>
        </w:rPr>
      </w:pPr>
    </w:p>
    <w:p w14:paraId="382CF369" w14:textId="77777777" w:rsidR="003D0CB8" w:rsidRPr="00383D16" w:rsidRDefault="003D0CB8" w:rsidP="001206C6">
      <w:pPr>
        <w:spacing w:line="360" w:lineRule="auto"/>
        <w:jc w:val="both"/>
        <w:rPr>
          <w:rFonts w:ascii="Times New Roman" w:hAnsi="Times New Roman" w:cs="Times New Roman"/>
          <w:b/>
          <w:bCs/>
        </w:rPr>
      </w:pPr>
    </w:p>
    <w:p w14:paraId="47A16108" w14:textId="77777777" w:rsidR="003D0CB8" w:rsidRPr="00383D16" w:rsidRDefault="003D0CB8" w:rsidP="001206C6">
      <w:pPr>
        <w:spacing w:line="360" w:lineRule="auto"/>
        <w:jc w:val="both"/>
        <w:rPr>
          <w:rFonts w:ascii="Times New Roman" w:hAnsi="Times New Roman" w:cs="Times New Roman"/>
          <w:b/>
          <w:bCs/>
        </w:rPr>
      </w:pPr>
    </w:p>
    <w:p w14:paraId="48BF5AA4" w14:textId="77777777" w:rsidR="003D0CB8" w:rsidRPr="00383D16" w:rsidRDefault="003D0CB8" w:rsidP="001206C6">
      <w:pPr>
        <w:spacing w:line="360" w:lineRule="auto"/>
        <w:jc w:val="both"/>
        <w:rPr>
          <w:rFonts w:ascii="Times New Roman" w:hAnsi="Times New Roman" w:cs="Times New Roman"/>
          <w:b/>
          <w:bCs/>
        </w:rPr>
      </w:pPr>
    </w:p>
    <w:p w14:paraId="10CF4F52" w14:textId="77777777" w:rsidR="003D0CB8" w:rsidRPr="00383D16" w:rsidRDefault="003D0CB8" w:rsidP="001206C6">
      <w:pPr>
        <w:spacing w:line="360" w:lineRule="auto"/>
        <w:jc w:val="both"/>
        <w:rPr>
          <w:rFonts w:ascii="Times New Roman" w:hAnsi="Times New Roman" w:cs="Times New Roman"/>
          <w:b/>
          <w:bCs/>
        </w:rPr>
      </w:pPr>
    </w:p>
    <w:p w14:paraId="5ACDE6FE" w14:textId="77777777" w:rsidR="003D0CB8" w:rsidRPr="00383D16" w:rsidRDefault="003D0CB8" w:rsidP="001206C6">
      <w:pPr>
        <w:spacing w:line="360" w:lineRule="auto"/>
        <w:jc w:val="both"/>
        <w:rPr>
          <w:rFonts w:ascii="Times New Roman" w:hAnsi="Times New Roman" w:cs="Times New Roman"/>
          <w:b/>
          <w:bCs/>
        </w:rPr>
      </w:pPr>
    </w:p>
    <w:p w14:paraId="76DD1E83" w14:textId="77777777" w:rsidR="003D0CB8" w:rsidRPr="00383D16" w:rsidRDefault="003D0CB8" w:rsidP="001206C6">
      <w:pPr>
        <w:spacing w:line="360" w:lineRule="auto"/>
        <w:jc w:val="both"/>
        <w:rPr>
          <w:rFonts w:ascii="Times New Roman" w:hAnsi="Times New Roman" w:cs="Times New Roman"/>
          <w:b/>
          <w:bCs/>
        </w:rPr>
      </w:pPr>
    </w:p>
    <w:p w14:paraId="3EE2B435" w14:textId="77777777" w:rsidR="003D0CB8" w:rsidRPr="00383D16" w:rsidRDefault="003D0CB8" w:rsidP="001206C6">
      <w:pPr>
        <w:spacing w:line="360" w:lineRule="auto"/>
        <w:jc w:val="both"/>
        <w:rPr>
          <w:rFonts w:ascii="Times New Roman" w:hAnsi="Times New Roman" w:cs="Times New Roman"/>
          <w:b/>
          <w:bCs/>
        </w:rPr>
      </w:pPr>
    </w:p>
    <w:p w14:paraId="0FA3FFED" w14:textId="77777777" w:rsidR="003D0CB8" w:rsidRPr="00383D16" w:rsidRDefault="003D0CB8" w:rsidP="001206C6">
      <w:pPr>
        <w:spacing w:line="360" w:lineRule="auto"/>
        <w:jc w:val="both"/>
        <w:rPr>
          <w:rFonts w:ascii="Times New Roman" w:hAnsi="Times New Roman" w:cs="Times New Roman"/>
          <w:b/>
          <w:bCs/>
        </w:rPr>
      </w:pPr>
    </w:p>
    <w:p w14:paraId="3DF140EE" w14:textId="77777777" w:rsidR="003D0CB8" w:rsidRPr="00383D16" w:rsidRDefault="003D0CB8" w:rsidP="001206C6">
      <w:pPr>
        <w:spacing w:line="360" w:lineRule="auto"/>
        <w:jc w:val="both"/>
        <w:rPr>
          <w:rFonts w:ascii="Times New Roman" w:hAnsi="Times New Roman" w:cs="Times New Roman"/>
          <w:b/>
          <w:bCs/>
        </w:rPr>
      </w:pPr>
    </w:p>
    <w:p w14:paraId="2ECD6635" w14:textId="77777777" w:rsidR="003D0CB8" w:rsidRPr="00383D16" w:rsidRDefault="003D0CB8" w:rsidP="001206C6">
      <w:pPr>
        <w:spacing w:line="360" w:lineRule="auto"/>
        <w:jc w:val="both"/>
        <w:rPr>
          <w:rFonts w:ascii="Times New Roman" w:hAnsi="Times New Roman" w:cs="Times New Roman"/>
          <w:b/>
          <w:bCs/>
        </w:rPr>
      </w:pPr>
    </w:p>
    <w:p w14:paraId="006DF7C8" w14:textId="77777777" w:rsidR="003D0CB8" w:rsidRPr="00383D16" w:rsidRDefault="003D0CB8" w:rsidP="001206C6">
      <w:pPr>
        <w:spacing w:line="360" w:lineRule="auto"/>
        <w:jc w:val="both"/>
        <w:rPr>
          <w:rFonts w:ascii="Times New Roman" w:hAnsi="Times New Roman" w:cs="Times New Roman"/>
          <w:b/>
          <w:bCs/>
        </w:rPr>
      </w:pPr>
    </w:p>
    <w:p w14:paraId="1CC9A0AB" w14:textId="77777777" w:rsidR="003D0CB8" w:rsidRPr="00383D16" w:rsidRDefault="003D0CB8" w:rsidP="001206C6">
      <w:pPr>
        <w:spacing w:line="360" w:lineRule="auto"/>
        <w:jc w:val="both"/>
        <w:rPr>
          <w:rFonts w:ascii="Times New Roman" w:hAnsi="Times New Roman" w:cs="Times New Roman"/>
          <w:b/>
          <w:bCs/>
        </w:rPr>
      </w:pPr>
    </w:p>
    <w:p w14:paraId="7D8FD929" w14:textId="77777777" w:rsidR="003D0CB8" w:rsidRPr="00383D16" w:rsidRDefault="003D0CB8" w:rsidP="001206C6">
      <w:pPr>
        <w:spacing w:line="360" w:lineRule="auto"/>
        <w:jc w:val="both"/>
        <w:rPr>
          <w:rFonts w:ascii="Times New Roman" w:hAnsi="Times New Roman" w:cs="Times New Roman"/>
          <w:b/>
          <w:bCs/>
        </w:rPr>
      </w:pPr>
    </w:p>
    <w:p w14:paraId="781F6909" w14:textId="77777777" w:rsidR="003D0CB8" w:rsidRPr="00383D16" w:rsidRDefault="003D0CB8" w:rsidP="001206C6">
      <w:pPr>
        <w:spacing w:line="360" w:lineRule="auto"/>
        <w:jc w:val="both"/>
        <w:rPr>
          <w:rFonts w:ascii="Times New Roman" w:hAnsi="Times New Roman" w:cs="Times New Roman"/>
          <w:b/>
          <w:bCs/>
        </w:rPr>
      </w:pPr>
    </w:p>
    <w:p w14:paraId="64DA0665" w14:textId="77777777" w:rsidR="003D0CB8" w:rsidRPr="00383D16" w:rsidRDefault="003D0CB8" w:rsidP="001206C6">
      <w:pPr>
        <w:spacing w:line="360" w:lineRule="auto"/>
        <w:jc w:val="both"/>
        <w:rPr>
          <w:rFonts w:ascii="Times New Roman" w:hAnsi="Times New Roman" w:cs="Times New Roman"/>
          <w:b/>
          <w:bCs/>
        </w:rPr>
      </w:pPr>
    </w:p>
    <w:p w14:paraId="28CBD0C3" w14:textId="1B343A58" w:rsidR="00D535C1" w:rsidRPr="00383D16" w:rsidRDefault="0015173B" w:rsidP="001206C6">
      <w:pPr>
        <w:spacing w:line="360" w:lineRule="auto"/>
        <w:jc w:val="both"/>
        <w:rPr>
          <w:rFonts w:ascii="Times New Roman" w:hAnsi="Times New Roman" w:cs="Times New Roman"/>
          <w:b/>
          <w:bCs/>
        </w:rPr>
      </w:pPr>
      <w:r w:rsidRPr="00383D16">
        <w:rPr>
          <w:rFonts w:ascii="Times New Roman" w:hAnsi="Times New Roman" w:cs="Times New Roman"/>
          <w:b/>
          <w:bCs/>
        </w:rPr>
        <w:t>References</w:t>
      </w:r>
    </w:p>
    <w:p w14:paraId="7367C260" w14:textId="77777777" w:rsidR="009F2F3C" w:rsidRPr="00383D16" w:rsidRDefault="009F2F3C" w:rsidP="00396655">
      <w:pPr>
        <w:pStyle w:val="ListParagraph"/>
        <w:numPr>
          <w:ilvl w:val="0"/>
          <w:numId w:val="9"/>
        </w:numPr>
        <w:spacing w:line="360" w:lineRule="auto"/>
        <w:jc w:val="both"/>
        <w:rPr>
          <w:rFonts w:ascii="Times New Roman" w:hAnsi="Times New Roman" w:cs="Times New Roman"/>
        </w:rPr>
      </w:pPr>
      <w:r w:rsidRPr="00383D16">
        <w:rPr>
          <w:rFonts w:ascii="Times New Roman" w:eastAsia="Times New Roman" w:hAnsi="Times New Roman" w:cs="Times New Roman"/>
          <w:bCs/>
          <w:lang w:eastAsia="en-IN"/>
        </w:rPr>
        <w:t xml:space="preserve">Nagpal, A., Hassan, M., Siddiqui, M.A., Tajdar, A, Hashim, M., Singh, A., Gaur, S., </w:t>
      </w:r>
      <w:r w:rsidRPr="00383D16">
        <w:rPr>
          <w:rFonts w:ascii="Times New Roman" w:hAnsi="Times New Roman" w:cs="Times New Roman"/>
          <w:bCs/>
        </w:rPr>
        <w:t>Missing basics: a study on sanitation and women’s health in urban slums in Lucknow, India, Geo Journal, 1-13 (2019).</w:t>
      </w:r>
      <w:r w:rsidRPr="00383D16">
        <w:rPr>
          <w:rFonts w:ascii="Times New Roman" w:hAnsi="Times New Roman" w:cs="Times New Roman"/>
        </w:rPr>
        <w:t xml:space="preserve"> https://doi.org/10.1007/s10708-019-10088-0(0123456789().,-volV)( 01234567</w:t>
      </w:r>
    </w:p>
    <w:p w14:paraId="5C3550BE" w14:textId="519F9D70" w:rsidR="0015173B" w:rsidRPr="00383D16" w:rsidRDefault="0015173B"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Nongkynrih, Baridalyne &amp; Reddaiah, V.P.. (2004). Menstruation: Knowledge, beliefs and practices of women in the reproductive age group residing in an urban resettlement colony of Delhi. Health and Population: Perspectives and Issues. 27. 9-16.</w:t>
      </w:r>
    </w:p>
    <w:p w14:paraId="646D7006" w14:textId="48E4E856" w:rsidR="00D535C1" w:rsidRPr="00383D16" w:rsidRDefault="00BD60C7" w:rsidP="00DA7C90">
      <w:pPr>
        <w:pStyle w:val="ListParagraph"/>
        <w:numPr>
          <w:ilvl w:val="0"/>
          <w:numId w:val="9"/>
        </w:numPr>
        <w:spacing w:after="0"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 xml:space="preserve">Sangappa, J., &amp; Kavle, L. (2010). </w:t>
      </w:r>
      <w:r w:rsidR="00BE5971" w:rsidRPr="00383D16">
        <w:rPr>
          <w:rFonts w:ascii="Times New Roman" w:eastAsia="Times New Roman" w:hAnsi="Times New Roman" w:cs="Times New Roman"/>
          <w:lang w:eastAsia="en-IN"/>
        </w:rPr>
        <w:t>Gender Discrimination</w:t>
      </w:r>
      <w:r w:rsidRPr="00383D16">
        <w:rPr>
          <w:rFonts w:ascii="Times New Roman" w:eastAsia="Times New Roman" w:hAnsi="Times New Roman" w:cs="Times New Roman"/>
          <w:lang w:eastAsia="en-IN"/>
        </w:rPr>
        <w:t xml:space="preserve">: Women’s Work and Autonomy. </w:t>
      </w:r>
      <w:r w:rsidRPr="00383D16">
        <w:rPr>
          <w:rFonts w:ascii="Times New Roman" w:eastAsia="Times New Roman" w:hAnsi="Times New Roman" w:cs="Times New Roman"/>
          <w:i/>
          <w:iCs/>
          <w:lang w:eastAsia="en-IN"/>
        </w:rPr>
        <w:t>The Indian Journal of Political Science</w:t>
      </w:r>
      <w:r w:rsidRPr="00383D16">
        <w:rPr>
          <w:rFonts w:ascii="Times New Roman" w:eastAsia="Times New Roman" w:hAnsi="Times New Roman" w:cs="Times New Roman"/>
          <w:lang w:eastAsia="en-IN"/>
        </w:rPr>
        <w:t xml:space="preserve">, </w:t>
      </w:r>
      <w:r w:rsidRPr="00383D16">
        <w:rPr>
          <w:rFonts w:ascii="Times New Roman" w:eastAsia="Times New Roman" w:hAnsi="Times New Roman" w:cs="Times New Roman"/>
          <w:i/>
          <w:iCs/>
          <w:lang w:eastAsia="en-IN"/>
        </w:rPr>
        <w:t>71</w:t>
      </w:r>
      <w:r w:rsidRPr="00383D16">
        <w:rPr>
          <w:rFonts w:ascii="Times New Roman" w:eastAsia="Times New Roman" w:hAnsi="Times New Roman" w:cs="Times New Roman"/>
          <w:lang w:eastAsia="en-IN"/>
        </w:rPr>
        <w:t>(2), 425–437. http://www.jstor.org/stable/42753706</w:t>
      </w:r>
    </w:p>
    <w:p w14:paraId="54BDC7F8" w14:textId="269F5FDB" w:rsidR="0051095E" w:rsidRPr="00383D16" w:rsidRDefault="0051095E"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Gupta P, Srivastava V, Kumar V, Jain S, Masood J, Ahmad N, Srivastava J. Newborn Care Practices in Urban Slums of Lucknow City, UP. Indian J Community Med. 2010 Jan;35(1):82-5. doi: 10.4103/0970-0218.62570. PMID: 20606927; PMCID: PMC2888375.</w:t>
      </w:r>
    </w:p>
    <w:p w14:paraId="33CF4BF3" w14:textId="14BC495B" w:rsidR="00D535C1" w:rsidRPr="00383D16" w:rsidRDefault="00A609B7"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Sambisa W, Angeles G, Lance PM, Naved RT, Thornton J. Prevalence and correlates of physical spousal violence against women in slum and nonslum areas of urban Bangladesh. J Interpers Violence. 2011 Sep;26(13):2592-618. doi: 10.1177/0886260510388282. PMID: 21831870; PMCID: PMC3845968.</w:t>
      </w:r>
    </w:p>
    <w:p w14:paraId="766707A4" w14:textId="27F6EE35" w:rsidR="00D535C1" w:rsidRPr="00383D16" w:rsidRDefault="003A41D5"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Edmeades J, Pande RP, Falle T, Krishnan S. Son preference and sterilisation use among young married women in two slums in Bengaluru city, India. Glob Public Health. 2011;6(4):407-20. doi: 10.1080/17441692.2010.533686. PMID: 21218299; PMCID: PMC3101305.</w:t>
      </w:r>
    </w:p>
    <w:p w14:paraId="6DB36342" w14:textId="77777777" w:rsidR="00876EC6" w:rsidRPr="00383D16" w:rsidRDefault="00876EC6" w:rsidP="00396655">
      <w:pPr>
        <w:pStyle w:val="ListParagraph"/>
        <w:numPr>
          <w:ilvl w:val="0"/>
          <w:numId w:val="9"/>
        </w:numPr>
        <w:shd w:val="clear" w:color="auto" w:fill="FFFFFF"/>
        <w:spacing w:after="0" w:line="360" w:lineRule="auto"/>
        <w:jc w:val="both"/>
        <w:rPr>
          <w:rFonts w:ascii="Times New Roman" w:eastAsia="Times New Roman" w:hAnsi="Times New Roman" w:cs="Times New Roman"/>
          <w:lang w:eastAsia="en-IN"/>
        </w:rPr>
      </w:pPr>
      <w:r w:rsidRPr="00383D16">
        <w:rPr>
          <w:rFonts w:ascii="Times New Roman" w:eastAsia="Times New Roman" w:hAnsi="Times New Roman" w:cs="Times New Roman"/>
          <w:lang w:eastAsia="en-IN"/>
        </w:rPr>
        <w:t>Riley LW, Ko AI, Unger A, Reis MG. Slum health: diseases of neglected populations. BMC Int Health Hum Rights. 2007 Mar 7;7:2. doi: 10.1186/1472-698X-7-2. PMID: 17343758; PMCID: PMC1829399.</w:t>
      </w:r>
    </w:p>
    <w:p w14:paraId="4A3CFCBD"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Monica, Agarwal &amp; Imchen, Tsusennaro &amp; Rehman, Hossain &amp; Yadav, Kriti &amp; Singh, Sujata &amp; Shukla, Mukesh. (2015). Utilization of Maternal Health Care Services in Slums of Lucknow, Capital of Uttar Pradesh. 2.</w:t>
      </w:r>
    </w:p>
    <w:p w14:paraId="20B8CAEF"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shd w:val="clear" w:color="auto" w:fill="FFFFFF"/>
        </w:rPr>
      </w:pPr>
      <w:r w:rsidRPr="00383D16">
        <w:rPr>
          <w:rFonts w:ascii="Times New Roman" w:hAnsi="Times New Roman" w:cs="Times New Roman"/>
          <w:shd w:val="clear" w:color="auto" w:fill="FFFFFF"/>
        </w:rPr>
        <w:t>Purwaningrum, D.N., Hasanbasri, M. &amp; Trisnantoro, L. Obesity and the poor women living in urban slum areas: health system response. </w:t>
      </w:r>
      <w:r w:rsidRPr="00383D16">
        <w:rPr>
          <w:rFonts w:ascii="Times New Roman" w:hAnsi="Times New Roman" w:cs="Times New Roman"/>
          <w:i/>
          <w:iCs/>
          <w:shd w:val="clear" w:color="auto" w:fill="FFFFFF"/>
        </w:rPr>
        <w:t>BMC Public Health</w:t>
      </w:r>
      <w:r w:rsidRPr="00383D16">
        <w:rPr>
          <w:rFonts w:ascii="Times New Roman" w:hAnsi="Times New Roman" w:cs="Times New Roman"/>
          <w:shd w:val="clear" w:color="auto" w:fill="FFFFFF"/>
        </w:rPr>
        <w:t> </w:t>
      </w:r>
      <w:r w:rsidRPr="00383D16">
        <w:rPr>
          <w:rFonts w:ascii="Times New Roman" w:hAnsi="Times New Roman" w:cs="Times New Roman"/>
          <w:b/>
          <w:bCs/>
          <w:shd w:val="clear" w:color="auto" w:fill="FFFFFF"/>
        </w:rPr>
        <w:t>12</w:t>
      </w:r>
      <w:r w:rsidRPr="00383D16">
        <w:rPr>
          <w:rFonts w:ascii="Times New Roman" w:hAnsi="Times New Roman" w:cs="Times New Roman"/>
          <w:shd w:val="clear" w:color="auto" w:fill="FFFFFF"/>
        </w:rPr>
        <w:t xml:space="preserve"> (Suppl 2), A12 (2012). </w:t>
      </w:r>
      <w:hyperlink r:id="rId8" w:history="1">
        <w:r w:rsidRPr="00383D16">
          <w:rPr>
            <w:rStyle w:val="Hyperlink"/>
            <w:rFonts w:ascii="Times New Roman" w:hAnsi="Times New Roman" w:cs="Times New Roman"/>
            <w:color w:val="auto"/>
            <w:shd w:val="clear" w:color="auto" w:fill="FFFFFF"/>
          </w:rPr>
          <w:t>https://doi.org/10.1186/1471-2458-12-S2-A12</w:t>
        </w:r>
      </w:hyperlink>
    </w:p>
    <w:p w14:paraId="6C4DF85B"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Rupambara, (2007), ‘Financial Inclusion of the Urban Poor: Issues and Options’, Cab Calling, July-September 2007.</w:t>
      </w:r>
    </w:p>
    <w:p w14:paraId="063DAA7B"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Malik, Firdous Ahmad &amp; Yadav, Devendra &amp; Adam, Hebatallah &amp; Omrane, Amina. (2020). The Urban Poor and their Financial Behaviour: A Case Study Of Slum-Dwellers In Lucknow (India).. 10.1201/9781003097921-17.</w:t>
      </w:r>
    </w:p>
    <w:p w14:paraId="06C1E80F"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lastRenderedPageBreak/>
        <w:t>Malik, Firdous Ahmad &amp; Yadav, Devendra &amp; Jain, Ranu. (2018). Income and Expenditure Mismatch of Poorest of the Poor: An Analysis of Financial Requirement of Slum Dwellers: ICEF 2018. 10.1007/978-3-319-99555-7_15.</w:t>
      </w:r>
    </w:p>
    <w:p w14:paraId="57F043D7" w14:textId="77777777" w:rsidR="00BE5971" w:rsidRPr="00383D16" w:rsidRDefault="00BE5971" w:rsidP="00396655">
      <w:pPr>
        <w:pStyle w:val="ListParagraph"/>
        <w:numPr>
          <w:ilvl w:val="0"/>
          <w:numId w:val="9"/>
        </w:numPr>
        <w:spacing w:after="0" w:line="360" w:lineRule="auto"/>
        <w:jc w:val="both"/>
        <w:rPr>
          <w:rFonts w:ascii="Times New Roman" w:hAnsi="Times New Roman" w:cs="Times New Roman"/>
          <w:shd w:val="clear" w:color="auto" w:fill="FFFFFF"/>
        </w:rPr>
      </w:pPr>
      <w:r w:rsidRPr="00383D16">
        <w:rPr>
          <w:rFonts w:ascii="Times New Roman" w:hAnsi="Times New Roman" w:cs="Times New Roman"/>
          <w:shd w:val="clear" w:color="auto" w:fill="FFFFFF"/>
        </w:rPr>
        <w:t>Aliber, M. (2015). The importance of informal finance in promoting decent work among informal operators: a comparative study of Uganda and India.</w:t>
      </w:r>
    </w:p>
    <w:p w14:paraId="37677861"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Nayak, Sanatan &amp; J., Surendra. (2023). Basic Amenities, Deficiency-induced Ailments, and Catastrophic Health Spending in the Slums of Lucknow, Uttar Pradesh. Economic and Political Weekly. lVii. 40-49.</w:t>
      </w:r>
    </w:p>
    <w:p w14:paraId="178202F3"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National Family Health Survey (NFHS)- 5 (2019-21) Compendium of fact sheets, Key indicators, Ministry of Health and Family Welfare, Govt. of India.</w:t>
      </w:r>
    </w:p>
    <w:p w14:paraId="71B7D25B"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Corburn J, Hildebrand C. Slum Sanitation and the Social Determinants of Women's Health in Nairobi, Kenya. J Environ Public Health. 2015;2015:209505. doi: 10.1155/2015/209505. Epub 2015 Apr 28. PMID: 26060499; PMCID: PMC4427764.</w:t>
      </w:r>
    </w:p>
    <w:p w14:paraId="13A7A86F"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shd w:val="clear" w:color="auto" w:fill="FFFFFF"/>
        </w:rPr>
      </w:pPr>
      <w:r w:rsidRPr="00383D16">
        <w:rPr>
          <w:rFonts w:ascii="Times New Roman" w:hAnsi="Times New Roman" w:cs="Times New Roman"/>
          <w:shd w:val="clear" w:color="auto" w:fill="FFFFFF"/>
        </w:rPr>
        <w:t>Roy D, Palavalli B, Menon N, King R, Pfeffer K, Lees M, Sloot PMA. Survey-based socio-economic data from slums in Bangalore, India. Sci Data. 2018 Jan 9;5:170200. doi: 10.1038/sdata.2017.200. PMID: 29313840; PMCID: PMC5759370.</w:t>
      </w:r>
    </w:p>
    <w:p w14:paraId="21F56B84"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Bhatia, Navin &amp; Chatterjee, Arnav. (2010). Financial Inclusion in the Slums of Mumbai, Economic and Political Weekly, Vol. 45, Issue no.42.</w:t>
      </w:r>
    </w:p>
    <w:p w14:paraId="5F2A5B7A" w14:textId="77777777"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shd w:val="clear" w:color="auto" w:fill="FFFFFF"/>
        </w:rPr>
        <w:t>Cohn EB, Schaeffer AJ. Urinary tract infections in adults. ScientificWorldJournal. 2004 Jun 7;4 Suppl 1:76-88. doi: 10.1100/tsw.2004.50. PMID: 15349531; PMCID: PMC5956445.</w:t>
      </w:r>
    </w:p>
    <w:p w14:paraId="77043DD2" w14:textId="0AF9168F" w:rsidR="00BE5971" w:rsidRPr="00383D16" w:rsidRDefault="00BE5971" w:rsidP="00396655">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Marphatia AA, Ambale GS and Reid AM (2017) Women’s Marriage Age Matters for Public Health: A Review of the Broader Health and Social Implications in South Asia. Front. Public Health 5:269. doi: 10.3389/fpubh.2017.00269</w:t>
      </w:r>
    </w:p>
    <w:p w14:paraId="10E31217" w14:textId="7A095E99" w:rsidR="00EB77B8" w:rsidRPr="00383D16" w:rsidRDefault="00EB77B8" w:rsidP="00EB77B8">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rPr>
        <w:t>Chant, Sylvia. (2008). The 'Feminisation of Poverty' and the 'Feminisation' of Anti-Poverty Programmes: Room for Revision?. The Journal of Development Studies. 44. 165-197. 10.1080/00220380701789810.</w:t>
      </w:r>
    </w:p>
    <w:p w14:paraId="1A1C95A8" w14:textId="1C9A204D" w:rsidR="00EB77B8" w:rsidRPr="00383D16" w:rsidRDefault="00EB77B8" w:rsidP="00383D16">
      <w:pPr>
        <w:pStyle w:val="ListParagraph"/>
        <w:numPr>
          <w:ilvl w:val="0"/>
          <w:numId w:val="9"/>
        </w:numPr>
        <w:spacing w:line="360" w:lineRule="auto"/>
        <w:jc w:val="both"/>
        <w:rPr>
          <w:rFonts w:ascii="Times New Roman" w:hAnsi="Times New Roman" w:cs="Times New Roman"/>
        </w:rPr>
      </w:pPr>
      <w:r w:rsidRPr="00383D16">
        <w:rPr>
          <w:rFonts w:ascii="Times New Roman" w:hAnsi="Times New Roman" w:cs="Times New Roman"/>
          <w:color w:val="232323"/>
          <w:shd w:val="clear" w:color="auto" w:fill="FFFFFF"/>
        </w:rPr>
        <w:t>Tacoli, C. (2012) Urbanization, Gender and Urban Poverty: Paid Work and Unpaid Care Work in the City. International Institute for Environment and Development, United Nations Population Fund, London, UK.</w:t>
      </w:r>
    </w:p>
    <w:p w14:paraId="5FDC0422" w14:textId="77777777" w:rsidR="00EB77B8" w:rsidRDefault="00EB77B8" w:rsidP="00396655">
      <w:pPr>
        <w:spacing w:line="276" w:lineRule="auto"/>
        <w:jc w:val="both"/>
        <w:rPr>
          <w:rFonts w:ascii="Times New Roman" w:hAnsi="Times New Roman" w:cs="Times New Roman"/>
          <w:b/>
          <w:sz w:val="24"/>
          <w:szCs w:val="24"/>
        </w:rPr>
      </w:pPr>
    </w:p>
    <w:p w14:paraId="4CCA4E59" w14:textId="77777777" w:rsidR="00EB77B8" w:rsidRDefault="00EB77B8" w:rsidP="00396655">
      <w:pPr>
        <w:spacing w:line="276" w:lineRule="auto"/>
        <w:jc w:val="both"/>
        <w:rPr>
          <w:rFonts w:ascii="Times New Roman" w:hAnsi="Times New Roman" w:cs="Times New Roman"/>
          <w:b/>
          <w:sz w:val="24"/>
          <w:szCs w:val="24"/>
        </w:rPr>
      </w:pPr>
    </w:p>
    <w:p w14:paraId="2E27230A" w14:textId="77777777" w:rsidR="00EB77B8" w:rsidRDefault="00EB77B8" w:rsidP="00396655">
      <w:pPr>
        <w:spacing w:line="276" w:lineRule="auto"/>
        <w:jc w:val="both"/>
        <w:rPr>
          <w:rFonts w:ascii="Times New Roman" w:hAnsi="Times New Roman" w:cs="Times New Roman"/>
          <w:b/>
          <w:sz w:val="24"/>
          <w:szCs w:val="24"/>
        </w:rPr>
      </w:pPr>
    </w:p>
    <w:p w14:paraId="4BE6A89E" w14:textId="77777777" w:rsidR="00EB77B8" w:rsidRDefault="00EB77B8" w:rsidP="00396655">
      <w:pPr>
        <w:spacing w:line="276" w:lineRule="auto"/>
        <w:jc w:val="both"/>
        <w:rPr>
          <w:rFonts w:ascii="Times New Roman" w:hAnsi="Times New Roman" w:cs="Times New Roman"/>
          <w:b/>
          <w:sz w:val="24"/>
          <w:szCs w:val="24"/>
        </w:rPr>
      </w:pPr>
    </w:p>
    <w:p w14:paraId="1BDD7BFA" w14:textId="77777777" w:rsidR="00EB77B8" w:rsidRDefault="00EB77B8" w:rsidP="00396655">
      <w:pPr>
        <w:spacing w:line="276" w:lineRule="auto"/>
        <w:jc w:val="both"/>
        <w:rPr>
          <w:rFonts w:ascii="Times New Roman" w:hAnsi="Times New Roman" w:cs="Times New Roman"/>
          <w:b/>
          <w:sz w:val="24"/>
          <w:szCs w:val="24"/>
        </w:rPr>
      </w:pPr>
    </w:p>
    <w:p w14:paraId="5BD0A782" w14:textId="77777777" w:rsidR="00A9526B" w:rsidRDefault="00A9526B" w:rsidP="00396655">
      <w:pPr>
        <w:spacing w:line="276" w:lineRule="auto"/>
        <w:jc w:val="both"/>
        <w:rPr>
          <w:rFonts w:ascii="Times New Roman" w:hAnsi="Times New Roman" w:cs="Times New Roman"/>
          <w:b/>
          <w:sz w:val="24"/>
          <w:szCs w:val="24"/>
        </w:rPr>
      </w:pPr>
    </w:p>
    <w:sectPr w:rsidR="00A9526B" w:rsidSect="00981E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0FD1" w14:textId="77777777" w:rsidR="00981EF3" w:rsidRDefault="00981EF3" w:rsidP="00771BEC">
      <w:pPr>
        <w:spacing w:after="0" w:line="240" w:lineRule="auto"/>
      </w:pPr>
      <w:r>
        <w:separator/>
      </w:r>
    </w:p>
  </w:endnote>
  <w:endnote w:type="continuationSeparator" w:id="0">
    <w:p w14:paraId="52D7348C" w14:textId="77777777" w:rsidR="00981EF3" w:rsidRDefault="00981EF3" w:rsidP="0077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vOT863180f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7D3B" w14:textId="77777777" w:rsidR="00981EF3" w:rsidRDefault="00981EF3" w:rsidP="00771BEC">
      <w:pPr>
        <w:spacing w:after="0" w:line="240" w:lineRule="auto"/>
      </w:pPr>
      <w:r>
        <w:separator/>
      </w:r>
    </w:p>
  </w:footnote>
  <w:footnote w:type="continuationSeparator" w:id="0">
    <w:p w14:paraId="37F925E4" w14:textId="77777777" w:rsidR="00981EF3" w:rsidRDefault="00981EF3" w:rsidP="00771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4A"/>
    <w:multiLevelType w:val="hybridMultilevel"/>
    <w:tmpl w:val="11F8B0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4D7067"/>
    <w:multiLevelType w:val="hybridMultilevel"/>
    <w:tmpl w:val="827EA00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52CE7"/>
    <w:multiLevelType w:val="hybridMultilevel"/>
    <w:tmpl w:val="62249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8B0819"/>
    <w:multiLevelType w:val="hybridMultilevel"/>
    <w:tmpl w:val="B12A3F66"/>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0C693B"/>
    <w:multiLevelType w:val="hybridMultilevel"/>
    <w:tmpl w:val="03F04F5E"/>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131B95"/>
    <w:multiLevelType w:val="hybridMultilevel"/>
    <w:tmpl w:val="B2E44F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BE4D61"/>
    <w:multiLevelType w:val="hybridMultilevel"/>
    <w:tmpl w:val="1F10103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F2156B"/>
    <w:multiLevelType w:val="hybridMultilevel"/>
    <w:tmpl w:val="53208996"/>
    <w:lvl w:ilvl="0" w:tplc="FFFFFFFF">
      <w:start w:val="1"/>
      <w:numFmt w:val="lowerLetter"/>
      <w:lvlText w:val="%1)"/>
      <w:lvlJc w:val="left"/>
      <w:pPr>
        <w:ind w:left="180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D5238E9"/>
    <w:multiLevelType w:val="hybridMultilevel"/>
    <w:tmpl w:val="13A6223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E725990"/>
    <w:multiLevelType w:val="hybridMultilevel"/>
    <w:tmpl w:val="F83A7D4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5E6EDA"/>
    <w:multiLevelType w:val="hybridMultilevel"/>
    <w:tmpl w:val="3D5EC958"/>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087D65"/>
    <w:multiLevelType w:val="hybridMultilevel"/>
    <w:tmpl w:val="C266578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75F20"/>
    <w:multiLevelType w:val="hybridMultilevel"/>
    <w:tmpl w:val="2DDA66C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9F345E5"/>
    <w:multiLevelType w:val="hybridMultilevel"/>
    <w:tmpl w:val="472CB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9C5BBF"/>
    <w:multiLevelType w:val="hybridMultilevel"/>
    <w:tmpl w:val="89C0F46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B7679D"/>
    <w:multiLevelType w:val="hybridMultilevel"/>
    <w:tmpl w:val="6980D52C"/>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76616C"/>
    <w:multiLevelType w:val="hybridMultilevel"/>
    <w:tmpl w:val="C794F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01459E"/>
    <w:multiLevelType w:val="hybridMultilevel"/>
    <w:tmpl w:val="13A2970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1FD02BFD"/>
    <w:multiLevelType w:val="hybridMultilevel"/>
    <w:tmpl w:val="860CDD1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3925B5A"/>
    <w:multiLevelType w:val="hybridMultilevel"/>
    <w:tmpl w:val="58B0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5AC65B9"/>
    <w:multiLevelType w:val="hybridMultilevel"/>
    <w:tmpl w:val="FF14384A"/>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7A93E18"/>
    <w:multiLevelType w:val="hybridMultilevel"/>
    <w:tmpl w:val="03BA7442"/>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E21F5A"/>
    <w:multiLevelType w:val="hybridMultilevel"/>
    <w:tmpl w:val="FE08330E"/>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093D58"/>
    <w:multiLevelType w:val="hybridMultilevel"/>
    <w:tmpl w:val="D0ACD596"/>
    <w:lvl w:ilvl="0" w:tplc="FFFFFFFF">
      <w:start w:val="1"/>
      <w:numFmt w:val="lowerLetter"/>
      <w:lvlText w:val="%1)"/>
      <w:lvlJc w:val="left"/>
      <w:pPr>
        <w:ind w:left="108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EE0094D"/>
    <w:multiLevelType w:val="hybridMultilevel"/>
    <w:tmpl w:val="3FCAAADE"/>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F172EDB"/>
    <w:multiLevelType w:val="hybridMultilevel"/>
    <w:tmpl w:val="66345C24"/>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FD00D75"/>
    <w:multiLevelType w:val="hybridMultilevel"/>
    <w:tmpl w:val="08DE72D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0145F0"/>
    <w:multiLevelType w:val="hybridMultilevel"/>
    <w:tmpl w:val="B7D2676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32326055"/>
    <w:multiLevelType w:val="hybridMultilevel"/>
    <w:tmpl w:val="35F0A47E"/>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2E06B37"/>
    <w:multiLevelType w:val="hybridMultilevel"/>
    <w:tmpl w:val="A2307DD2"/>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3129F9"/>
    <w:multiLevelType w:val="hybridMultilevel"/>
    <w:tmpl w:val="854AD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5720E32"/>
    <w:multiLevelType w:val="hybridMultilevel"/>
    <w:tmpl w:val="A7E6D66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7A91483"/>
    <w:multiLevelType w:val="hybridMultilevel"/>
    <w:tmpl w:val="B4D4DCD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2B08B3"/>
    <w:multiLevelType w:val="hybridMultilevel"/>
    <w:tmpl w:val="6C346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8960E71"/>
    <w:multiLevelType w:val="hybridMultilevel"/>
    <w:tmpl w:val="1B6C4FD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0157A7"/>
    <w:multiLevelType w:val="hybridMultilevel"/>
    <w:tmpl w:val="7B001E5C"/>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E87079D"/>
    <w:multiLevelType w:val="hybridMultilevel"/>
    <w:tmpl w:val="A6966E3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3F013B80"/>
    <w:multiLevelType w:val="hybridMultilevel"/>
    <w:tmpl w:val="D66226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0FB1055"/>
    <w:multiLevelType w:val="hybridMultilevel"/>
    <w:tmpl w:val="1CAEC856"/>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7D0C47"/>
    <w:multiLevelType w:val="hybridMultilevel"/>
    <w:tmpl w:val="4AAAD5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82154E9"/>
    <w:multiLevelType w:val="hybridMultilevel"/>
    <w:tmpl w:val="08F4ED88"/>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711E33"/>
    <w:multiLevelType w:val="hybridMultilevel"/>
    <w:tmpl w:val="8466A7B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36F0465"/>
    <w:multiLevelType w:val="hybridMultilevel"/>
    <w:tmpl w:val="86E8E8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5804735"/>
    <w:multiLevelType w:val="hybridMultilevel"/>
    <w:tmpl w:val="C18A77B4"/>
    <w:lvl w:ilvl="0" w:tplc="40090017">
      <w:start w:val="1"/>
      <w:numFmt w:val="lowerLetter"/>
      <w:lvlText w:val="%1)"/>
      <w:lvlJc w:val="left"/>
      <w:pPr>
        <w:ind w:left="720" w:hanging="360"/>
      </w:pPr>
    </w:lvl>
    <w:lvl w:ilvl="1" w:tplc="8EA4A72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122E6D"/>
    <w:multiLevelType w:val="hybridMultilevel"/>
    <w:tmpl w:val="ABB6047A"/>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AD7B22"/>
    <w:multiLevelType w:val="hybridMultilevel"/>
    <w:tmpl w:val="D62020EE"/>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225E23"/>
    <w:multiLevelType w:val="hybridMultilevel"/>
    <w:tmpl w:val="3DA65D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E5D6BE3"/>
    <w:multiLevelType w:val="hybridMultilevel"/>
    <w:tmpl w:val="DD8CF150"/>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FA923E4"/>
    <w:multiLevelType w:val="hybridMultilevel"/>
    <w:tmpl w:val="C89461A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235C92"/>
    <w:multiLevelType w:val="hybridMultilevel"/>
    <w:tmpl w:val="73ACED32"/>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7904DAD"/>
    <w:multiLevelType w:val="hybridMultilevel"/>
    <w:tmpl w:val="48DC70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AA92CF5"/>
    <w:multiLevelType w:val="hybridMultilevel"/>
    <w:tmpl w:val="D1C85AE4"/>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F05415"/>
    <w:multiLevelType w:val="hybridMultilevel"/>
    <w:tmpl w:val="E1368E9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6BD64169"/>
    <w:multiLevelType w:val="hybridMultilevel"/>
    <w:tmpl w:val="A62211AA"/>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7F0754"/>
    <w:multiLevelType w:val="hybridMultilevel"/>
    <w:tmpl w:val="92C4D1E2"/>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196CC2"/>
    <w:multiLevelType w:val="hybridMultilevel"/>
    <w:tmpl w:val="56AC88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02225B8"/>
    <w:multiLevelType w:val="hybridMultilevel"/>
    <w:tmpl w:val="9AD66D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06B0294"/>
    <w:multiLevelType w:val="hybridMultilevel"/>
    <w:tmpl w:val="77FC7C10"/>
    <w:lvl w:ilvl="0" w:tplc="FFFFFFFF">
      <w:start w:val="1"/>
      <w:numFmt w:val="lowerLetter"/>
      <w:lvlText w:val="%1)"/>
      <w:lvlJc w:val="left"/>
      <w:pPr>
        <w:ind w:left="108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3C9482C"/>
    <w:multiLevelType w:val="hybridMultilevel"/>
    <w:tmpl w:val="952C56A8"/>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307E5F"/>
    <w:multiLevelType w:val="hybridMultilevel"/>
    <w:tmpl w:val="1A8E3482"/>
    <w:lvl w:ilvl="0" w:tplc="40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5653A9"/>
    <w:multiLevelType w:val="hybridMultilevel"/>
    <w:tmpl w:val="403A841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092F9B"/>
    <w:multiLevelType w:val="hybridMultilevel"/>
    <w:tmpl w:val="020CC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98D571E"/>
    <w:multiLevelType w:val="hybridMultilevel"/>
    <w:tmpl w:val="5A7A83E0"/>
    <w:lvl w:ilvl="0" w:tplc="FFFFFFFF">
      <w:start w:val="1"/>
      <w:numFmt w:val="lowerLetter"/>
      <w:lvlText w:val="%1)"/>
      <w:lvlJc w:val="left"/>
      <w:pPr>
        <w:ind w:left="720" w:hanging="360"/>
      </w:pPr>
    </w:lvl>
    <w:lvl w:ilvl="1" w:tplc="40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0615914">
    <w:abstractNumId w:val="13"/>
  </w:num>
  <w:num w:numId="2" w16cid:durableId="249316961">
    <w:abstractNumId w:val="33"/>
  </w:num>
  <w:num w:numId="3" w16cid:durableId="223151345">
    <w:abstractNumId w:val="30"/>
  </w:num>
  <w:num w:numId="4" w16cid:durableId="103575373">
    <w:abstractNumId w:val="36"/>
  </w:num>
  <w:num w:numId="5" w16cid:durableId="718865944">
    <w:abstractNumId w:val="39"/>
  </w:num>
  <w:num w:numId="6" w16cid:durableId="37359007">
    <w:abstractNumId w:val="2"/>
  </w:num>
  <w:num w:numId="7" w16cid:durableId="1051659302">
    <w:abstractNumId w:val="56"/>
  </w:num>
  <w:num w:numId="8" w16cid:durableId="1634674474">
    <w:abstractNumId w:val="19"/>
  </w:num>
  <w:num w:numId="9" w16cid:durableId="1065882115">
    <w:abstractNumId w:val="16"/>
  </w:num>
  <w:num w:numId="10" w16cid:durableId="1590387330">
    <w:abstractNumId w:val="0"/>
  </w:num>
  <w:num w:numId="11" w16cid:durableId="781923192">
    <w:abstractNumId w:val="5"/>
  </w:num>
  <w:num w:numId="12" w16cid:durableId="1091438895">
    <w:abstractNumId w:val="50"/>
  </w:num>
  <w:num w:numId="13" w16cid:durableId="1899776604">
    <w:abstractNumId w:val="17"/>
  </w:num>
  <w:num w:numId="14" w16cid:durableId="1177235085">
    <w:abstractNumId w:val="41"/>
  </w:num>
  <w:num w:numId="15" w16cid:durableId="184247418">
    <w:abstractNumId w:val="31"/>
  </w:num>
  <w:num w:numId="16" w16cid:durableId="1956789910">
    <w:abstractNumId w:val="12"/>
  </w:num>
  <w:num w:numId="17" w16cid:durableId="518811584">
    <w:abstractNumId w:val="27"/>
  </w:num>
  <w:num w:numId="18" w16cid:durableId="108549709">
    <w:abstractNumId w:val="52"/>
  </w:num>
  <w:num w:numId="19" w16cid:durableId="385644538">
    <w:abstractNumId w:val="8"/>
  </w:num>
  <w:num w:numId="20" w16cid:durableId="1418093205">
    <w:abstractNumId w:val="18"/>
  </w:num>
  <w:num w:numId="21" w16cid:durableId="754325920">
    <w:abstractNumId w:val="20"/>
  </w:num>
  <w:num w:numId="22" w16cid:durableId="685134839">
    <w:abstractNumId w:val="59"/>
  </w:num>
  <w:num w:numId="23" w16cid:durableId="748887665">
    <w:abstractNumId w:val="51"/>
  </w:num>
  <w:num w:numId="24" w16cid:durableId="883906399">
    <w:abstractNumId w:val="3"/>
  </w:num>
  <w:num w:numId="25" w16cid:durableId="1463882168">
    <w:abstractNumId w:val="22"/>
  </w:num>
  <w:num w:numId="26" w16cid:durableId="1186600346">
    <w:abstractNumId w:val="25"/>
  </w:num>
  <w:num w:numId="27" w16cid:durableId="698971686">
    <w:abstractNumId w:val="45"/>
  </w:num>
  <w:num w:numId="28" w16cid:durableId="864442259">
    <w:abstractNumId w:val="37"/>
  </w:num>
  <w:num w:numId="29" w16cid:durableId="1399094563">
    <w:abstractNumId w:val="46"/>
  </w:num>
  <w:num w:numId="30" w16cid:durableId="619802465">
    <w:abstractNumId w:val="53"/>
  </w:num>
  <w:num w:numId="31" w16cid:durableId="1620574306">
    <w:abstractNumId w:val="49"/>
  </w:num>
  <w:num w:numId="32" w16cid:durableId="1623924421">
    <w:abstractNumId w:val="42"/>
  </w:num>
  <w:num w:numId="33" w16cid:durableId="1605070436">
    <w:abstractNumId w:val="55"/>
  </w:num>
  <w:num w:numId="34" w16cid:durableId="1044215271">
    <w:abstractNumId w:val="61"/>
  </w:num>
  <w:num w:numId="35" w16cid:durableId="701520445">
    <w:abstractNumId w:val="44"/>
  </w:num>
  <w:num w:numId="36" w16cid:durableId="997542311">
    <w:abstractNumId w:val="10"/>
  </w:num>
  <w:num w:numId="37" w16cid:durableId="798449549">
    <w:abstractNumId w:val="43"/>
  </w:num>
  <w:num w:numId="38" w16cid:durableId="300767750">
    <w:abstractNumId w:val="7"/>
  </w:num>
  <w:num w:numId="39" w16cid:durableId="749501740">
    <w:abstractNumId w:val="57"/>
  </w:num>
  <w:num w:numId="40" w16cid:durableId="1012417806">
    <w:abstractNumId w:val="11"/>
  </w:num>
  <w:num w:numId="41" w16cid:durableId="88624261">
    <w:abstractNumId w:val="21"/>
  </w:num>
  <w:num w:numId="42" w16cid:durableId="985209373">
    <w:abstractNumId w:val="23"/>
  </w:num>
  <w:num w:numId="43" w16cid:durableId="997348273">
    <w:abstractNumId w:val="62"/>
  </w:num>
  <w:num w:numId="44" w16cid:durableId="643438003">
    <w:abstractNumId w:val="26"/>
  </w:num>
  <w:num w:numId="45" w16cid:durableId="577445112">
    <w:abstractNumId w:val="24"/>
  </w:num>
  <w:num w:numId="46" w16cid:durableId="889803954">
    <w:abstractNumId w:val="40"/>
  </w:num>
  <w:num w:numId="47" w16cid:durableId="351078735">
    <w:abstractNumId w:val="34"/>
  </w:num>
  <w:num w:numId="48" w16cid:durableId="1858620349">
    <w:abstractNumId w:val="6"/>
  </w:num>
  <w:num w:numId="49" w16cid:durableId="1059788013">
    <w:abstractNumId w:val="4"/>
  </w:num>
  <w:num w:numId="50" w16cid:durableId="577791027">
    <w:abstractNumId w:val="54"/>
  </w:num>
  <w:num w:numId="51" w16cid:durableId="1182813653">
    <w:abstractNumId w:val="14"/>
  </w:num>
  <w:num w:numId="52" w16cid:durableId="364672543">
    <w:abstractNumId w:val="38"/>
  </w:num>
  <w:num w:numId="53" w16cid:durableId="1711606675">
    <w:abstractNumId w:val="28"/>
  </w:num>
  <w:num w:numId="54" w16cid:durableId="469834131">
    <w:abstractNumId w:val="35"/>
  </w:num>
  <w:num w:numId="55" w16cid:durableId="1222400052">
    <w:abstractNumId w:val="15"/>
  </w:num>
  <w:num w:numId="56" w16cid:durableId="402877019">
    <w:abstractNumId w:val="48"/>
  </w:num>
  <w:num w:numId="57" w16cid:durableId="348915335">
    <w:abstractNumId w:val="9"/>
  </w:num>
  <w:num w:numId="58" w16cid:durableId="451633000">
    <w:abstractNumId w:val="1"/>
  </w:num>
  <w:num w:numId="59" w16cid:durableId="1961567553">
    <w:abstractNumId w:val="32"/>
  </w:num>
  <w:num w:numId="60" w16cid:durableId="495734098">
    <w:abstractNumId w:val="47"/>
  </w:num>
  <w:num w:numId="61" w16cid:durableId="620844384">
    <w:abstractNumId w:val="29"/>
  </w:num>
  <w:num w:numId="62" w16cid:durableId="679815403">
    <w:abstractNumId w:val="60"/>
  </w:num>
  <w:num w:numId="63" w16cid:durableId="2020961859">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53"/>
    <w:rsid w:val="000006FE"/>
    <w:rsid w:val="00000FA4"/>
    <w:rsid w:val="00006721"/>
    <w:rsid w:val="00006FC3"/>
    <w:rsid w:val="00011543"/>
    <w:rsid w:val="0001381A"/>
    <w:rsid w:val="00014892"/>
    <w:rsid w:val="00014CEE"/>
    <w:rsid w:val="00020AA6"/>
    <w:rsid w:val="00021235"/>
    <w:rsid w:val="0002182D"/>
    <w:rsid w:val="00021BE0"/>
    <w:rsid w:val="00023EE4"/>
    <w:rsid w:val="00023FAD"/>
    <w:rsid w:val="00026E4F"/>
    <w:rsid w:val="00027E33"/>
    <w:rsid w:val="00034B20"/>
    <w:rsid w:val="000363E7"/>
    <w:rsid w:val="000375D4"/>
    <w:rsid w:val="00037CA3"/>
    <w:rsid w:val="000426E2"/>
    <w:rsid w:val="000438F0"/>
    <w:rsid w:val="00044D6E"/>
    <w:rsid w:val="0004639A"/>
    <w:rsid w:val="00047AE1"/>
    <w:rsid w:val="000516DE"/>
    <w:rsid w:val="00051F07"/>
    <w:rsid w:val="000524EA"/>
    <w:rsid w:val="00052BCA"/>
    <w:rsid w:val="00053FD7"/>
    <w:rsid w:val="0005481D"/>
    <w:rsid w:val="00056885"/>
    <w:rsid w:val="00060AD2"/>
    <w:rsid w:val="00066324"/>
    <w:rsid w:val="0007262E"/>
    <w:rsid w:val="00072E98"/>
    <w:rsid w:val="00073D22"/>
    <w:rsid w:val="00075230"/>
    <w:rsid w:val="00075A84"/>
    <w:rsid w:val="00075B86"/>
    <w:rsid w:val="000761DD"/>
    <w:rsid w:val="00081411"/>
    <w:rsid w:val="000818F4"/>
    <w:rsid w:val="00082612"/>
    <w:rsid w:val="000838C0"/>
    <w:rsid w:val="00090C8F"/>
    <w:rsid w:val="00090D66"/>
    <w:rsid w:val="00094193"/>
    <w:rsid w:val="000942BE"/>
    <w:rsid w:val="0009468F"/>
    <w:rsid w:val="0009577B"/>
    <w:rsid w:val="00095DA3"/>
    <w:rsid w:val="00096BD7"/>
    <w:rsid w:val="000976AF"/>
    <w:rsid w:val="000A10F0"/>
    <w:rsid w:val="000A3FEB"/>
    <w:rsid w:val="000A49A1"/>
    <w:rsid w:val="000A66E5"/>
    <w:rsid w:val="000A68B6"/>
    <w:rsid w:val="000A7103"/>
    <w:rsid w:val="000B4FBA"/>
    <w:rsid w:val="000B6C0C"/>
    <w:rsid w:val="000C12F7"/>
    <w:rsid w:val="000C194C"/>
    <w:rsid w:val="000C194E"/>
    <w:rsid w:val="000C1998"/>
    <w:rsid w:val="000C247B"/>
    <w:rsid w:val="000C3873"/>
    <w:rsid w:val="000C418F"/>
    <w:rsid w:val="000C49DE"/>
    <w:rsid w:val="000C7256"/>
    <w:rsid w:val="000D060D"/>
    <w:rsid w:val="000D115B"/>
    <w:rsid w:val="000D2864"/>
    <w:rsid w:val="000D42EF"/>
    <w:rsid w:val="000D4B97"/>
    <w:rsid w:val="000D5057"/>
    <w:rsid w:val="000D61EE"/>
    <w:rsid w:val="000D6D28"/>
    <w:rsid w:val="000E0905"/>
    <w:rsid w:val="000E2541"/>
    <w:rsid w:val="000E2C92"/>
    <w:rsid w:val="000E369A"/>
    <w:rsid w:val="000E48AC"/>
    <w:rsid w:val="000E5461"/>
    <w:rsid w:val="000F33FA"/>
    <w:rsid w:val="000F3B99"/>
    <w:rsid w:val="000F534A"/>
    <w:rsid w:val="000F7296"/>
    <w:rsid w:val="001004FA"/>
    <w:rsid w:val="00100A7F"/>
    <w:rsid w:val="001028D9"/>
    <w:rsid w:val="0010397E"/>
    <w:rsid w:val="00105FCB"/>
    <w:rsid w:val="00106210"/>
    <w:rsid w:val="00107FE5"/>
    <w:rsid w:val="00111EAC"/>
    <w:rsid w:val="00112FDC"/>
    <w:rsid w:val="00113CCB"/>
    <w:rsid w:val="00114962"/>
    <w:rsid w:val="00117631"/>
    <w:rsid w:val="0012002F"/>
    <w:rsid w:val="001206C6"/>
    <w:rsid w:val="00122C01"/>
    <w:rsid w:val="00123955"/>
    <w:rsid w:val="00126B65"/>
    <w:rsid w:val="001279F1"/>
    <w:rsid w:val="00130450"/>
    <w:rsid w:val="00131FD8"/>
    <w:rsid w:val="00133244"/>
    <w:rsid w:val="00133812"/>
    <w:rsid w:val="00133BDC"/>
    <w:rsid w:val="00134A93"/>
    <w:rsid w:val="001363C6"/>
    <w:rsid w:val="00137BF3"/>
    <w:rsid w:val="00141E8B"/>
    <w:rsid w:val="00145B6A"/>
    <w:rsid w:val="001509B8"/>
    <w:rsid w:val="001511EE"/>
    <w:rsid w:val="0015173B"/>
    <w:rsid w:val="00152D38"/>
    <w:rsid w:val="0015535E"/>
    <w:rsid w:val="001559A0"/>
    <w:rsid w:val="00155E5E"/>
    <w:rsid w:val="0015786E"/>
    <w:rsid w:val="001612E8"/>
    <w:rsid w:val="001635D9"/>
    <w:rsid w:val="0016530B"/>
    <w:rsid w:val="001678F5"/>
    <w:rsid w:val="00170972"/>
    <w:rsid w:val="001714D1"/>
    <w:rsid w:val="00171DA7"/>
    <w:rsid w:val="00172756"/>
    <w:rsid w:val="00174F62"/>
    <w:rsid w:val="001755E9"/>
    <w:rsid w:val="00182241"/>
    <w:rsid w:val="00182623"/>
    <w:rsid w:val="0018443E"/>
    <w:rsid w:val="00187076"/>
    <w:rsid w:val="00187230"/>
    <w:rsid w:val="00192A14"/>
    <w:rsid w:val="001955A8"/>
    <w:rsid w:val="001974BC"/>
    <w:rsid w:val="0019774E"/>
    <w:rsid w:val="00197DBC"/>
    <w:rsid w:val="001A001A"/>
    <w:rsid w:val="001A40A3"/>
    <w:rsid w:val="001A5D5C"/>
    <w:rsid w:val="001B1E0F"/>
    <w:rsid w:val="001B67BF"/>
    <w:rsid w:val="001C0FAE"/>
    <w:rsid w:val="001C274D"/>
    <w:rsid w:val="001C2C53"/>
    <w:rsid w:val="001D057E"/>
    <w:rsid w:val="001D0B1A"/>
    <w:rsid w:val="001D164E"/>
    <w:rsid w:val="001D1B24"/>
    <w:rsid w:val="001D2C82"/>
    <w:rsid w:val="001D4853"/>
    <w:rsid w:val="001D4C71"/>
    <w:rsid w:val="001D55CF"/>
    <w:rsid w:val="001D753D"/>
    <w:rsid w:val="001E16B7"/>
    <w:rsid w:val="001E2DA4"/>
    <w:rsid w:val="001E3646"/>
    <w:rsid w:val="001E63D4"/>
    <w:rsid w:val="001E7C17"/>
    <w:rsid w:val="001F09BF"/>
    <w:rsid w:val="001F128A"/>
    <w:rsid w:val="001F2C61"/>
    <w:rsid w:val="001F41B7"/>
    <w:rsid w:val="001F4638"/>
    <w:rsid w:val="001F637D"/>
    <w:rsid w:val="001F66A2"/>
    <w:rsid w:val="001F68B5"/>
    <w:rsid w:val="001F6AF5"/>
    <w:rsid w:val="001F74A8"/>
    <w:rsid w:val="0020065C"/>
    <w:rsid w:val="00201AD1"/>
    <w:rsid w:val="00203E73"/>
    <w:rsid w:val="00204508"/>
    <w:rsid w:val="00205BD0"/>
    <w:rsid w:val="00212193"/>
    <w:rsid w:val="0021263D"/>
    <w:rsid w:val="0021304E"/>
    <w:rsid w:val="00213C61"/>
    <w:rsid w:val="00213F99"/>
    <w:rsid w:val="002166DC"/>
    <w:rsid w:val="002174B5"/>
    <w:rsid w:val="00220811"/>
    <w:rsid w:val="0022254A"/>
    <w:rsid w:val="00225015"/>
    <w:rsid w:val="002264B0"/>
    <w:rsid w:val="00227F7B"/>
    <w:rsid w:val="0023405D"/>
    <w:rsid w:val="002351AC"/>
    <w:rsid w:val="00240A18"/>
    <w:rsid w:val="00241F03"/>
    <w:rsid w:val="0024337F"/>
    <w:rsid w:val="00247409"/>
    <w:rsid w:val="002507BF"/>
    <w:rsid w:val="002519A4"/>
    <w:rsid w:val="00253360"/>
    <w:rsid w:val="00253963"/>
    <w:rsid w:val="00253EF1"/>
    <w:rsid w:val="00255E81"/>
    <w:rsid w:val="00260334"/>
    <w:rsid w:val="002605F9"/>
    <w:rsid w:val="00260BEE"/>
    <w:rsid w:val="00261C90"/>
    <w:rsid w:val="002622AC"/>
    <w:rsid w:val="00262B41"/>
    <w:rsid w:val="00263107"/>
    <w:rsid w:val="002658D5"/>
    <w:rsid w:val="0027050E"/>
    <w:rsid w:val="0027250A"/>
    <w:rsid w:val="00272EB3"/>
    <w:rsid w:val="00272FAB"/>
    <w:rsid w:val="00274341"/>
    <w:rsid w:val="002770D6"/>
    <w:rsid w:val="00280A98"/>
    <w:rsid w:val="00280BF8"/>
    <w:rsid w:val="00282022"/>
    <w:rsid w:val="002834B4"/>
    <w:rsid w:val="00283DE3"/>
    <w:rsid w:val="00286C28"/>
    <w:rsid w:val="0028709F"/>
    <w:rsid w:val="0029191D"/>
    <w:rsid w:val="0029287A"/>
    <w:rsid w:val="002929B8"/>
    <w:rsid w:val="002950F6"/>
    <w:rsid w:val="002952B0"/>
    <w:rsid w:val="002A10F1"/>
    <w:rsid w:val="002A51C8"/>
    <w:rsid w:val="002A7195"/>
    <w:rsid w:val="002B01EE"/>
    <w:rsid w:val="002B08EF"/>
    <w:rsid w:val="002B2527"/>
    <w:rsid w:val="002B305A"/>
    <w:rsid w:val="002B50E1"/>
    <w:rsid w:val="002B5126"/>
    <w:rsid w:val="002B797E"/>
    <w:rsid w:val="002C0E95"/>
    <w:rsid w:val="002C7ABD"/>
    <w:rsid w:val="002D05E9"/>
    <w:rsid w:val="002D1B40"/>
    <w:rsid w:val="002D370E"/>
    <w:rsid w:val="002D3C8C"/>
    <w:rsid w:val="002D6652"/>
    <w:rsid w:val="002D6B1D"/>
    <w:rsid w:val="002D752D"/>
    <w:rsid w:val="002E00E8"/>
    <w:rsid w:val="002E13EA"/>
    <w:rsid w:val="002E3289"/>
    <w:rsid w:val="002E34CF"/>
    <w:rsid w:val="002E3F69"/>
    <w:rsid w:val="002F00E3"/>
    <w:rsid w:val="002F03A5"/>
    <w:rsid w:val="002F0FC7"/>
    <w:rsid w:val="002F158B"/>
    <w:rsid w:val="002F2332"/>
    <w:rsid w:val="002F33A4"/>
    <w:rsid w:val="002F3C1C"/>
    <w:rsid w:val="002F3C52"/>
    <w:rsid w:val="002F480A"/>
    <w:rsid w:val="002F4F5D"/>
    <w:rsid w:val="002F513F"/>
    <w:rsid w:val="002F6C64"/>
    <w:rsid w:val="002F724F"/>
    <w:rsid w:val="0030108C"/>
    <w:rsid w:val="003017FE"/>
    <w:rsid w:val="00305154"/>
    <w:rsid w:val="003076F1"/>
    <w:rsid w:val="00307FCB"/>
    <w:rsid w:val="003130C8"/>
    <w:rsid w:val="00313B7A"/>
    <w:rsid w:val="003144EB"/>
    <w:rsid w:val="0031517C"/>
    <w:rsid w:val="003152D6"/>
    <w:rsid w:val="003167F2"/>
    <w:rsid w:val="00320DD7"/>
    <w:rsid w:val="00326BFC"/>
    <w:rsid w:val="0033188A"/>
    <w:rsid w:val="003337CE"/>
    <w:rsid w:val="00334D6E"/>
    <w:rsid w:val="0033589C"/>
    <w:rsid w:val="0033789F"/>
    <w:rsid w:val="00341352"/>
    <w:rsid w:val="003413E9"/>
    <w:rsid w:val="003418E1"/>
    <w:rsid w:val="0034335C"/>
    <w:rsid w:val="003437DD"/>
    <w:rsid w:val="003438DB"/>
    <w:rsid w:val="003446BF"/>
    <w:rsid w:val="00345B48"/>
    <w:rsid w:val="00352392"/>
    <w:rsid w:val="003555FE"/>
    <w:rsid w:val="0035581A"/>
    <w:rsid w:val="00355A0C"/>
    <w:rsid w:val="00355C16"/>
    <w:rsid w:val="00357265"/>
    <w:rsid w:val="003577BE"/>
    <w:rsid w:val="00357F55"/>
    <w:rsid w:val="003609C9"/>
    <w:rsid w:val="003628DD"/>
    <w:rsid w:val="0036425A"/>
    <w:rsid w:val="00364D8D"/>
    <w:rsid w:val="00367695"/>
    <w:rsid w:val="00371E91"/>
    <w:rsid w:val="003733B7"/>
    <w:rsid w:val="00373BFC"/>
    <w:rsid w:val="00377AF4"/>
    <w:rsid w:val="0038112E"/>
    <w:rsid w:val="0038217D"/>
    <w:rsid w:val="00383D16"/>
    <w:rsid w:val="003843EF"/>
    <w:rsid w:val="00384FED"/>
    <w:rsid w:val="00385368"/>
    <w:rsid w:val="0038598C"/>
    <w:rsid w:val="00391F56"/>
    <w:rsid w:val="00391F94"/>
    <w:rsid w:val="00392D91"/>
    <w:rsid w:val="003935FD"/>
    <w:rsid w:val="00393711"/>
    <w:rsid w:val="0039448A"/>
    <w:rsid w:val="00394899"/>
    <w:rsid w:val="00395007"/>
    <w:rsid w:val="00395B5D"/>
    <w:rsid w:val="00396655"/>
    <w:rsid w:val="00397006"/>
    <w:rsid w:val="003A1030"/>
    <w:rsid w:val="003A1310"/>
    <w:rsid w:val="003A41D5"/>
    <w:rsid w:val="003A5F5D"/>
    <w:rsid w:val="003A7629"/>
    <w:rsid w:val="003B14F7"/>
    <w:rsid w:val="003B2B36"/>
    <w:rsid w:val="003B6F1C"/>
    <w:rsid w:val="003C0831"/>
    <w:rsid w:val="003C1812"/>
    <w:rsid w:val="003C29DC"/>
    <w:rsid w:val="003C46F0"/>
    <w:rsid w:val="003C5A0D"/>
    <w:rsid w:val="003C621F"/>
    <w:rsid w:val="003D0CB8"/>
    <w:rsid w:val="003D10E1"/>
    <w:rsid w:val="003D1C3F"/>
    <w:rsid w:val="003D2976"/>
    <w:rsid w:val="003D3C05"/>
    <w:rsid w:val="003D5895"/>
    <w:rsid w:val="003E2D33"/>
    <w:rsid w:val="003E4549"/>
    <w:rsid w:val="003E499E"/>
    <w:rsid w:val="003E7099"/>
    <w:rsid w:val="003F008D"/>
    <w:rsid w:val="003F353D"/>
    <w:rsid w:val="003F3B33"/>
    <w:rsid w:val="003F5D8D"/>
    <w:rsid w:val="003F776C"/>
    <w:rsid w:val="00400420"/>
    <w:rsid w:val="004007F1"/>
    <w:rsid w:val="00402B55"/>
    <w:rsid w:val="0040536A"/>
    <w:rsid w:val="00410352"/>
    <w:rsid w:val="004135AD"/>
    <w:rsid w:val="004156DF"/>
    <w:rsid w:val="00417165"/>
    <w:rsid w:val="00417F23"/>
    <w:rsid w:val="004201BB"/>
    <w:rsid w:val="004213C4"/>
    <w:rsid w:val="00423376"/>
    <w:rsid w:val="00423942"/>
    <w:rsid w:val="004252F9"/>
    <w:rsid w:val="00425B95"/>
    <w:rsid w:val="0042616E"/>
    <w:rsid w:val="0042772B"/>
    <w:rsid w:val="00430694"/>
    <w:rsid w:val="00431507"/>
    <w:rsid w:val="00437398"/>
    <w:rsid w:val="00441345"/>
    <w:rsid w:val="00441CF3"/>
    <w:rsid w:val="00442686"/>
    <w:rsid w:val="00443B72"/>
    <w:rsid w:val="004462C8"/>
    <w:rsid w:val="00446679"/>
    <w:rsid w:val="00450675"/>
    <w:rsid w:val="0045148C"/>
    <w:rsid w:val="00452475"/>
    <w:rsid w:val="00455469"/>
    <w:rsid w:val="004601FF"/>
    <w:rsid w:val="004621F7"/>
    <w:rsid w:val="00463F76"/>
    <w:rsid w:val="0046425B"/>
    <w:rsid w:val="00464A71"/>
    <w:rsid w:val="00464B8F"/>
    <w:rsid w:val="00464F44"/>
    <w:rsid w:val="00466865"/>
    <w:rsid w:val="00467A40"/>
    <w:rsid w:val="0047018A"/>
    <w:rsid w:val="004716AE"/>
    <w:rsid w:val="00473D56"/>
    <w:rsid w:val="00475191"/>
    <w:rsid w:val="00475CBB"/>
    <w:rsid w:val="00475DD8"/>
    <w:rsid w:val="004767F0"/>
    <w:rsid w:val="00483078"/>
    <w:rsid w:val="00483E03"/>
    <w:rsid w:val="00486970"/>
    <w:rsid w:val="004916F1"/>
    <w:rsid w:val="00491B86"/>
    <w:rsid w:val="00492BB4"/>
    <w:rsid w:val="0049364D"/>
    <w:rsid w:val="004960A8"/>
    <w:rsid w:val="00497284"/>
    <w:rsid w:val="0049782A"/>
    <w:rsid w:val="004A1F17"/>
    <w:rsid w:val="004A21F2"/>
    <w:rsid w:val="004A493F"/>
    <w:rsid w:val="004B0FCB"/>
    <w:rsid w:val="004B56F4"/>
    <w:rsid w:val="004C01E9"/>
    <w:rsid w:val="004C0C05"/>
    <w:rsid w:val="004C1E93"/>
    <w:rsid w:val="004C5D36"/>
    <w:rsid w:val="004C6735"/>
    <w:rsid w:val="004C76A6"/>
    <w:rsid w:val="004D003A"/>
    <w:rsid w:val="004D0315"/>
    <w:rsid w:val="004D4B7F"/>
    <w:rsid w:val="004D66D2"/>
    <w:rsid w:val="004E23E7"/>
    <w:rsid w:val="004E35C7"/>
    <w:rsid w:val="004E4E80"/>
    <w:rsid w:val="004E67CD"/>
    <w:rsid w:val="004F07C9"/>
    <w:rsid w:val="004F116E"/>
    <w:rsid w:val="004F3736"/>
    <w:rsid w:val="004F487F"/>
    <w:rsid w:val="004F6261"/>
    <w:rsid w:val="004F65BF"/>
    <w:rsid w:val="004F6813"/>
    <w:rsid w:val="004F7827"/>
    <w:rsid w:val="004F7EF5"/>
    <w:rsid w:val="005012B4"/>
    <w:rsid w:val="005022DE"/>
    <w:rsid w:val="005027AE"/>
    <w:rsid w:val="00502903"/>
    <w:rsid w:val="00502B41"/>
    <w:rsid w:val="00503BC4"/>
    <w:rsid w:val="005051D6"/>
    <w:rsid w:val="00506527"/>
    <w:rsid w:val="005068AF"/>
    <w:rsid w:val="00507C51"/>
    <w:rsid w:val="00510842"/>
    <w:rsid w:val="0051095E"/>
    <w:rsid w:val="00510EFA"/>
    <w:rsid w:val="00512292"/>
    <w:rsid w:val="005144DE"/>
    <w:rsid w:val="00516A6F"/>
    <w:rsid w:val="00516FC2"/>
    <w:rsid w:val="00517083"/>
    <w:rsid w:val="00517255"/>
    <w:rsid w:val="005204F0"/>
    <w:rsid w:val="00520C38"/>
    <w:rsid w:val="00521F5C"/>
    <w:rsid w:val="005225CA"/>
    <w:rsid w:val="00524F25"/>
    <w:rsid w:val="00525A1D"/>
    <w:rsid w:val="005262F4"/>
    <w:rsid w:val="005266A1"/>
    <w:rsid w:val="005268AB"/>
    <w:rsid w:val="00527697"/>
    <w:rsid w:val="005301D6"/>
    <w:rsid w:val="00530DD7"/>
    <w:rsid w:val="00537F11"/>
    <w:rsid w:val="005422C0"/>
    <w:rsid w:val="0054263B"/>
    <w:rsid w:val="00544408"/>
    <w:rsid w:val="00545B93"/>
    <w:rsid w:val="005467A6"/>
    <w:rsid w:val="0055155A"/>
    <w:rsid w:val="00551A56"/>
    <w:rsid w:val="00553FA7"/>
    <w:rsid w:val="00554DD5"/>
    <w:rsid w:val="0055637E"/>
    <w:rsid w:val="00562510"/>
    <w:rsid w:val="00564B6A"/>
    <w:rsid w:val="00564E18"/>
    <w:rsid w:val="00565AFC"/>
    <w:rsid w:val="005710F2"/>
    <w:rsid w:val="005763FF"/>
    <w:rsid w:val="00576CCA"/>
    <w:rsid w:val="00576D2F"/>
    <w:rsid w:val="00580747"/>
    <w:rsid w:val="0058199B"/>
    <w:rsid w:val="00584654"/>
    <w:rsid w:val="005848CB"/>
    <w:rsid w:val="00586CC2"/>
    <w:rsid w:val="00590A96"/>
    <w:rsid w:val="00597966"/>
    <w:rsid w:val="00597CFA"/>
    <w:rsid w:val="005A03E3"/>
    <w:rsid w:val="005A571A"/>
    <w:rsid w:val="005A69A0"/>
    <w:rsid w:val="005A7365"/>
    <w:rsid w:val="005B08D2"/>
    <w:rsid w:val="005B16D7"/>
    <w:rsid w:val="005B262C"/>
    <w:rsid w:val="005B34A5"/>
    <w:rsid w:val="005B3B19"/>
    <w:rsid w:val="005B7E6A"/>
    <w:rsid w:val="005C235A"/>
    <w:rsid w:val="005C2C9E"/>
    <w:rsid w:val="005C568B"/>
    <w:rsid w:val="005C5A89"/>
    <w:rsid w:val="005C7D55"/>
    <w:rsid w:val="005D4319"/>
    <w:rsid w:val="005D5F5D"/>
    <w:rsid w:val="005D62A9"/>
    <w:rsid w:val="005D667B"/>
    <w:rsid w:val="005E2EC6"/>
    <w:rsid w:val="005E63E1"/>
    <w:rsid w:val="005E63F1"/>
    <w:rsid w:val="005E70DD"/>
    <w:rsid w:val="005E7442"/>
    <w:rsid w:val="005F1FE9"/>
    <w:rsid w:val="005F2A2E"/>
    <w:rsid w:val="005F33B3"/>
    <w:rsid w:val="005F3E4F"/>
    <w:rsid w:val="005F4F83"/>
    <w:rsid w:val="005F553B"/>
    <w:rsid w:val="005F707B"/>
    <w:rsid w:val="005F7A4E"/>
    <w:rsid w:val="005F7C91"/>
    <w:rsid w:val="00600B0C"/>
    <w:rsid w:val="006019C9"/>
    <w:rsid w:val="0060337A"/>
    <w:rsid w:val="0060366A"/>
    <w:rsid w:val="00604AC7"/>
    <w:rsid w:val="00604D5F"/>
    <w:rsid w:val="00610670"/>
    <w:rsid w:val="00610C1F"/>
    <w:rsid w:val="00610D2F"/>
    <w:rsid w:val="00611226"/>
    <w:rsid w:val="006119FC"/>
    <w:rsid w:val="00614EB2"/>
    <w:rsid w:val="006168EB"/>
    <w:rsid w:val="006218BB"/>
    <w:rsid w:val="00630219"/>
    <w:rsid w:val="00630FEA"/>
    <w:rsid w:val="006322B2"/>
    <w:rsid w:val="006364FF"/>
    <w:rsid w:val="0064112A"/>
    <w:rsid w:val="00641E73"/>
    <w:rsid w:val="0064278D"/>
    <w:rsid w:val="006439CA"/>
    <w:rsid w:val="00644BBF"/>
    <w:rsid w:val="0065066C"/>
    <w:rsid w:val="00650814"/>
    <w:rsid w:val="00652480"/>
    <w:rsid w:val="00652A2A"/>
    <w:rsid w:val="0065314E"/>
    <w:rsid w:val="0065705E"/>
    <w:rsid w:val="006606F0"/>
    <w:rsid w:val="0066363F"/>
    <w:rsid w:val="00664113"/>
    <w:rsid w:val="006659D6"/>
    <w:rsid w:val="00670B2C"/>
    <w:rsid w:val="0067264B"/>
    <w:rsid w:val="0067267F"/>
    <w:rsid w:val="00673396"/>
    <w:rsid w:val="00676894"/>
    <w:rsid w:val="006804F7"/>
    <w:rsid w:val="006809BF"/>
    <w:rsid w:val="00684CF2"/>
    <w:rsid w:val="00684D68"/>
    <w:rsid w:val="00685943"/>
    <w:rsid w:val="00687367"/>
    <w:rsid w:val="00687745"/>
    <w:rsid w:val="00690982"/>
    <w:rsid w:val="006913F1"/>
    <w:rsid w:val="00691D07"/>
    <w:rsid w:val="00691E18"/>
    <w:rsid w:val="006934D6"/>
    <w:rsid w:val="00694E92"/>
    <w:rsid w:val="006A0C9F"/>
    <w:rsid w:val="006A1516"/>
    <w:rsid w:val="006A2FA6"/>
    <w:rsid w:val="006A7577"/>
    <w:rsid w:val="006B12EB"/>
    <w:rsid w:val="006B2536"/>
    <w:rsid w:val="006B26AD"/>
    <w:rsid w:val="006B44AD"/>
    <w:rsid w:val="006B525F"/>
    <w:rsid w:val="006C1D34"/>
    <w:rsid w:val="006C3939"/>
    <w:rsid w:val="006C4180"/>
    <w:rsid w:val="006C4B30"/>
    <w:rsid w:val="006C4D71"/>
    <w:rsid w:val="006C5F89"/>
    <w:rsid w:val="006D06ED"/>
    <w:rsid w:val="006D07B4"/>
    <w:rsid w:val="006D0806"/>
    <w:rsid w:val="006D0F64"/>
    <w:rsid w:val="006D0F90"/>
    <w:rsid w:val="006D10A7"/>
    <w:rsid w:val="006D183A"/>
    <w:rsid w:val="006D2929"/>
    <w:rsid w:val="006D3534"/>
    <w:rsid w:val="006D7134"/>
    <w:rsid w:val="006D76BE"/>
    <w:rsid w:val="006E0F1C"/>
    <w:rsid w:val="006E255A"/>
    <w:rsid w:val="006E2735"/>
    <w:rsid w:val="006E4674"/>
    <w:rsid w:val="006E6E62"/>
    <w:rsid w:val="006F15F1"/>
    <w:rsid w:val="006F3413"/>
    <w:rsid w:val="006F527F"/>
    <w:rsid w:val="006F55EE"/>
    <w:rsid w:val="006F6EDF"/>
    <w:rsid w:val="0070175B"/>
    <w:rsid w:val="00704439"/>
    <w:rsid w:val="00704AF7"/>
    <w:rsid w:val="007101DE"/>
    <w:rsid w:val="00710821"/>
    <w:rsid w:val="00711EC8"/>
    <w:rsid w:val="0071395C"/>
    <w:rsid w:val="00715634"/>
    <w:rsid w:val="00715F07"/>
    <w:rsid w:val="00716E8F"/>
    <w:rsid w:val="00720089"/>
    <w:rsid w:val="00724725"/>
    <w:rsid w:val="00724A39"/>
    <w:rsid w:val="00724E23"/>
    <w:rsid w:val="00725D45"/>
    <w:rsid w:val="00732CA5"/>
    <w:rsid w:val="00741BB7"/>
    <w:rsid w:val="00747C59"/>
    <w:rsid w:val="007503EA"/>
    <w:rsid w:val="00753BC9"/>
    <w:rsid w:val="00753F47"/>
    <w:rsid w:val="0075515C"/>
    <w:rsid w:val="0075524D"/>
    <w:rsid w:val="00755977"/>
    <w:rsid w:val="007603EA"/>
    <w:rsid w:val="007615DE"/>
    <w:rsid w:val="00762B8B"/>
    <w:rsid w:val="00764BF5"/>
    <w:rsid w:val="007659DE"/>
    <w:rsid w:val="0077058B"/>
    <w:rsid w:val="00771B7C"/>
    <w:rsid w:val="00771B93"/>
    <w:rsid w:val="00771BEC"/>
    <w:rsid w:val="00774FE2"/>
    <w:rsid w:val="00775B4F"/>
    <w:rsid w:val="0077610E"/>
    <w:rsid w:val="007817BC"/>
    <w:rsid w:val="00786052"/>
    <w:rsid w:val="00786FD7"/>
    <w:rsid w:val="00792103"/>
    <w:rsid w:val="00793FCF"/>
    <w:rsid w:val="00797DB0"/>
    <w:rsid w:val="007A0E05"/>
    <w:rsid w:val="007A0E12"/>
    <w:rsid w:val="007A2880"/>
    <w:rsid w:val="007A3994"/>
    <w:rsid w:val="007A3BA6"/>
    <w:rsid w:val="007A4090"/>
    <w:rsid w:val="007A444E"/>
    <w:rsid w:val="007A4FA3"/>
    <w:rsid w:val="007A6F72"/>
    <w:rsid w:val="007B080B"/>
    <w:rsid w:val="007B0A99"/>
    <w:rsid w:val="007B1F77"/>
    <w:rsid w:val="007B460D"/>
    <w:rsid w:val="007C0A41"/>
    <w:rsid w:val="007C1837"/>
    <w:rsid w:val="007C56BC"/>
    <w:rsid w:val="007C662B"/>
    <w:rsid w:val="007C71FE"/>
    <w:rsid w:val="007D4ADC"/>
    <w:rsid w:val="007D4FAA"/>
    <w:rsid w:val="007D6256"/>
    <w:rsid w:val="007D6716"/>
    <w:rsid w:val="007D79E5"/>
    <w:rsid w:val="007E0CDE"/>
    <w:rsid w:val="007E1050"/>
    <w:rsid w:val="007E1A8B"/>
    <w:rsid w:val="007E3C7E"/>
    <w:rsid w:val="007E471A"/>
    <w:rsid w:val="007E4833"/>
    <w:rsid w:val="007F091B"/>
    <w:rsid w:val="007F36F2"/>
    <w:rsid w:val="007F66AA"/>
    <w:rsid w:val="007F6752"/>
    <w:rsid w:val="007F7A96"/>
    <w:rsid w:val="00801BBB"/>
    <w:rsid w:val="00801C63"/>
    <w:rsid w:val="00801DF3"/>
    <w:rsid w:val="00803770"/>
    <w:rsid w:val="00807624"/>
    <w:rsid w:val="00811347"/>
    <w:rsid w:val="0081467C"/>
    <w:rsid w:val="008160E9"/>
    <w:rsid w:val="00816EF6"/>
    <w:rsid w:val="008226C7"/>
    <w:rsid w:val="00822E9D"/>
    <w:rsid w:val="008271D2"/>
    <w:rsid w:val="00827930"/>
    <w:rsid w:val="0083050F"/>
    <w:rsid w:val="008313E0"/>
    <w:rsid w:val="00831E86"/>
    <w:rsid w:val="0083254A"/>
    <w:rsid w:val="008326E1"/>
    <w:rsid w:val="00832D70"/>
    <w:rsid w:val="00834E44"/>
    <w:rsid w:val="008418BC"/>
    <w:rsid w:val="00845664"/>
    <w:rsid w:val="008472DA"/>
    <w:rsid w:val="00847785"/>
    <w:rsid w:val="00851A00"/>
    <w:rsid w:val="00852068"/>
    <w:rsid w:val="00856C14"/>
    <w:rsid w:val="00860D1A"/>
    <w:rsid w:val="008619AD"/>
    <w:rsid w:val="00861C58"/>
    <w:rsid w:val="0086748B"/>
    <w:rsid w:val="00867EA5"/>
    <w:rsid w:val="00871EEC"/>
    <w:rsid w:val="008725CF"/>
    <w:rsid w:val="00872B44"/>
    <w:rsid w:val="00874155"/>
    <w:rsid w:val="0087524B"/>
    <w:rsid w:val="00876EC6"/>
    <w:rsid w:val="0087784B"/>
    <w:rsid w:val="00880C80"/>
    <w:rsid w:val="00881EF6"/>
    <w:rsid w:val="00883055"/>
    <w:rsid w:val="008877EC"/>
    <w:rsid w:val="008902F1"/>
    <w:rsid w:val="00890B18"/>
    <w:rsid w:val="00892C1B"/>
    <w:rsid w:val="008942C7"/>
    <w:rsid w:val="008953C4"/>
    <w:rsid w:val="00895B46"/>
    <w:rsid w:val="008969A7"/>
    <w:rsid w:val="008A15DA"/>
    <w:rsid w:val="008A2ECF"/>
    <w:rsid w:val="008A5C1A"/>
    <w:rsid w:val="008A654C"/>
    <w:rsid w:val="008B7C4E"/>
    <w:rsid w:val="008C01E6"/>
    <w:rsid w:val="008C0382"/>
    <w:rsid w:val="008C0FF5"/>
    <w:rsid w:val="008C21A4"/>
    <w:rsid w:val="008C270B"/>
    <w:rsid w:val="008C3525"/>
    <w:rsid w:val="008C6366"/>
    <w:rsid w:val="008D4D7B"/>
    <w:rsid w:val="008D4E06"/>
    <w:rsid w:val="008D6352"/>
    <w:rsid w:val="008D6686"/>
    <w:rsid w:val="008E3799"/>
    <w:rsid w:val="008E3837"/>
    <w:rsid w:val="008E5167"/>
    <w:rsid w:val="008E730D"/>
    <w:rsid w:val="008F0F1E"/>
    <w:rsid w:val="008F1A8D"/>
    <w:rsid w:val="008F1B22"/>
    <w:rsid w:val="008F1BC9"/>
    <w:rsid w:val="008F7101"/>
    <w:rsid w:val="008F785C"/>
    <w:rsid w:val="008F7938"/>
    <w:rsid w:val="00900B6A"/>
    <w:rsid w:val="00904676"/>
    <w:rsid w:val="00907695"/>
    <w:rsid w:val="00911026"/>
    <w:rsid w:val="00913780"/>
    <w:rsid w:val="009141F7"/>
    <w:rsid w:val="00914665"/>
    <w:rsid w:val="00914A1E"/>
    <w:rsid w:val="00914C66"/>
    <w:rsid w:val="009172D5"/>
    <w:rsid w:val="00917519"/>
    <w:rsid w:val="009233B6"/>
    <w:rsid w:val="00930393"/>
    <w:rsid w:val="00931CAF"/>
    <w:rsid w:val="00932E8E"/>
    <w:rsid w:val="00933D5A"/>
    <w:rsid w:val="00934F8D"/>
    <w:rsid w:val="009357E3"/>
    <w:rsid w:val="00940F51"/>
    <w:rsid w:val="00944171"/>
    <w:rsid w:val="00951904"/>
    <w:rsid w:val="00952023"/>
    <w:rsid w:val="009526B4"/>
    <w:rsid w:val="009536F8"/>
    <w:rsid w:val="00955365"/>
    <w:rsid w:val="00956547"/>
    <w:rsid w:val="00957020"/>
    <w:rsid w:val="009574C2"/>
    <w:rsid w:val="009578A4"/>
    <w:rsid w:val="00963117"/>
    <w:rsid w:val="009663F3"/>
    <w:rsid w:val="00966F6B"/>
    <w:rsid w:val="0096702C"/>
    <w:rsid w:val="0097078A"/>
    <w:rsid w:val="00971D8D"/>
    <w:rsid w:val="009722C5"/>
    <w:rsid w:val="00972444"/>
    <w:rsid w:val="00973F40"/>
    <w:rsid w:val="00977E4B"/>
    <w:rsid w:val="00977F7C"/>
    <w:rsid w:val="00981EF3"/>
    <w:rsid w:val="0098572C"/>
    <w:rsid w:val="009858D7"/>
    <w:rsid w:val="00986927"/>
    <w:rsid w:val="00986CB9"/>
    <w:rsid w:val="00986D2B"/>
    <w:rsid w:val="00987BCB"/>
    <w:rsid w:val="00993A34"/>
    <w:rsid w:val="00995AE2"/>
    <w:rsid w:val="00997480"/>
    <w:rsid w:val="009A076F"/>
    <w:rsid w:val="009A16A6"/>
    <w:rsid w:val="009A1C0A"/>
    <w:rsid w:val="009A2C4C"/>
    <w:rsid w:val="009A71E9"/>
    <w:rsid w:val="009B16C7"/>
    <w:rsid w:val="009B255B"/>
    <w:rsid w:val="009B2910"/>
    <w:rsid w:val="009B2FB6"/>
    <w:rsid w:val="009B41BC"/>
    <w:rsid w:val="009B44EE"/>
    <w:rsid w:val="009B566E"/>
    <w:rsid w:val="009B5AA1"/>
    <w:rsid w:val="009B7870"/>
    <w:rsid w:val="009C7382"/>
    <w:rsid w:val="009D01F8"/>
    <w:rsid w:val="009D0409"/>
    <w:rsid w:val="009D228A"/>
    <w:rsid w:val="009D292F"/>
    <w:rsid w:val="009D3B57"/>
    <w:rsid w:val="009D713A"/>
    <w:rsid w:val="009E3266"/>
    <w:rsid w:val="009E5FB5"/>
    <w:rsid w:val="009E6867"/>
    <w:rsid w:val="009E74DF"/>
    <w:rsid w:val="009F05DE"/>
    <w:rsid w:val="009F0884"/>
    <w:rsid w:val="009F0B9D"/>
    <w:rsid w:val="009F0CF5"/>
    <w:rsid w:val="009F1D58"/>
    <w:rsid w:val="009F2F3C"/>
    <w:rsid w:val="009F34BF"/>
    <w:rsid w:val="009F4DFF"/>
    <w:rsid w:val="009F5487"/>
    <w:rsid w:val="009F5973"/>
    <w:rsid w:val="009F6FF2"/>
    <w:rsid w:val="00A01085"/>
    <w:rsid w:val="00A03587"/>
    <w:rsid w:val="00A03E93"/>
    <w:rsid w:val="00A05838"/>
    <w:rsid w:val="00A06FE6"/>
    <w:rsid w:val="00A0721E"/>
    <w:rsid w:val="00A0782F"/>
    <w:rsid w:val="00A12C3E"/>
    <w:rsid w:val="00A13C80"/>
    <w:rsid w:val="00A1417C"/>
    <w:rsid w:val="00A15D13"/>
    <w:rsid w:val="00A16923"/>
    <w:rsid w:val="00A20779"/>
    <w:rsid w:val="00A222BB"/>
    <w:rsid w:val="00A226B3"/>
    <w:rsid w:val="00A227D6"/>
    <w:rsid w:val="00A22ABA"/>
    <w:rsid w:val="00A27421"/>
    <w:rsid w:val="00A31DF5"/>
    <w:rsid w:val="00A31FD3"/>
    <w:rsid w:val="00A32411"/>
    <w:rsid w:val="00A32873"/>
    <w:rsid w:val="00A332C9"/>
    <w:rsid w:val="00A33F8D"/>
    <w:rsid w:val="00A4142C"/>
    <w:rsid w:val="00A432A7"/>
    <w:rsid w:val="00A45E0A"/>
    <w:rsid w:val="00A47F14"/>
    <w:rsid w:val="00A50554"/>
    <w:rsid w:val="00A50EF9"/>
    <w:rsid w:val="00A52461"/>
    <w:rsid w:val="00A52E22"/>
    <w:rsid w:val="00A5425F"/>
    <w:rsid w:val="00A54402"/>
    <w:rsid w:val="00A546DA"/>
    <w:rsid w:val="00A55934"/>
    <w:rsid w:val="00A560E4"/>
    <w:rsid w:val="00A57D27"/>
    <w:rsid w:val="00A609B7"/>
    <w:rsid w:val="00A62C55"/>
    <w:rsid w:val="00A6551E"/>
    <w:rsid w:val="00A67CF6"/>
    <w:rsid w:val="00A734DB"/>
    <w:rsid w:val="00A77566"/>
    <w:rsid w:val="00A777DB"/>
    <w:rsid w:val="00A77925"/>
    <w:rsid w:val="00A823A0"/>
    <w:rsid w:val="00A82CA5"/>
    <w:rsid w:val="00A83508"/>
    <w:rsid w:val="00A83EC6"/>
    <w:rsid w:val="00A84786"/>
    <w:rsid w:val="00A8492A"/>
    <w:rsid w:val="00A86AF8"/>
    <w:rsid w:val="00A915EF"/>
    <w:rsid w:val="00A91751"/>
    <w:rsid w:val="00A9207B"/>
    <w:rsid w:val="00A921EE"/>
    <w:rsid w:val="00A925CC"/>
    <w:rsid w:val="00A92959"/>
    <w:rsid w:val="00A93501"/>
    <w:rsid w:val="00A93B40"/>
    <w:rsid w:val="00A93D66"/>
    <w:rsid w:val="00A9526B"/>
    <w:rsid w:val="00A95DA9"/>
    <w:rsid w:val="00A9607F"/>
    <w:rsid w:val="00A974DF"/>
    <w:rsid w:val="00A97818"/>
    <w:rsid w:val="00AA415B"/>
    <w:rsid w:val="00AA5BFF"/>
    <w:rsid w:val="00AA65F2"/>
    <w:rsid w:val="00AA7C59"/>
    <w:rsid w:val="00AB10C5"/>
    <w:rsid w:val="00AB1762"/>
    <w:rsid w:val="00AB2BBF"/>
    <w:rsid w:val="00AB3ACF"/>
    <w:rsid w:val="00AC0D27"/>
    <w:rsid w:val="00AC0E55"/>
    <w:rsid w:val="00AC1985"/>
    <w:rsid w:val="00AC304F"/>
    <w:rsid w:val="00AC3883"/>
    <w:rsid w:val="00AC6BFB"/>
    <w:rsid w:val="00AC7675"/>
    <w:rsid w:val="00AD024C"/>
    <w:rsid w:val="00AD0380"/>
    <w:rsid w:val="00AD0EED"/>
    <w:rsid w:val="00AD10A8"/>
    <w:rsid w:val="00AD590E"/>
    <w:rsid w:val="00AD7C11"/>
    <w:rsid w:val="00AE1B23"/>
    <w:rsid w:val="00AE35B9"/>
    <w:rsid w:val="00AE5357"/>
    <w:rsid w:val="00AE75F4"/>
    <w:rsid w:val="00AE7C97"/>
    <w:rsid w:val="00AF0864"/>
    <w:rsid w:val="00AF1434"/>
    <w:rsid w:val="00AF18EE"/>
    <w:rsid w:val="00AF3C7B"/>
    <w:rsid w:val="00AF5C7D"/>
    <w:rsid w:val="00AF7655"/>
    <w:rsid w:val="00AF7EBC"/>
    <w:rsid w:val="00B0070F"/>
    <w:rsid w:val="00B00D28"/>
    <w:rsid w:val="00B01270"/>
    <w:rsid w:val="00B0146F"/>
    <w:rsid w:val="00B0186B"/>
    <w:rsid w:val="00B02966"/>
    <w:rsid w:val="00B045DC"/>
    <w:rsid w:val="00B06298"/>
    <w:rsid w:val="00B10606"/>
    <w:rsid w:val="00B11F25"/>
    <w:rsid w:val="00B1365F"/>
    <w:rsid w:val="00B14F27"/>
    <w:rsid w:val="00B15B2F"/>
    <w:rsid w:val="00B17E9C"/>
    <w:rsid w:val="00B21876"/>
    <w:rsid w:val="00B2197D"/>
    <w:rsid w:val="00B220C3"/>
    <w:rsid w:val="00B233A2"/>
    <w:rsid w:val="00B23B75"/>
    <w:rsid w:val="00B249F6"/>
    <w:rsid w:val="00B2533A"/>
    <w:rsid w:val="00B265E6"/>
    <w:rsid w:val="00B26A2F"/>
    <w:rsid w:val="00B31303"/>
    <w:rsid w:val="00B338D2"/>
    <w:rsid w:val="00B34968"/>
    <w:rsid w:val="00B377F5"/>
    <w:rsid w:val="00B41C4A"/>
    <w:rsid w:val="00B42FFF"/>
    <w:rsid w:val="00B4401D"/>
    <w:rsid w:val="00B46DDA"/>
    <w:rsid w:val="00B47149"/>
    <w:rsid w:val="00B471B2"/>
    <w:rsid w:val="00B503B3"/>
    <w:rsid w:val="00B50A66"/>
    <w:rsid w:val="00B53FA2"/>
    <w:rsid w:val="00B603D9"/>
    <w:rsid w:val="00B60F00"/>
    <w:rsid w:val="00B62373"/>
    <w:rsid w:val="00B64D27"/>
    <w:rsid w:val="00B65986"/>
    <w:rsid w:val="00B65A1C"/>
    <w:rsid w:val="00B65FB1"/>
    <w:rsid w:val="00B704C2"/>
    <w:rsid w:val="00B7102F"/>
    <w:rsid w:val="00B71258"/>
    <w:rsid w:val="00B71A0C"/>
    <w:rsid w:val="00B7256E"/>
    <w:rsid w:val="00B725D2"/>
    <w:rsid w:val="00B73E04"/>
    <w:rsid w:val="00B7451A"/>
    <w:rsid w:val="00B750D5"/>
    <w:rsid w:val="00B7614D"/>
    <w:rsid w:val="00B77643"/>
    <w:rsid w:val="00B83E01"/>
    <w:rsid w:val="00B8535E"/>
    <w:rsid w:val="00B86B4D"/>
    <w:rsid w:val="00B87565"/>
    <w:rsid w:val="00B92617"/>
    <w:rsid w:val="00B96352"/>
    <w:rsid w:val="00BA3D4F"/>
    <w:rsid w:val="00BA5B15"/>
    <w:rsid w:val="00BB0708"/>
    <w:rsid w:val="00BB24F2"/>
    <w:rsid w:val="00BB33A1"/>
    <w:rsid w:val="00BB3B1A"/>
    <w:rsid w:val="00BB48AA"/>
    <w:rsid w:val="00BB4C1F"/>
    <w:rsid w:val="00BB67BB"/>
    <w:rsid w:val="00BC21AC"/>
    <w:rsid w:val="00BC2D07"/>
    <w:rsid w:val="00BC2ED5"/>
    <w:rsid w:val="00BC3ADC"/>
    <w:rsid w:val="00BD0F89"/>
    <w:rsid w:val="00BD186B"/>
    <w:rsid w:val="00BD1879"/>
    <w:rsid w:val="00BD56C0"/>
    <w:rsid w:val="00BD60C7"/>
    <w:rsid w:val="00BD66C6"/>
    <w:rsid w:val="00BD6F49"/>
    <w:rsid w:val="00BE2D24"/>
    <w:rsid w:val="00BE5971"/>
    <w:rsid w:val="00BE69F5"/>
    <w:rsid w:val="00BE78DF"/>
    <w:rsid w:val="00BF09B6"/>
    <w:rsid w:val="00BF502F"/>
    <w:rsid w:val="00BF5C29"/>
    <w:rsid w:val="00C01B8B"/>
    <w:rsid w:val="00C05243"/>
    <w:rsid w:val="00C053DF"/>
    <w:rsid w:val="00C106BB"/>
    <w:rsid w:val="00C145B1"/>
    <w:rsid w:val="00C146F8"/>
    <w:rsid w:val="00C14E75"/>
    <w:rsid w:val="00C14EFE"/>
    <w:rsid w:val="00C21F27"/>
    <w:rsid w:val="00C25168"/>
    <w:rsid w:val="00C307DA"/>
    <w:rsid w:val="00C31708"/>
    <w:rsid w:val="00C32AEB"/>
    <w:rsid w:val="00C33685"/>
    <w:rsid w:val="00C33FA7"/>
    <w:rsid w:val="00C34818"/>
    <w:rsid w:val="00C35479"/>
    <w:rsid w:val="00C35CE8"/>
    <w:rsid w:val="00C418FF"/>
    <w:rsid w:val="00C42878"/>
    <w:rsid w:val="00C43FC0"/>
    <w:rsid w:val="00C504D1"/>
    <w:rsid w:val="00C54B81"/>
    <w:rsid w:val="00C550E9"/>
    <w:rsid w:val="00C57707"/>
    <w:rsid w:val="00C57950"/>
    <w:rsid w:val="00C579B9"/>
    <w:rsid w:val="00C6071A"/>
    <w:rsid w:val="00C636D9"/>
    <w:rsid w:val="00C6438D"/>
    <w:rsid w:val="00C643B4"/>
    <w:rsid w:val="00C66DB7"/>
    <w:rsid w:val="00C67957"/>
    <w:rsid w:val="00C71834"/>
    <w:rsid w:val="00C71FCE"/>
    <w:rsid w:val="00C72517"/>
    <w:rsid w:val="00C72A42"/>
    <w:rsid w:val="00C7325D"/>
    <w:rsid w:val="00C7368B"/>
    <w:rsid w:val="00C74D71"/>
    <w:rsid w:val="00C806CA"/>
    <w:rsid w:val="00C80E1B"/>
    <w:rsid w:val="00C8305A"/>
    <w:rsid w:val="00C8415C"/>
    <w:rsid w:val="00C8567E"/>
    <w:rsid w:val="00C85908"/>
    <w:rsid w:val="00C87FF7"/>
    <w:rsid w:val="00C90657"/>
    <w:rsid w:val="00C90CD4"/>
    <w:rsid w:val="00C950E1"/>
    <w:rsid w:val="00C960AC"/>
    <w:rsid w:val="00C96535"/>
    <w:rsid w:val="00CA003C"/>
    <w:rsid w:val="00CA130A"/>
    <w:rsid w:val="00CA3840"/>
    <w:rsid w:val="00CA3CA0"/>
    <w:rsid w:val="00CA72E4"/>
    <w:rsid w:val="00CB1290"/>
    <w:rsid w:val="00CB2C3F"/>
    <w:rsid w:val="00CB3B6D"/>
    <w:rsid w:val="00CB4EBA"/>
    <w:rsid w:val="00CB721B"/>
    <w:rsid w:val="00CC052C"/>
    <w:rsid w:val="00CC07E1"/>
    <w:rsid w:val="00CC0A33"/>
    <w:rsid w:val="00CC1705"/>
    <w:rsid w:val="00CC1898"/>
    <w:rsid w:val="00CC1C0F"/>
    <w:rsid w:val="00CC1E30"/>
    <w:rsid w:val="00CC4432"/>
    <w:rsid w:val="00CC44A0"/>
    <w:rsid w:val="00CC45F7"/>
    <w:rsid w:val="00CC67F9"/>
    <w:rsid w:val="00CC6F11"/>
    <w:rsid w:val="00CD1CB0"/>
    <w:rsid w:val="00CD335A"/>
    <w:rsid w:val="00CD3931"/>
    <w:rsid w:val="00CD4C91"/>
    <w:rsid w:val="00CD4FD6"/>
    <w:rsid w:val="00CD7135"/>
    <w:rsid w:val="00CE0126"/>
    <w:rsid w:val="00CE19AA"/>
    <w:rsid w:val="00CE1A0B"/>
    <w:rsid w:val="00CE2040"/>
    <w:rsid w:val="00CE53D1"/>
    <w:rsid w:val="00CE55FF"/>
    <w:rsid w:val="00CE7042"/>
    <w:rsid w:val="00CE7AE6"/>
    <w:rsid w:val="00CE7C2C"/>
    <w:rsid w:val="00CF25C3"/>
    <w:rsid w:val="00CF2C72"/>
    <w:rsid w:val="00CF4C62"/>
    <w:rsid w:val="00D00B51"/>
    <w:rsid w:val="00D02970"/>
    <w:rsid w:val="00D031A5"/>
    <w:rsid w:val="00D03FC0"/>
    <w:rsid w:val="00D066A2"/>
    <w:rsid w:val="00D100B8"/>
    <w:rsid w:val="00D13966"/>
    <w:rsid w:val="00D159E9"/>
    <w:rsid w:val="00D1630C"/>
    <w:rsid w:val="00D17450"/>
    <w:rsid w:val="00D17E7D"/>
    <w:rsid w:val="00D2101D"/>
    <w:rsid w:val="00D24511"/>
    <w:rsid w:val="00D273EE"/>
    <w:rsid w:val="00D27E3E"/>
    <w:rsid w:val="00D30299"/>
    <w:rsid w:val="00D325E3"/>
    <w:rsid w:val="00D33601"/>
    <w:rsid w:val="00D35DA8"/>
    <w:rsid w:val="00D41C4C"/>
    <w:rsid w:val="00D42E67"/>
    <w:rsid w:val="00D4375B"/>
    <w:rsid w:val="00D43961"/>
    <w:rsid w:val="00D43CF8"/>
    <w:rsid w:val="00D5168F"/>
    <w:rsid w:val="00D51C36"/>
    <w:rsid w:val="00D535C1"/>
    <w:rsid w:val="00D605EC"/>
    <w:rsid w:val="00D61805"/>
    <w:rsid w:val="00D6188C"/>
    <w:rsid w:val="00D62E20"/>
    <w:rsid w:val="00D62FE6"/>
    <w:rsid w:val="00D6405C"/>
    <w:rsid w:val="00D643B7"/>
    <w:rsid w:val="00D65443"/>
    <w:rsid w:val="00D708B3"/>
    <w:rsid w:val="00D72371"/>
    <w:rsid w:val="00D73530"/>
    <w:rsid w:val="00D7404A"/>
    <w:rsid w:val="00D80A4F"/>
    <w:rsid w:val="00D833B4"/>
    <w:rsid w:val="00D8719E"/>
    <w:rsid w:val="00D8763A"/>
    <w:rsid w:val="00D90DD3"/>
    <w:rsid w:val="00D92AA9"/>
    <w:rsid w:val="00D9496D"/>
    <w:rsid w:val="00D954E7"/>
    <w:rsid w:val="00D97823"/>
    <w:rsid w:val="00D97B33"/>
    <w:rsid w:val="00DA0B35"/>
    <w:rsid w:val="00DA1FC4"/>
    <w:rsid w:val="00DA2B81"/>
    <w:rsid w:val="00DA4F31"/>
    <w:rsid w:val="00DA4F5B"/>
    <w:rsid w:val="00DA7C90"/>
    <w:rsid w:val="00DB35B8"/>
    <w:rsid w:val="00DB5D03"/>
    <w:rsid w:val="00DB5F7A"/>
    <w:rsid w:val="00DB5F97"/>
    <w:rsid w:val="00DB631D"/>
    <w:rsid w:val="00DB6CB8"/>
    <w:rsid w:val="00DB6D7B"/>
    <w:rsid w:val="00DB74F6"/>
    <w:rsid w:val="00DC02BF"/>
    <w:rsid w:val="00DC0AC3"/>
    <w:rsid w:val="00DC144F"/>
    <w:rsid w:val="00DC1928"/>
    <w:rsid w:val="00DC3E70"/>
    <w:rsid w:val="00DC565E"/>
    <w:rsid w:val="00DC619E"/>
    <w:rsid w:val="00DC7939"/>
    <w:rsid w:val="00DD248C"/>
    <w:rsid w:val="00DD3D6E"/>
    <w:rsid w:val="00DD4497"/>
    <w:rsid w:val="00DD50A1"/>
    <w:rsid w:val="00DD548A"/>
    <w:rsid w:val="00DD5609"/>
    <w:rsid w:val="00DD5C2E"/>
    <w:rsid w:val="00DD697B"/>
    <w:rsid w:val="00DD727F"/>
    <w:rsid w:val="00DE3A1C"/>
    <w:rsid w:val="00DE3CB4"/>
    <w:rsid w:val="00DE6900"/>
    <w:rsid w:val="00DE75CC"/>
    <w:rsid w:val="00DF09B2"/>
    <w:rsid w:val="00DF0E4E"/>
    <w:rsid w:val="00DF62A2"/>
    <w:rsid w:val="00DF77E6"/>
    <w:rsid w:val="00E00D86"/>
    <w:rsid w:val="00E015E5"/>
    <w:rsid w:val="00E03D4D"/>
    <w:rsid w:val="00E07930"/>
    <w:rsid w:val="00E07B92"/>
    <w:rsid w:val="00E105FF"/>
    <w:rsid w:val="00E124FB"/>
    <w:rsid w:val="00E14289"/>
    <w:rsid w:val="00E20126"/>
    <w:rsid w:val="00E20912"/>
    <w:rsid w:val="00E26958"/>
    <w:rsid w:val="00E32421"/>
    <w:rsid w:val="00E35914"/>
    <w:rsid w:val="00E35F2D"/>
    <w:rsid w:val="00E36EFE"/>
    <w:rsid w:val="00E40302"/>
    <w:rsid w:val="00E4032F"/>
    <w:rsid w:val="00E4058B"/>
    <w:rsid w:val="00E412FC"/>
    <w:rsid w:val="00E41318"/>
    <w:rsid w:val="00E44C5F"/>
    <w:rsid w:val="00E467F2"/>
    <w:rsid w:val="00E47C2D"/>
    <w:rsid w:val="00E47F5E"/>
    <w:rsid w:val="00E5057C"/>
    <w:rsid w:val="00E51EAE"/>
    <w:rsid w:val="00E524F9"/>
    <w:rsid w:val="00E526AB"/>
    <w:rsid w:val="00E52DA7"/>
    <w:rsid w:val="00E54BE1"/>
    <w:rsid w:val="00E55712"/>
    <w:rsid w:val="00E5644E"/>
    <w:rsid w:val="00E578F7"/>
    <w:rsid w:val="00E57C99"/>
    <w:rsid w:val="00E57F8B"/>
    <w:rsid w:val="00E60476"/>
    <w:rsid w:val="00E615CE"/>
    <w:rsid w:val="00E61708"/>
    <w:rsid w:val="00E61AF3"/>
    <w:rsid w:val="00E63E49"/>
    <w:rsid w:val="00E6583A"/>
    <w:rsid w:val="00E65C57"/>
    <w:rsid w:val="00E667F7"/>
    <w:rsid w:val="00E671F3"/>
    <w:rsid w:val="00E67F4A"/>
    <w:rsid w:val="00E7246F"/>
    <w:rsid w:val="00E729AA"/>
    <w:rsid w:val="00E7324A"/>
    <w:rsid w:val="00E73BDA"/>
    <w:rsid w:val="00E766AA"/>
    <w:rsid w:val="00E77120"/>
    <w:rsid w:val="00E802BA"/>
    <w:rsid w:val="00E80E4E"/>
    <w:rsid w:val="00E828A1"/>
    <w:rsid w:val="00E86BC0"/>
    <w:rsid w:val="00E914F3"/>
    <w:rsid w:val="00E915CD"/>
    <w:rsid w:val="00E92A53"/>
    <w:rsid w:val="00E93280"/>
    <w:rsid w:val="00E9475A"/>
    <w:rsid w:val="00E95BF4"/>
    <w:rsid w:val="00EA0696"/>
    <w:rsid w:val="00EA0CB0"/>
    <w:rsid w:val="00EA4AC9"/>
    <w:rsid w:val="00EA4AEE"/>
    <w:rsid w:val="00EA693A"/>
    <w:rsid w:val="00EB050E"/>
    <w:rsid w:val="00EB184A"/>
    <w:rsid w:val="00EB213D"/>
    <w:rsid w:val="00EB390A"/>
    <w:rsid w:val="00EB4228"/>
    <w:rsid w:val="00EB77B8"/>
    <w:rsid w:val="00EC2311"/>
    <w:rsid w:val="00EC2454"/>
    <w:rsid w:val="00EC3C53"/>
    <w:rsid w:val="00EC43C0"/>
    <w:rsid w:val="00ED0CDA"/>
    <w:rsid w:val="00ED0CF8"/>
    <w:rsid w:val="00ED112F"/>
    <w:rsid w:val="00ED36ED"/>
    <w:rsid w:val="00ED3ADF"/>
    <w:rsid w:val="00ED4901"/>
    <w:rsid w:val="00ED58CB"/>
    <w:rsid w:val="00ED6346"/>
    <w:rsid w:val="00ED6A9F"/>
    <w:rsid w:val="00ED702D"/>
    <w:rsid w:val="00EE1727"/>
    <w:rsid w:val="00EE53A2"/>
    <w:rsid w:val="00EE5942"/>
    <w:rsid w:val="00EE5CA8"/>
    <w:rsid w:val="00EE7B1D"/>
    <w:rsid w:val="00EF020B"/>
    <w:rsid w:val="00EF4C12"/>
    <w:rsid w:val="00EF4C76"/>
    <w:rsid w:val="00EF7A2C"/>
    <w:rsid w:val="00F001C9"/>
    <w:rsid w:val="00F01823"/>
    <w:rsid w:val="00F02F4B"/>
    <w:rsid w:val="00F02FD6"/>
    <w:rsid w:val="00F0318F"/>
    <w:rsid w:val="00F03615"/>
    <w:rsid w:val="00F0622B"/>
    <w:rsid w:val="00F102AF"/>
    <w:rsid w:val="00F10DBA"/>
    <w:rsid w:val="00F10FFC"/>
    <w:rsid w:val="00F13192"/>
    <w:rsid w:val="00F208E5"/>
    <w:rsid w:val="00F2614C"/>
    <w:rsid w:val="00F261D1"/>
    <w:rsid w:val="00F26473"/>
    <w:rsid w:val="00F27BE2"/>
    <w:rsid w:val="00F31788"/>
    <w:rsid w:val="00F32C76"/>
    <w:rsid w:val="00F41D14"/>
    <w:rsid w:val="00F420F1"/>
    <w:rsid w:val="00F42663"/>
    <w:rsid w:val="00F426A6"/>
    <w:rsid w:val="00F45B2C"/>
    <w:rsid w:val="00F47132"/>
    <w:rsid w:val="00F477A5"/>
    <w:rsid w:val="00F47F4C"/>
    <w:rsid w:val="00F51CF1"/>
    <w:rsid w:val="00F5427F"/>
    <w:rsid w:val="00F5609C"/>
    <w:rsid w:val="00F62264"/>
    <w:rsid w:val="00F641CC"/>
    <w:rsid w:val="00F64FFB"/>
    <w:rsid w:val="00F66DE7"/>
    <w:rsid w:val="00F67C61"/>
    <w:rsid w:val="00F70091"/>
    <w:rsid w:val="00F7030F"/>
    <w:rsid w:val="00F70A78"/>
    <w:rsid w:val="00F716A9"/>
    <w:rsid w:val="00F71A21"/>
    <w:rsid w:val="00F81E1D"/>
    <w:rsid w:val="00F84B9C"/>
    <w:rsid w:val="00F85504"/>
    <w:rsid w:val="00F85F93"/>
    <w:rsid w:val="00F877BA"/>
    <w:rsid w:val="00F901DF"/>
    <w:rsid w:val="00F916FC"/>
    <w:rsid w:val="00F9184C"/>
    <w:rsid w:val="00F94947"/>
    <w:rsid w:val="00F97789"/>
    <w:rsid w:val="00FA0528"/>
    <w:rsid w:val="00FA1F9E"/>
    <w:rsid w:val="00FA2CD5"/>
    <w:rsid w:val="00FA33F5"/>
    <w:rsid w:val="00FA4442"/>
    <w:rsid w:val="00FA7642"/>
    <w:rsid w:val="00FB034A"/>
    <w:rsid w:val="00FB0D90"/>
    <w:rsid w:val="00FB38F2"/>
    <w:rsid w:val="00FB400A"/>
    <w:rsid w:val="00FB4F8C"/>
    <w:rsid w:val="00FB5318"/>
    <w:rsid w:val="00FB6ACF"/>
    <w:rsid w:val="00FC25E8"/>
    <w:rsid w:val="00FC30BE"/>
    <w:rsid w:val="00FC3AE5"/>
    <w:rsid w:val="00FC46A5"/>
    <w:rsid w:val="00FC4B60"/>
    <w:rsid w:val="00FC68D5"/>
    <w:rsid w:val="00FD56EB"/>
    <w:rsid w:val="00FD6CF7"/>
    <w:rsid w:val="00FE053E"/>
    <w:rsid w:val="00FE0F07"/>
    <w:rsid w:val="00FE2532"/>
    <w:rsid w:val="00FE3C28"/>
    <w:rsid w:val="00FE5C16"/>
    <w:rsid w:val="00FE7390"/>
    <w:rsid w:val="00FF027E"/>
    <w:rsid w:val="00FF0A3D"/>
    <w:rsid w:val="00FF1633"/>
    <w:rsid w:val="00FF264F"/>
    <w:rsid w:val="00FF33C5"/>
    <w:rsid w:val="00FF4706"/>
    <w:rsid w:val="00FF5160"/>
    <w:rsid w:val="00FF61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3ED1"/>
  <w15:chartTrackingRefBased/>
  <w15:docId w15:val="{852473D5-3FB2-43A0-99C7-EF80BFBF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CE"/>
    <w:pPr>
      <w:keepNext/>
      <w:keepLines/>
      <w:spacing w:before="240" w:after="0" w:line="256" w:lineRule="auto"/>
      <w:outlineLvl w:val="0"/>
    </w:pPr>
    <w:rPr>
      <w:rFonts w:asciiTheme="majorHAnsi" w:eastAsiaTheme="majorEastAsia" w:hAnsiTheme="majorHAnsi" w:cstheme="majorBidi"/>
      <w:b/>
      <w:color w:val="000000" w:themeColor="text1"/>
      <w:kern w:val="2"/>
      <w:sz w:val="32"/>
      <w:szCs w:val="3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E01"/>
    <w:pPr>
      <w:ind w:left="720"/>
      <w:contextualSpacing/>
    </w:pPr>
  </w:style>
  <w:style w:type="character" w:styleId="Hyperlink">
    <w:name w:val="Hyperlink"/>
    <w:basedOn w:val="DefaultParagraphFont"/>
    <w:uiPriority w:val="99"/>
    <w:unhideWhenUsed/>
    <w:rsid w:val="00AB10C5"/>
    <w:rPr>
      <w:color w:val="0563C1" w:themeColor="hyperlink"/>
      <w:u w:val="single"/>
    </w:rPr>
  </w:style>
  <w:style w:type="character" w:styleId="LineNumber">
    <w:name w:val="line number"/>
    <w:basedOn w:val="DefaultParagraphFont"/>
    <w:uiPriority w:val="99"/>
    <w:semiHidden/>
    <w:unhideWhenUsed/>
    <w:rsid w:val="00EF020B"/>
  </w:style>
  <w:style w:type="character" w:styleId="FollowedHyperlink">
    <w:name w:val="FollowedHyperlink"/>
    <w:basedOn w:val="DefaultParagraphFont"/>
    <w:uiPriority w:val="99"/>
    <w:semiHidden/>
    <w:unhideWhenUsed/>
    <w:rsid w:val="00565AFC"/>
    <w:rPr>
      <w:color w:val="954F72" w:themeColor="followedHyperlink"/>
      <w:u w:val="single"/>
    </w:rPr>
  </w:style>
  <w:style w:type="table" w:styleId="TableGrid">
    <w:name w:val="Table Grid"/>
    <w:basedOn w:val="TableNormal"/>
    <w:uiPriority w:val="39"/>
    <w:rsid w:val="0031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05FCB"/>
    <w:rPr>
      <w:rFonts w:ascii="AdvOT863180fb" w:hAnsi="AdvOT863180fb" w:hint="default"/>
      <w:b w:val="0"/>
      <w:bCs w:val="0"/>
      <w:i w:val="0"/>
      <w:iCs w:val="0"/>
      <w:color w:val="000000"/>
      <w:sz w:val="14"/>
      <w:szCs w:val="14"/>
    </w:rPr>
  </w:style>
  <w:style w:type="table" w:styleId="TableGridLight">
    <w:name w:val="Grid Table Light"/>
    <w:basedOn w:val="TableNormal"/>
    <w:uiPriority w:val="40"/>
    <w:rsid w:val="009B29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29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29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71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BEC"/>
  </w:style>
  <w:style w:type="paragraph" w:styleId="Footer">
    <w:name w:val="footer"/>
    <w:basedOn w:val="Normal"/>
    <w:link w:val="FooterChar"/>
    <w:uiPriority w:val="99"/>
    <w:unhideWhenUsed/>
    <w:rsid w:val="00771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BEC"/>
  </w:style>
  <w:style w:type="character" w:customStyle="1" w:styleId="UnresolvedMention1">
    <w:name w:val="Unresolved Mention1"/>
    <w:basedOn w:val="DefaultParagraphFont"/>
    <w:uiPriority w:val="99"/>
    <w:semiHidden/>
    <w:unhideWhenUsed/>
    <w:rsid w:val="0051095E"/>
    <w:rPr>
      <w:color w:val="605E5C"/>
      <w:shd w:val="clear" w:color="auto" w:fill="E1DFDD"/>
    </w:rPr>
  </w:style>
  <w:style w:type="paragraph" w:styleId="BodyText">
    <w:name w:val="Body Text"/>
    <w:basedOn w:val="Normal"/>
    <w:link w:val="BodyTextChar"/>
    <w:uiPriority w:val="1"/>
    <w:qFormat/>
    <w:rsid w:val="006E0F1C"/>
    <w:pPr>
      <w:autoSpaceDE w:val="0"/>
      <w:autoSpaceDN w:val="0"/>
      <w:adjustRightInd w:val="0"/>
      <w:spacing w:after="0" w:line="240" w:lineRule="auto"/>
      <w:ind w:left="39"/>
    </w:pPr>
    <w:rPr>
      <w:rFonts w:ascii="Calibri" w:hAnsi="Calibri" w:cs="Calibri"/>
      <w:sz w:val="18"/>
      <w:szCs w:val="18"/>
    </w:rPr>
  </w:style>
  <w:style w:type="character" w:customStyle="1" w:styleId="BodyTextChar">
    <w:name w:val="Body Text Char"/>
    <w:basedOn w:val="DefaultParagraphFont"/>
    <w:link w:val="BodyText"/>
    <w:uiPriority w:val="1"/>
    <w:rsid w:val="006E0F1C"/>
    <w:rPr>
      <w:rFonts w:ascii="Calibri" w:hAnsi="Calibri" w:cs="Calibri"/>
      <w:sz w:val="18"/>
      <w:szCs w:val="18"/>
    </w:rPr>
  </w:style>
  <w:style w:type="character" w:customStyle="1" w:styleId="Heading1Char">
    <w:name w:val="Heading 1 Char"/>
    <w:basedOn w:val="DefaultParagraphFont"/>
    <w:link w:val="Heading1"/>
    <w:uiPriority w:val="9"/>
    <w:rsid w:val="00C71FCE"/>
    <w:rPr>
      <w:rFonts w:asciiTheme="majorHAnsi" w:eastAsiaTheme="majorEastAsia" w:hAnsiTheme="majorHAnsi" w:cstheme="majorBidi"/>
      <w:b/>
      <w:color w:val="000000" w:themeColor="text1"/>
      <w:kern w:val="2"/>
      <w:sz w:val="32"/>
      <w:szCs w:val="3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481">
      <w:bodyDiv w:val="1"/>
      <w:marLeft w:val="0"/>
      <w:marRight w:val="0"/>
      <w:marTop w:val="0"/>
      <w:marBottom w:val="0"/>
      <w:divBdr>
        <w:top w:val="none" w:sz="0" w:space="0" w:color="auto"/>
        <w:left w:val="none" w:sz="0" w:space="0" w:color="auto"/>
        <w:bottom w:val="none" w:sz="0" w:space="0" w:color="auto"/>
        <w:right w:val="none" w:sz="0" w:space="0" w:color="auto"/>
      </w:divBdr>
    </w:div>
    <w:div w:id="47918646">
      <w:bodyDiv w:val="1"/>
      <w:marLeft w:val="0"/>
      <w:marRight w:val="0"/>
      <w:marTop w:val="0"/>
      <w:marBottom w:val="0"/>
      <w:divBdr>
        <w:top w:val="none" w:sz="0" w:space="0" w:color="auto"/>
        <w:left w:val="none" w:sz="0" w:space="0" w:color="auto"/>
        <w:bottom w:val="none" w:sz="0" w:space="0" w:color="auto"/>
        <w:right w:val="none" w:sz="0" w:space="0" w:color="auto"/>
      </w:divBdr>
    </w:div>
    <w:div w:id="63993773">
      <w:bodyDiv w:val="1"/>
      <w:marLeft w:val="0"/>
      <w:marRight w:val="0"/>
      <w:marTop w:val="0"/>
      <w:marBottom w:val="0"/>
      <w:divBdr>
        <w:top w:val="none" w:sz="0" w:space="0" w:color="auto"/>
        <w:left w:val="none" w:sz="0" w:space="0" w:color="auto"/>
        <w:bottom w:val="none" w:sz="0" w:space="0" w:color="auto"/>
        <w:right w:val="none" w:sz="0" w:space="0" w:color="auto"/>
      </w:divBdr>
    </w:div>
    <w:div w:id="67386766">
      <w:bodyDiv w:val="1"/>
      <w:marLeft w:val="0"/>
      <w:marRight w:val="0"/>
      <w:marTop w:val="0"/>
      <w:marBottom w:val="0"/>
      <w:divBdr>
        <w:top w:val="none" w:sz="0" w:space="0" w:color="auto"/>
        <w:left w:val="none" w:sz="0" w:space="0" w:color="auto"/>
        <w:bottom w:val="none" w:sz="0" w:space="0" w:color="auto"/>
        <w:right w:val="none" w:sz="0" w:space="0" w:color="auto"/>
      </w:divBdr>
    </w:div>
    <w:div w:id="89787819">
      <w:bodyDiv w:val="1"/>
      <w:marLeft w:val="0"/>
      <w:marRight w:val="0"/>
      <w:marTop w:val="0"/>
      <w:marBottom w:val="0"/>
      <w:divBdr>
        <w:top w:val="none" w:sz="0" w:space="0" w:color="auto"/>
        <w:left w:val="none" w:sz="0" w:space="0" w:color="auto"/>
        <w:bottom w:val="none" w:sz="0" w:space="0" w:color="auto"/>
        <w:right w:val="none" w:sz="0" w:space="0" w:color="auto"/>
      </w:divBdr>
    </w:div>
    <w:div w:id="103841691">
      <w:bodyDiv w:val="1"/>
      <w:marLeft w:val="0"/>
      <w:marRight w:val="0"/>
      <w:marTop w:val="0"/>
      <w:marBottom w:val="0"/>
      <w:divBdr>
        <w:top w:val="none" w:sz="0" w:space="0" w:color="auto"/>
        <w:left w:val="none" w:sz="0" w:space="0" w:color="auto"/>
        <w:bottom w:val="none" w:sz="0" w:space="0" w:color="auto"/>
        <w:right w:val="none" w:sz="0" w:space="0" w:color="auto"/>
      </w:divBdr>
    </w:div>
    <w:div w:id="120464968">
      <w:bodyDiv w:val="1"/>
      <w:marLeft w:val="0"/>
      <w:marRight w:val="0"/>
      <w:marTop w:val="0"/>
      <w:marBottom w:val="0"/>
      <w:divBdr>
        <w:top w:val="none" w:sz="0" w:space="0" w:color="auto"/>
        <w:left w:val="none" w:sz="0" w:space="0" w:color="auto"/>
        <w:bottom w:val="none" w:sz="0" w:space="0" w:color="auto"/>
        <w:right w:val="none" w:sz="0" w:space="0" w:color="auto"/>
      </w:divBdr>
    </w:div>
    <w:div w:id="191378862">
      <w:bodyDiv w:val="1"/>
      <w:marLeft w:val="0"/>
      <w:marRight w:val="0"/>
      <w:marTop w:val="0"/>
      <w:marBottom w:val="0"/>
      <w:divBdr>
        <w:top w:val="none" w:sz="0" w:space="0" w:color="auto"/>
        <w:left w:val="none" w:sz="0" w:space="0" w:color="auto"/>
        <w:bottom w:val="none" w:sz="0" w:space="0" w:color="auto"/>
        <w:right w:val="none" w:sz="0" w:space="0" w:color="auto"/>
      </w:divBdr>
    </w:div>
    <w:div w:id="196966179">
      <w:bodyDiv w:val="1"/>
      <w:marLeft w:val="0"/>
      <w:marRight w:val="0"/>
      <w:marTop w:val="0"/>
      <w:marBottom w:val="0"/>
      <w:divBdr>
        <w:top w:val="none" w:sz="0" w:space="0" w:color="auto"/>
        <w:left w:val="none" w:sz="0" w:space="0" w:color="auto"/>
        <w:bottom w:val="none" w:sz="0" w:space="0" w:color="auto"/>
        <w:right w:val="none" w:sz="0" w:space="0" w:color="auto"/>
      </w:divBdr>
    </w:div>
    <w:div w:id="227958236">
      <w:bodyDiv w:val="1"/>
      <w:marLeft w:val="0"/>
      <w:marRight w:val="0"/>
      <w:marTop w:val="0"/>
      <w:marBottom w:val="0"/>
      <w:divBdr>
        <w:top w:val="none" w:sz="0" w:space="0" w:color="auto"/>
        <w:left w:val="none" w:sz="0" w:space="0" w:color="auto"/>
        <w:bottom w:val="none" w:sz="0" w:space="0" w:color="auto"/>
        <w:right w:val="none" w:sz="0" w:space="0" w:color="auto"/>
      </w:divBdr>
    </w:div>
    <w:div w:id="230190850">
      <w:bodyDiv w:val="1"/>
      <w:marLeft w:val="0"/>
      <w:marRight w:val="0"/>
      <w:marTop w:val="0"/>
      <w:marBottom w:val="0"/>
      <w:divBdr>
        <w:top w:val="none" w:sz="0" w:space="0" w:color="auto"/>
        <w:left w:val="none" w:sz="0" w:space="0" w:color="auto"/>
        <w:bottom w:val="none" w:sz="0" w:space="0" w:color="auto"/>
        <w:right w:val="none" w:sz="0" w:space="0" w:color="auto"/>
      </w:divBdr>
    </w:div>
    <w:div w:id="236984971">
      <w:bodyDiv w:val="1"/>
      <w:marLeft w:val="0"/>
      <w:marRight w:val="0"/>
      <w:marTop w:val="0"/>
      <w:marBottom w:val="0"/>
      <w:divBdr>
        <w:top w:val="none" w:sz="0" w:space="0" w:color="auto"/>
        <w:left w:val="none" w:sz="0" w:space="0" w:color="auto"/>
        <w:bottom w:val="none" w:sz="0" w:space="0" w:color="auto"/>
        <w:right w:val="none" w:sz="0" w:space="0" w:color="auto"/>
      </w:divBdr>
    </w:div>
    <w:div w:id="244996401">
      <w:bodyDiv w:val="1"/>
      <w:marLeft w:val="0"/>
      <w:marRight w:val="0"/>
      <w:marTop w:val="0"/>
      <w:marBottom w:val="0"/>
      <w:divBdr>
        <w:top w:val="none" w:sz="0" w:space="0" w:color="auto"/>
        <w:left w:val="none" w:sz="0" w:space="0" w:color="auto"/>
        <w:bottom w:val="none" w:sz="0" w:space="0" w:color="auto"/>
        <w:right w:val="none" w:sz="0" w:space="0" w:color="auto"/>
      </w:divBdr>
    </w:div>
    <w:div w:id="255141789">
      <w:bodyDiv w:val="1"/>
      <w:marLeft w:val="0"/>
      <w:marRight w:val="0"/>
      <w:marTop w:val="0"/>
      <w:marBottom w:val="0"/>
      <w:divBdr>
        <w:top w:val="none" w:sz="0" w:space="0" w:color="auto"/>
        <w:left w:val="none" w:sz="0" w:space="0" w:color="auto"/>
        <w:bottom w:val="none" w:sz="0" w:space="0" w:color="auto"/>
        <w:right w:val="none" w:sz="0" w:space="0" w:color="auto"/>
      </w:divBdr>
    </w:div>
    <w:div w:id="283194304">
      <w:bodyDiv w:val="1"/>
      <w:marLeft w:val="0"/>
      <w:marRight w:val="0"/>
      <w:marTop w:val="0"/>
      <w:marBottom w:val="0"/>
      <w:divBdr>
        <w:top w:val="none" w:sz="0" w:space="0" w:color="auto"/>
        <w:left w:val="none" w:sz="0" w:space="0" w:color="auto"/>
        <w:bottom w:val="none" w:sz="0" w:space="0" w:color="auto"/>
        <w:right w:val="none" w:sz="0" w:space="0" w:color="auto"/>
      </w:divBdr>
    </w:div>
    <w:div w:id="285166051">
      <w:bodyDiv w:val="1"/>
      <w:marLeft w:val="0"/>
      <w:marRight w:val="0"/>
      <w:marTop w:val="0"/>
      <w:marBottom w:val="0"/>
      <w:divBdr>
        <w:top w:val="none" w:sz="0" w:space="0" w:color="auto"/>
        <w:left w:val="none" w:sz="0" w:space="0" w:color="auto"/>
        <w:bottom w:val="none" w:sz="0" w:space="0" w:color="auto"/>
        <w:right w:val="none" w:sz="0" w:space="0" w:color="auto"/>
      </w:divBdr>
    </w:div>
    <w:div w:id="332876443">
      <w:bodyDiv w:val="1"/>
      <w:marLeft w:val="0"/>
      <w:marRight w:val="0"/>
      <w:marTop w:val="0"/>
      <w:marBottom w:val="0"/>
      <w:divBdr>
        <w:top w:val="none" w:sz="0" w:space="0" w:color="auto"/>
        <w:left w:val="none" w:sz="0" w:space="0" w:color="auto"/>
        <w:bottom w:val="none" w:sz="0" w:space="0" w:color="auto"/>
        <w:right w:val="none" w:sz="0" w:space="0" w:color="auto"/>
      </w:divBdr>
    </w:div>
    <w:div w:id="340545589">
      <w:bodyDiv w:val="1"/>
      <w:marLeft w:val="0"/>
      <w:marRight w:val="0"/>
      <w:marTop w:val="0"/>
      <w:marBottom w:val="0"/>
      <w:divBdr>
        <w:top w:val="none" w:sz="0" w:space="0" w:color="auto"/>
        <w:left w:val="none" w:sz="0" w:space="0" w:color="auto"/>
        <w:bottom w:val="none" w:sz="0" w:space="0" w:color="auto"/>
        <w:right w:val="none" w:sz="0" w:space="0" w:color="auto"/>
      </w:divBdr>
    </w:div>
    <w:div w:id="347370523">
      <w:bodyDiv w:val="1"/>
      <w:marLeft w:val="0"/>
      <w:marRight w:val="0"/>
      <w:marTop w:val="0"/>
      <w:marBottom w:val="0"/>
      <w:divBdr>
        <w:top w:val="none" w:sz="0" w:space="0" w:color="auto"/>
        <w:left w:val="none" w:sz="0" w:space="0" w:color="auto"/>
        <w:bottom w:val="none" w:sz="0" w:space="0" w:color="auto"/>
        <w:right w:val="none" w:sz="0" w:space="0" w:color="auto"/>
      </w:divBdr>
    </w:div>
    <w:div w:id="351079139">
      <w:bodyDiv w:val="1"/>
      <w:marLeft w:val="0"/>
      <w:marRight w:val="0"/>
      <w:marTop w:val="0"/>
      <w:marBottom w:val="0"/>
      <w:divBdr>
        <w:top w:val="none" w:sz="0" w:space="0" w:color="auto"/>
        <w:left w:val="none" w:sz="0" w:space="0" w:color="auto"/>
        <w:bottom w:val="none" w:sz="0" w:space="0" w:color="auto"/>
        <w:right w:val="none" w:sz="0" w:space="0" w:color="auto"/>
      </w:divBdr>
    </w:div>
    <w:div w:id="373963475">
      <w:bodyDiv w:val="1"/>
      <w:marLeft w:val="0"/>
      <w:marRight w:val="0"/>
      <w:marTop w:val="0"/>
      <w:marBottom w:val="0"/>
      <w:divBdr>
        <w:top w:val="none" w:sz="0" w:space="0" w:color="auto"/>
        <w:left w:val="none" w:sz="0" w:space="0" w:color="auto"/>
        <w:bottom w:val="none" w:sz="0" w:space="0" w:color="auto"/>
        <w:right w:val="none" w:sz="0" w:space="0" w:color="auto"/>
      </w:divBdr>
    </w:div>
    <w:div w:id="404109350">
      <w:bodyDiv w:val="1"/>
      <w:marLeft w:val="0"/>
      <w:marRight w:val="0"/>
      <w:marTop w:val="0"/>
      <w:marBottom w:val="0"/>
      <w:divBdr>
        <w:top w:val="none" w:sz="0" w:space="0" w:color="auto"/>
        <w:left w:val="none" w:sz="0" w:space="0" w:color="auto"/>
        <w:bottom w:val="none" w:sz="0" w:space="0" w:color="auto"/>
        <w:right w:val="none" w:sz="0" w:space="0" w:color="auto"/>
      </w:divBdr>
    </w:div>
    <w:div w:id="407461973">
      <w:bodyDiv w:val="1"/>
      <w:marLeft w:val="0"/>
      <w:marRight w:val="0"/>
      <w:marTop w:val="0"/>
      <w:marBottom w:val="0"/>
      <w:divBdr>
        <w:top w:val="none" w:sz="0" w:space="0" w:color="auto"/>
        <w:left w:val="none" w:sz="0" w:space="0" w:color="auto"/>
        <w:bottom w:val="none" w:sz="0" w:space="0" w:color="auto"/>
        <w:right w:val="none" w:sz="0" w:space="0" w:color="auto"/>
      </w:divBdr>
    </w:div>
    <w:div w:id="422653443">
      <w:bodyDiv w:val="1"/>
      <w:marLeft w:val="0"/>
      <w:marRight w:val="0"/>
      <w:marTop w:val="0"/>
      <w:marBottom w:val="0"/>
      <w:divBdr>
        <w:top w:val="none" w:sz="0" w:space="0" w:color="auto"/>
        <w:left w:val="none" w:sz="0" w:space="0" w:color="auto"/>
        <w:bottom w:val="none" w:sz="0" w:space="0" w:color="auto"/>
        <w:right w:val="none" w:sz="0" w:space="0" w:color="auto"/>
      </w:divBdr>
    </w:div>
    <w:div w:id="423231566">
      <w:bodyDiv w:val="1"/>
      <w:marLeft w:val="0"/>
      <w:marRight w:val="0"/>
      <w:marTop w:val="0"/>
      <w:marBottom w:val="0"/>
      <w:divBdr>
        <w:top w:val="none" w:sz="0" w:space="0" w:color="auto"/>
        <w:left w:val="none" w:sz="0" w:space="0" w:color="auto"/>
        <w:bottom w:val="none" w:sz="0" w:space="0" w:color="auto"/>
        <w:right w:val="none" w:sz="0" w:space="0" w:color="auto"/>
      </w:divBdr>
    </w:div>
    <w:div w:id="444275627">
      <w:bodyDiv w:val="1"/>
      <w:marLeft w:val="0"/>
      <w:marRight w:val="0"/>
      <w:marTop w:val="0"/>
      <w:marBottom w:val="0"/>
      <w:divBdr>
        <w:top w:val="none" w:sz="0" w:space="0" w:color="auto"/>
        <w:left w:val="none" w:sz="0" w:space="0" w:color="auto"/>
        <w:bottom w:val="none" w:sz="0" w:space="0" w:color="auto"/>
        <w:right w:val="none" w:sz="0" w:space="0" w:color="auto"/>
      </w:divBdr>
    </w:div>
    <w:div w:id="447703400">
      <w:bodyDiv w:val="1"/>
      <w:marLeft w:val="0"/>
      <w:marRight w:val="0"/>
      <w:marTop w:val="0"/>
      <w:marBottom w:val="0"/>
      <w:divBdr>
        <w:top w:val="none" w:sz="0" w:space="0" w:color="auto"/>
        <w:left w:val="none" w:sz="0" w:space="0" w:color="auto"/>
        <w:bottom w:val="none" w:sz="0" w:space="0" w:color="auto"/>
        <w:right w:val="none" w:sz="0" w:space="0" w:color="auto"/>
      </w:divBdr>
    </w:div>
    <w:div w:id="491986438">
      <w:bodyDiv w:val="1"/>
      <w:marLeft w:val="0"/>
      <w:marRight w:val="0"/>
      <w:marTop w:val="0"/>
      <w:marBottom w:val="0"/>
      <w:divBdr>
        <w:top w:val="none" w:sz="0" w:space="0" w:color="auto"/>
        <w:left w:val="none" w:sz="0" w:space="0" w:color="auto"/>
        <w:bottom w:val="none" w:sz="0" w:space="0" w:color="auto"/>
        <w:right w:val="none" w:sz="0" w:space="0" w:color="auto"/>
      </w:divBdr>
    </w:div>
    <w:div w:id="531961291">
      <w:bodyDiv w:val="1"/>
      <w:marLeft w:val="0"/>
      <w:marRight w:val="0"/>
      <w:marTop w:val="0"/>
      <w:marBottom w:val="0"/>
      <w:divBdr>
        <w:top w:val="none" w:sz="0" w:space="0" w:color="auto"/>
        <w:left w:val="none" w:sz="0" w:space="0" w:color="auto"/>
        <w:bottom w:val="none" w:sz="0" w:space="0" w:color="auto"/>
        <w:right w:val="none" w:sz="0" w:space="0" w:color="auto"/>
      </w:divBdr>
    </w:div>
    <w:div w:id="607006471">
      <w:bodyDiv w:val="1"/>
      <w:marLeft w:val="0"/>
      <w:marRight w:val="0"/>
      <w:marTop w:val="0"/>
      <w:marBottom w:val="0"/>
      <w:divBdr>
        <w:top w:val="none" w:sz="0" w:space="0" w:color="auto"/>
        <w:left w:val="none" w:sz="0" w:space="0" w:color="auto"/>
        <w:bottom w:val="none" w:sz="0" w:space="0" w:color="auto"/>
        <w:right w:val="none" w:sz="0" w:space="0" w:color="auto"/>
      </w:divBdr>
    </w:div>
    <w:div w:id="611088011">
      <w:bodyDiv w:val="1"/>
      <w:marLeft w:val="0"/>
      <w:marRight w:val="0"/>
      <w:marTop w:val="0"/>
      <w:marBottom w:val="0"/>
      <w:divBdr>
        <w:top w:val="none" w:sz="0" w:space="0" w:color="auto"/>
        <w:left w:val="none" w:sz="0" w:space="0" w:color="auto"/>
        <w:bottom w:val="none" w:sz="0" w:space="0" w:color="auto"/>
        <w:right w:val="none" w:sz="0" w:space="0" w:color="auto"/>
      </w:divBdr>
    </w:div>
    <w:div w:id="623389908">
      <w:bodyDiv w:val="1"/>
      <w:marLeft w:val="0"/>
      <w:marRight w:val="0"/>
      <w:marTop w:val="0"/>
      <w:marBottom w:val="0"/>
      <w:divBdr>
        <w:top w:val="none" w:sz="0" w:space="0" w:color="auto"/>
        <w:left w:val="none" w:sz="0" w:space="0" w:color="auto"/>
        <w:bottom w:val="none" w:sz="0" w:space="0" w:color="auto"/>
        <w:right w:val="none" w:sz="0" w:space="0" w:color="auto"/>
      </w:divBdr>
    </w:div>
    <w:div w:id="648823213">
      <w:bodyDiv w:val="1"/>
      <w:marLeft w:val="0"/>
      <w:marRight w:val="0"/>
      <w:marTop w:val="0"/>
      <w:marBottom w:val="0"/>
      <w:divBdr>
        <w:top w:val="none" w:sz="0" w:space="0" w:color="auto"/>
        <w:left w:val="none" w:sz="0" w:space="0" w:color="auto"/>
        <w:bottom w:val="none" w:sz="0" w:space="0" w:color="auto"/>
        <w:right w:val="none" w:sz="0" w:space="0" w:color="auto"/>
      </w:divBdr>
    </w:div>
    <w:div w:id="700012254">
      <w:bodyDiv w:val="1"/>
      <w:marLeft w:val="0"/>
      <w:marRight w:val="0"/>
      <w:marTop w:val="0"/>
      <w:marBottom w:val="0"/>
      <w:divBdr>
        <w:top w:val="none" w:sz="0" w:space="0" w:color="auto"/>
        <w:left w:val="none" w:sz="0" w:space="0" w:color="auto"/>
        <w:bottom w:val="none" w:sz="0" w:space="0" w:color="auto"/>
        <w:right w:val="none" w:sz="0" w:space="0" w:color="auto"/>
      </w:divBdr>
    </w:div>
    <w:div w:id="700478074">
      <w:bodyDiv w:val="1"/>
      <w:marLeft w:val="0"/>
      <w:marRight w:val="0"/>
      <w:marTop w:val="0"/>
      <w:marBottom w:val="0"/>
      <w:divBdr>
        <w:top w:val="none" w:sz="0" w:space="0" w:color="auto"/>
        <w:left w:val="none" w:sz="0" w:space="0" w:color="auto"/>
        <w:bottom w:val="none" w:sz="0" w:space="0" w:color="auto"/>
        <w:right w:val="none" w:sz="0" w:space="0" w:color="auto"/>
      </w:divBdr>
    </w:div>
    <w:div w:id="704670644">
      <w:bodyDiv w:val="1"/>
      <w:marLeft w:val="0"/>
      <w:marRight w:val="0"/>
      <w:marTop w:val="0"/>
      <w:marBottom w:val="0"/>
      <w:divBdr>
        <w:top w:val="none" w:sz="0" w:space="0" w:color="auto"/>
        <w:left w:val="none" w:sz="0" w:space="0" w:color="auto"/>
        <w:bottom w:val="none" w:sz="0" w:space="0" w:color="auto"/>
        <w:right w:val="none" w:sz="0" w:space="0" w:color="auto"/>
      </w:divBdr>
    </w:div>
    <w:div w:id="705712310">
      <w:bodyDiv w:val="1"/>
      <w:marLeft w:val="0"/>
      <w:marRight w:val="0"/>
      <w:marTop w:val="0"/>
      <w:marBottom w:val="0"/>
      <w:divBdr>
        <w:top w:val="none" w:sz="0" w:space="0" w:color="auto"/>
        <w:left w:val="none" w:sz="0" w:space="0" w:color="auto"/>
        <w:bottom w:val="none" w:sz="0" w:space="0" w:color="auto"/>
        <w:right w:val="none" w:sz="0" w:space="0" w:color="auto"/>
      </w:divBdr>
      <w:divsChild>
        <w:div w:id="917984139">
          <w:marLeft w:val="0"/>
          <w:marRight w:val="0"/>
          <w:marTop w:val="0"/>
          <w:marBottom w:val="0"/>
          <w:divBdr>
            <w:top w:val="none" w:sz="0" w:space="0" w:color="auto"/>
            <w:left w:val="none" w:sz="0" w:space="0" w:color="auto"/>
            <w:bottom w:val="none" w:sz="0" w:space="0" w:color="auto"/>
            <w:right w:val="none" w:sz="0" w:space="0" w:color="auto"/>
          </w:divBdr>
          <w:divsChild>
            <w:div w:id="21431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5058">
      <w:bodyDiv w:val="1"/>
      <w:marLeft w:val="0"/>
      <w:marRight w:val="0"/>
      <w:marTop w:val="0"/>
      <w:marBottom w:val="0"/>
      <w:divBdr>
        <w:top w:val="none" w:sz="0" w:space="0" w:color="auto"/>
        <w:left w:val="none" w:sz="0" w:space="0" w:color="auto"/>
        <w:bottom w:val="none" w:sz="0" w:space="0" w:color="auto"/>
        <w:right w:val="none" w:sz="0" w:space="0" w:color="auto"/>
      </w:divBdr>
    </w:div>
    <w:div w:id="761294038">
      <w:bodyDiv w:val="1"/>
      <w:marLeft w:val="0"/>
      <w:marRight w:val="0"/>
      <w:marTop w:val="0"/>
      <w:marBottom w:val="0"/>
      <w:divBdr>
        <w:top w:val="none" w:sz="0" w:space="0" w:color="auto"/>
        <w:left w:val="none" w:sz="0" w:space="0" w:color="auto"/>
        <w:bottom w:val="none" w:sz="0" w:space="0" w:color="auto"/>
        <w:right w:val="none" w:sz="0" w:space="0" w:color="auto"/>
      </w:divBdr>
    </w:div>
    <w:div w:id="775947439">
      <w:bodyDiv w:val="1"/>
      <w:marLeft w:val="0"/>
      <w:marRight w:val="0"/>
      <w:marTop w:val="0"/>
      <w:marBottom w:val="0"/>
      <w:divBdr>
        <w:top w:val="none" w:sz="0" w:space="0" w:color="auto"/>
        <w:left w:val="none" w:sz="0" w:space="0" w:color="auto"/>
        <w:bottom w:val="none" w:sz="0" w:space="0" w:color="auto"/>
        <w:right w:val="none" w:sz="0" w:space="0" w:color="auto"/>
      </w:divBdr>
      <w:divsChild>
        <w:div w:id="9985360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82043248">
      <w:bodyDiv w:val="1"/>
      <w:marLeft w:val="0"/>
      <w:marRight w:val="0"/>
      <w:marTop w:val="0"/>
      <w:marBottom w:val="0"/>
      <w:divBdr>
        <w:top w:val="none" w:sz="0" w:space="0" w:color="auto"/>
        <w:left w:val="none" w:sz="0" w:space="0" w:color="auto"/>
        <w:bottom w:val="none" w:sz="0" w:space="0" w:color="auto"/>
        <w:right w:val="none" w:sz="0" w:space="0" w:color="auto"/>
      </w:divBdr>
    </w:div>
    <w:div w:id="788161799">
      <w:bodyDiv w:val="1"/>
      <w:marLeft w:val="0"/>
      <w:marRight w:val="0"/>
      <w:marTop w:val="0"/>
      <w:marBottom w:val="0"/>
      <w:divBdr>
        <w:top w:val="none" w:sz="0" w:space="0" w:color="auto"/>
        <w:left w:val="none" w:sz="0" w:space="0" w:color="auto"/>
        <w:bottom w:val="none" w:sz="0" w:space="0" w:color="auto"/>
        <w:right w:val="none" w:sz="0" w:space="0" w:color="auto"/>
      </w:divBdr>
    </w:div>
    <w:div w:id="822936220">
      <w:bodyDiv w:val="1"/>
      <w:marLeft w:val="0"/>
      <w:marRight w:val="0"/>
      <w:marTop w:val="0"/>
      <w:marBottom w:val="0"/>
      <w:divBdr>
        <w:top w:val="none" w:sz="0" w:space="0" w:color="auto"/>
        <w:left w:val="none" w:sz="0" w:space="0" w:color="auto"/>
        <w:bottom w:val="none" w:sz="0" w:space="0" w:color="auto"/>
        <w:right w:val="none" w:sz="0" w:space="0" w:color="auto"/>
      </w:divBdr>
    </w:div>
    <w:div w:id="825709151">
      <w:bodyDiv w:val="1"/>
      <w:marLeft w:val="0"/>
      <w:marRight w:val="0"/>
      <w:marTop w:val="0"/>
      <w:marBottom w:val="0"/>
      <w:divBdr>
        <w:top w:val="none" w:sz="0" w:space="0" w:color="auto"/>
        <w:left w:val="none" w:sz="0" w:space="0" w:color="auto"/>
        <w:bottom w:val="none" w:sz="0" w:space="0" w:color="auto"/>
        <w:right w:val="none" w:sz="0" w:space="0" w:color="auto"/>
      </w:divBdr>
    </w:div>
    <w:div w:id="840243570">
      <w:bodyDiv w:val="1"/>
      <w:marLeft w:val="0"/>
      <w:marRight w:val="0"/>
      <w:marTop w:val="0"/>
      <w:marBottom w:val="0"/>
      <w:divBdr>
        <w:top w:val="none" w:sz="0" w:space="0" w:color="auto"/>
        <w:left w:val="none" w:sz="0" w:space="0" w:color="auto"/>
        <w:bottom w:val="none" w:sz="0" w:space="0" w:color="auto"/>
        <w:right w:val="none" w:sz="0" w:space="0" w:color="auto"/>
      </w:divBdr>
    </w:div>
    <w:div w:id="846210221">
      <w:bodyDiv w:val="1"/>
      <w:marLeft w:val="0"/>
      <w:marRight w:val="0"/>
      <w:marTop w:val="0"/>
      <w:marBottom w:val="0"/>
      <w:divBdr>
        <w:top w:val="none" w:sz="0" w:space="0" w:color="auto"/>
        <w:left w:val="none" w:sz="0" w:space="0" w:color="auto"/>
        <w:bottom w:val="none" w:sz="0" w:space="0" w:color="auto"/>
        <w:right w:val="none" w:sz="0" w:space="0" w:color="auto"/>
      </w:divBdr>
    </w:div>
    <w:div w:id="856772058">
      <w:bodyDiv w:val="1"/>
      <w:marLeft w:val="0"/>
      <w:marRight w:val="0"/>
      <w:marTop w:val="0"/>
      <w:marBottom w:val="0"/>
      <w:divBdr>
        <w:top w:val="none" w:sz="0" w:space="0" w:color="auto"/>
        <w:left w:val="none" w:sz="0" w:space="0" w:color="auto"/>
        <w:bottom w:val="none" w:sz="0" w:space="0" w:color="auto"/>
        <w:right w:val="none" w:sz="0" w:space="0" w:color="auto"/>
      </w:divBdr>
    </w:div>
    <w:div w:id="874777719">
      <w:bodyDiv w:val="1"/>
      <w:marLeft w:val="0"/>
      <w:marRight w:val="0"/>
      <w:marTop w:val="0"/>
      <w:marBottom w:val="0"/>
      <w:divBdr>
        <w:top w:val="none" w:sz="0" w:space="0" w:color="auto"/>
        <w:left w:val="none" w:sz="0" w:space="0" w:color="auto"/>
        <w:bottom w:val="none" w:sz="0" w:space="0" w:color="auto"/>
        <w:right w:val="none" w:sz="0" w:space="0" w:color="auto"/>
      </w:divBdr>
    </w:div>
    <w:div w:id="949161153">
      <w:bodyDiv w:val="1"/>
      <w:marLeft w:val="0"/>
      <w:marRight w:val="0"/>
      <w:marTop w:val="0"/>
      <w:marBottom w:val="0"/>
      <w:divBdr>
        <w:top w:val="none" w:sz="0" w:space="0" w:color="auto"/>
        <w:left w:val="none" w:sz="0" w:space="0" w:color="auto"/>
        <w:bottom w:val="none" w:sz="0" w:space="0" w:color="auto"/>
        <w:right w:val="none" w:sz="0" w:space="0" w:color="auto"/>
      </w:divBdr>
    </w:div>
    <w:div w:id="1003819453">
      <w:bodyDiv w:val="1"/>
      <w:marLeft w:val="0"/>
      <w:marRight w:val="0"/>
      <w:marTop w:val="0"/>
      <w:marBottom w:val="0"/>
      <w:divBdr>
        <w:top w:val="none" w:sz="0" w:space="0" w:color="auto"/>
        <w:left w:val="none" w:sz="0" w:space="0" w:color="auto"/>
        <w:bottom w:val="none" w:sz="0" w:space="0" w:color="auto"/>
        <w:right w:val="none" w:sz="0" w:space="0" w:color="auto"/>
      </w:divBdr>
    </w:div>
    <w:div w:id="1042098778">
      <w:bodyDiv w:val="1"/>
      <w:marLeft w:val="0"/>
      <w:marRight w:val="0"/>
      <w:marTop w:val="0"/>
      <w:marBottom w:val="0"/>
      <w:divBdr>
        <w:top w:val="none" w:sz="0" w:space="0" w:color="auto"/>
        <w:left w:val="none" w:sz="0" w:space="0" w:color="auto"/>
        <w:bottom w:val="none" w:sz="0" w:space="0" w:color="auto"/>
        <w:right w:val="none" w:sz="0" w:space="0" w:color="auto"/>
      </w:divBdr>
    </w:div>
    <w:div w:id="1063140356">
      <w:bodyDiv w:val="1"/>
      <w:marLeft w:val="0"/>
      <w:marRight w:val="0"/>
      <w:marTop w:val="0"/>
      <w:marBottom w:val="0"/>
      <w:divBdr>
        <w:top w:val="none" w:sz="0" w:space="0" w:color="auto"/>
        <w:left w:val="none" w:sz="0" w:space="0" w:color="auto"/>
        <w:bottom w:val="none" w:sz="0" w:space="0" w:color="auto"/>
        <w:right w:val="none" w:sz="0" w:space="0" w:color="auto"/>
      </w:divBdr>
    </w:div>
    <w:div w:id="1082751646">
      <w:bodyDiv w:val="1"/>
      <w:marLeft w:val="0"/>
      <w:marRight w:val="0"/>
      <w:marTop w:val="0"/>
      <w:marBottom w:val="0"/>
      <w:divBdr>
        <w:top w:val="none" w:sz="0" w:space="0" w:color="auto"/>
        <w:left w:val="none" w:sz="0" w:space="0" w:color="auto"/>
        <w:bottom w:val="none" w:sz="0" w:space="0" w:color="auto"/>
        <w:right w:val="none" w:sz="0" w:space="0" w:color="auto"/>
      </w:divBdr>
    </w:div>
    <w:div w:id="1101492193">
      <w:bodyDiv w:val="1"/>
      <w:marLeft w:val="0"/>
      <w:marRight w:val="0"/>
      <w:marTop w:val="0"/>
      <w:marBottom w:val="0"/>
      <w:divBdr>
        <w:top w:val="none" w:sz="0" w:space="0" w:color="auto"/>
        <w:left w:val="none" w:sz="0" w:space="0" w:color="auto"/>
        <w:bottom w:val="none" w:sz="0" w:space="0" w:color="auto"/>
        <w:right w:val="none" w:sz="0" w:space="0" w:color="auto"/>
      </w:divBdr>
    </w:div>
    <w:div w:id="1107851839">
      <w:bodyDiv w:val="1"/>
      <w:marLeft w:val="0"/>
      <w:marRight w:val="0"/>
      <w:marTop w:val="0"/>
      <w:marBottom w:val="0"/>
      <w:divBdr>
        <w:top w:val="none" w:sz="0" w:space="0" w:color="auto"/>
        <w:left w:val="none" w:sz="0" w:space="0" w:color="auto"/>
        <w:bottom w:val="none" w:sz="0" w:space="0" w:color="auto"/>
        <w:right w:val="none" w:sz="0" w:space="0" w:color="auto"/>
      </w:divBdr>
    </w:div>
    <w:div w:id="1133642056">
      <w:bodyDiv w:val="1"/>
      <w:marLeft w:val="0"/>
      <w:marRight w:val="0"/>
      <w:marTop w:val="0"/>
      <w:marBottom w:val="0"/>
      <w:divBdr>
        <w:top w:val="none" w:sz="0" w:space="0" w:color="auto"/>
        <w:left w:val="none" w:sz="0" w:space="0" w:color="auto"/>
        <w:bottom w:val="none" w:sz="0" w:space="0" w:color="auto"/>
        <w:right w:val="none" w:sz="0" w:space="0" w:color="auto"/>
      </w:divBdr>
    </w:div>
    <w:div w:id="1139036452">
      <w:bodyDiv w:val="1"/>
      <w:marLeft w:val="0"/>
      <w:marRight w:val="0"/>
      <w:marTop w:val="0"/>
      <w:marBottom w:val="0"/>
      <w:divBdr>
        <w:top w:val="none" w:sz="0" w:space="0" w:color="auto"/>
        <w:left w:val="none" w:sz="0" w:space="0" w:color="auto"/>
        <w:bottom w:val="none" w:sz="0" w:space="0" w:color="auto"/>
        <w:right w:val="none" w:sz="0" w:space="0" w:color="auto"/>
      </w:divBdr>
    </w:div>
    <w:div w:id="1143279123">
      <w:bodyDiv w:val="1"/>
      <w:marLeft w:val="0"/>
      <w:marRight w:val="0"/>
      <w:marTop w:val="0"/>
      <w:marBottom w:val="0"/>
      <w:divBdr>
        <w:top w:val="none" w:sz="0" w:space="0" w:color="auto"/>
        <w:left w:val="none" w:sz="0" w:space="0" w:color="auto"/>
        <w:bottom w:val="none" w:sz="0" w:space="0" w:color="auto"/>
        <w:right w:val="none" w:sz="0" w:space="0" w:color="auto"/>
      </w:divBdr>
    </w:div>
    <w:div w:id="1164051885">
      <w:bodyDiv w:val="1"/>
      <w:marLeft w:val="0"/>
      <w:marRight w:val="0"/>
      <w:marTop w:val="0"/>
      <w:marBottom w:val="0"/>
      <w:divBdr>
        <w:top w:val="none" w:sz="0" w:space="0" w:color="auto"/>
        <w:left w:val="none" w:sz="0" w:space="0" w:color="auto"/>
        <w:bottom w:val="none" w:sz="0" w:space="0" w:color="auto"/>
        <w:right w:val="none" w:sz="0" w:space="0" w:color="auto"/>
      </w:divBdr>
    </w:div>
    <w:div w:id="1182091168">
      <w:bodyDiv w:val="1"/>
      <w:marLeft w:val="0"/>
      <w:marRight w:val="0"/>
      <w:marTop w:val="0"/>
      <w:marBottom w:val="0"/>
      <w:divBdr>
        <w:top w:val="none" w:sz="0" w:space="0" w:color="auto"/>
        <w:left w:val="none" w:sz="0" w:space="0" w:color="auto"/>
        <w:bottom w:val="none" w:sz="0" w:space="0" w:color="auto"/>
        <w:right w:val="none" w:sz="0" w:space="0" w:color="auto"/>
      </w:divBdr>
    </w:div>
    <w:div w:id="1183670345">
      <w:bodyDiv w:val="1"/>
      <w:marLeft w:val="0"/>
      <w:marRight w:val="0"/>
      <w:marTop w:val="0"/>
      <w:marBottom w:val="0"/>
      <w:divBdr>
        <w:top w:val="none" w:sz="0" w:space="0" w:color="auto"/>
        <w:left w:val="none" w:sz="0" w:space="0" w:color="auto"/>
        <w:bottom w:val="none" w:sz="0" w:space="0" w:color="auto"/>
        <w:right w:val="none" w:sz="0" w:space="0" w:color="auto"/>
      </w:divBdr>
    </w:div>
    <w:div w:id="1205867204">
      <w:bodyDiv w:val="1"/>
      <w:marLeft w:val="0"/>
      <w:marRight w:val="0"/>
      <w:marTop w:val="0"/>
      <w:marBottom w:val="0"/>
      <w:divBdr>
        <w:top w:val="none" w:sz="0" w:space="0" w:color="auto"/>
        <w:left w:val="none" w:sz="0" w:space="0" w:color="auto"/>
        <w:bottom w:val="none" w:sz="0" w:space="0" w:color="auto"/>
        <w:right w:val="none" w:sz="0" w:space="0" w:color="auto"/>
      </w:divBdr>
    </w:div>
    <w:div w:id="1210145023">
      <w:bodyDiv w:val="1"/>
      <w:marLeft w:val="0"/>
      <w:marRight w:val="0"/>
      <w:marTop w:val="0"/>
      <w:marBottom w:val="0"/>
      <w:divBdr>
        <w:top w:val="none" w:sz="0" w:space="0" w:color="auto"/>
        <w:left w:val="none" w:sz="0" w:space="0" w:color="auto"/>
        <w:bottom w:val="none" w:sz="0" w:space="0" w:color="auto"/>
        <w:right w:val="none" w:sz="0" w:space="0" w:color="auto"/>
      </w:divBdr>
    </w:div>
    <w:div w:id="1240480869">
      <w:bodyDiv w:val="1"/>
      <w:marLeft w:val="0"/>
      <w:marRight w:val="0"/>
      <w:marTop w:val="0"/>
      <w:marBottom w:val="0"/>
      <w:divBdr>
        <w:top w:val="none" w:sz="0" w:space="0" w:color="auto"/>
        <w:left w:val="none" w:sz="0" w:space="0" w:color="auto"/>
        <w:bottom w:val="none" w:sz="0" w:space="0" w:color="auto"/>
        <w:right w:val="none" w:sz="0" w:space="0" w:color="auto"/>
      </w:divBdr>
    </w:div>
    <w:div w:id="1260411904">
      <w:bodyDiv w:val="1"/>
      <w:marLeft w:val="0"/>
      <w:marRight w:val="0"/>
      <w:marTop w:val="0"/>
      <w:marBottom w:val="0"/>
      <w:divBdr>
        <w:top w:val="none" w:sz="0" w:space="0" w:color="auto"/>
        <w:left w:val="none" w:sz="0" w:space="0" w:color="auto"/>
        <w:bottom w:val="none" w:sz="0" w:space="0" w:color="auto"/>
        <w:right w:val="none" w:sz="0" w:space="0" w:color="auto"/>
      </w:divBdr>
    </w:div>
    <w:div w:id="1266811206">
      <w:bodyDiv w:val="1"/>
      <w:marLeft w:val="0"/>
      <w:marRight w:val="0"/>
      <w:marTop w:val="0"/>
      <w:marBottom w:val="0"/>
      <w:divBdr>
        <w:top w:val="none" w:sz="0" w:space="0" w:color="auto"/>
        <w:left w:val="none" w:sz="0" w:space="0" w:color="auto"/>
        <w:bottom w:val="none" w:sz="0" w:space="0" w:color="auto"/>
        <w:right w:val="none" w:sz="0" w:space="0" w:color="auto"/>
      </w:divBdr>
    </w:div>
    <w:div w:id="1318343677">
      <w:bodyDiv w:val="1"/>
      <w:marLeft w:val="0"/>
      <w:marRight w:val="0"/>
      <w:marTop w:val="0"/>
      <w:marBottom w:val="0"/>
      <w:divBdr>
        <w:top w:val="none" w:sz="0" w:space="0" w:color="auto"/>
        <w:left w:val="none" w:sz="0" w:space="0" w:color="auto"/>
        <w:bottom w:val="none" w:sz="0" w:space="0" w:color="auto"/>
        <w:right w:val="none" w:sz="0" w:space="0" w:color="auto"/>
      </w:divBdr>
    </w:div>
    <w:div w:id="1362587404">
      <w:bodyDiv w:val="1"/>
      <w:marLeft w:val="0"/>
      <w:marRight w:val="0"/>
      <w:marTop w:val="0"/>
      <w:marBottom w:val="0"/>
      <w:divBdr>
        <w:top w:val="none" w:sz="0" w:space="0" w:color="auto"/>
        <w:left w:val="none" w:sz="0" w:space="0" w:color="auto"/>
        <w:bottom w:val="none" w:sz="0" w:space="0" w:color="auto"/>
        <w:right w:val="none" w:sz="0" w:space="0" w:color="auto"/>
      </w:divBdr>
    </w:div>
    <w:div w:id="1427967069">
      <w:bodyDiv w:val="1"/>
      <w:marLeft w:val="0"/>
      <w:marRight w:val="0"/>
      <w:marTop w:val="0"/>
      <w:marBottom w:val="0"/>
      <w:divBdr>
        <w:top w:val="none" w:sz="0" w:space="0" w:color="auto"/>
        <w:left w:val="none" w:sz="0" w:space="0" w:color="auto"/>
        <w:bottom w:val="none" w:sz="0" w:space="0" w:color="auto"/>
        <w:right w:val="none" w:sz="0" w:space="0" w:color="auto"/>
      </w:divBdr>
    </w:div>
    <w:div w:id="1434401564">
      <w:bodyDiv w:val="1"/>
      <w:marLeft w:val="0"/>
      <w:marRight w:val="0"/>
      <w:marTop w:val="0"/>
      <w:marBottom w:val="0"/>
      <w:divBdr>
        <w:top w:val="none" w:sz="0" w:space="0" w:color="auto"/>
        <w:left w:val="none" w:sz="0" w:space="0" w:color="auto"/>
        <w:bottom w:val="none" w:sz="0" w:space="0" w:color="auto"/>
        <w:right w:val="none" w:sz="0" w:space="0" w:color="auto"/>
      </w:divBdr>
    </w:div>
    <w:div w:id="1438670888">
      <w:bodyDiv w:val="1"/>
      <w:marLeft w:val="0"/>
      <w:marRight w:val="0"/>
      <w:marTop w:val="0"/>
      <w:marBottom w:val="0"/>
      <w:divBdr>
        <w:top w:val="none" w:sz="0" w:space="0" w:color="auto"/>
        <w:left w:val="none" w:sz="0" w:space="0" w:color="auto"/>
        <w:bottom w:val="none" w:sz="0" w:space="0" w:color="auto"/>
        <w:right w:val="none" w:sz="0" w:space="0" w:color="auto"/>
      </w:divBdr>
    </w:div>
    <w:div w:id="1444686050">
      <w:bodyDiv w:val="1"/>
      <w:marLeft w:val="0"/>
      <w:marRight w:val="0"/>
      <w:marTop w:val="0"/>
      <w:marBottom w:val="0"/>
      <w:divBdr>
        <w:top w:val="none" w:sz="0" w:space="0" w:color="auto"/>
        <w:left w:val="none" w:sz="0" w:space="0" w:color="auto"/>
        <w:bottom w:val="none" w:sz="0" w:space="0" w:color="auto"/>
        <w:right w:val="none" w:sz="0" w:space="0" w:color="auto"/>
      </w:divBdr>
    </w:div>
    <w:div w:id="1457092676">
      <w:bodyDiv w:val="1"/>
      <w:marLeft w:val="0"/>
      <w:marRight w:val="0"/>
      <w:marTop w:val="0"/>
      <w:marBottom w:val="0"/>
      <w:divBdr>
        <w:top w:val="none" w:sz="0" w:space="0" w:color="auto"/>
        <w:left w:val="none" w:sz="0" w:space="0" w:color="auto"/>
        <w:bottom w:val="none" w:sz="0" w:space="0" w:color="auto"/>
        <w:right w:val="none" w:sz="0" w:space="0" w:color="auto"/>
      </w:divBdr>
    </w:div>
    <w:div w:id="1457795035">
      <w:bodyDiv w:val="1"/>
      <w:marLeft w:val="0"/>
      <w:marRight w:val="0"/>
      <w:marTop w:val="0"/>
      <w:marBottom w:val="0"/>
      <w:divBdr>
        <w:top w:val="none" w:sz="0" w:space="0" w:color="auto"/>
        <w:left w:val="none" w:sz="0" w:space="0" w:color="auto"/>
        <w:bottom w:val="none" w:sz="0" w:space="0" w:color="auto"/>
        <w:right w:val="none" w:sz="0" w:space="0" w:color="auto"/>
      </w:divBdr>
    </w:div>
    <w:div w:id="1464039743">
      <w:bodyDiv w:val="1"/>
      <w:marLeft w:val="0"/>
      <w:marRight w:val="0"/>
      <w:marTop w:val="0"/>
      <w:marBottom w:val="0"/>
      <w:divBdr>
        <w:top w:val="none" w:sz="0" w:space="0" w:color="auto"/>
        <w:left w:val="none" w:sz="0" w:space="0" w:color="auto"/>
        <w:bottom w:val="none" w:sz="0" w:space="0" w:color="auto"/>
        <w:right w:val="none" w:sz="0" w:space="0" w:color="auto"/>
      </w:divBdr>
    </w:div>
    <w:div w:id="1494485585">
      <w:bodyDiv w:val="1"/>
      <w:marLeft w:val="0"/>
      <w:marRight w:val="0"/>
      <w:marTop w:val="0"/>
      <w:marBottom w:val="0"/>
      <w:divBdr>
        <w:top w:val="none" w:sz="0" w:space="0" w:color="auto"/>
        <w:left w:val="none" w:sz="0" w:space="0" w:color="auto"/>
        <w:bottom w:val="none" w:sz="0" w:space="0" w:color="auto"/>
        <w:right w:val="none" w:sz="0" w:space="0" w:color="auto"/>
      </w:divBdr>
    </w:div>
    <w:div w:id="1499618819">
      <w:bodyDiv w:val="1"/>
      <w:marLeft w:val="0"/>
      <w:marRight w:val="0"/>
      <w:marTop w:val="0"/>
      <w:marBottom w:val="0"/>
      <w:divBdr>
        <w:top w:val="none" w:sz="0" w:space="0" w:color="auto"/>
        <w:left w:val="none" w:sz="0" w:space="0" w:color="auto"/>
        <w:bottom w:val="none" w:sz="0" w:space="0" w:color="auto"/>
        <w:right w:val="none" w:sz="0" w:space="0" w:color="auto"/>
      </w:divBdr>
    </w:div>
    <w:div w:id="1520894617">
      <w:bodyDiv w:val="1"/>
      <w:marLeft w:val="0"/>
      <w:marRight w:val="0"/>
      <w:marTop w:val="0"/>
      <w:marBottom w:val="0"/>
      <w:divBdr>
        <w:top w:val="none" w:sz="0" w:space="0" w:color="auto"/>
        <w:left w:val="none" w:sz="0" w:space="0" w:color="auto"/>
        <w:bottom w:val="none" w:sz="0" w:space="0" w:color="auto"/>
        <w:right w:val="none" w:sz="0" w:space="0" w:color="auto"/>
      </w:divBdr>
    </w:div>
    <w:div w:id="1549149173">
      <w:bodyDiv w:val="1"/>
      <w:marLeft w:val="0"/>
      <w:marRight w:val="0"/>
      <w:marTop w:val="0"/>
      <w:marBottom w:val="0"/>
      <w:divBdr>
        <w:top w:val="none" w:sz="0" w:space="0" w:color="auto"/>
        <w:left w:val="none" w:sz="0" w:space="0" w:color="auto"/>
        <w:bottom w:val="none" w:sz="0" w:space="0" w:color="auto"/>
        <w:right w:val="none" w:sz="0" w:space="0" w:color="auto"/>
      </w:divBdr>
    </w:div>
    <w:div w:id="1589118422">
      <w:bodyDiv w:val="1"/>
      <w:marLeft w:val="0"/>
      <w:marRight w:val="0"/>
      <w:marTop w:val="0"/>
      <w:marBottom w:val="0"/>
      <w:divBdr>
        <w:top w:val="none" w:sz="0" w:space="0" w:color="auto"/>
        <w:left w:val="none" w:sz="0" w:space="0" w:color="auto"/>
        <w:bottom w:val="none" w:sz="0" w:space="0" w:color="auto"/>
        <w:right w:val="none" w:sz="0" w:space="0" w:color="auto"/>
      </w:divBdr>
    </w:div>
    <w:div w:id="1595362998">
      <w:bodyDiv w:val="1"/>
      <w:marLeft w:val="0"/>
      <w:marRight w:val="0"/>
      <w:marTop w:val="0"/>
      <w:marBottom w:val="0"/>
      <w:divBdr>
        <w:top w:val="none" w:sz="0" w:space="0" w:color="auto"/>
        <w:left w:val="none" w:sz="0" w:space="0" w:color="auto"/>
        <w:bottom w:val="none" w:sz="0" w:space="0" w:color="auto"/>
        <w:right w:val="none" w:sz="0" w:space="0" w:color="auto"/>
      </w:divBdr>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
    <w:div w:id="1645616983">
      <w:bodyDiv w:val="1"/>
      <w:marLeft w:val="0"/>
      <w:marRight w:val="0"/>
      <w:marTop w:val="0"/>
      <w:marBottom w:val="0"/>
      <w:divBdr>
        <w:top w:val="none" w:sz="0" w:space="0" w:color="auto"/>
        <w:left w:val="none" w:sz="0" w:space="0" w:color="auto"/>
        <w:bottom w:val="none" w:sz="0" w:space="0" w:color="auto"/>
        <w:right w:val="none" w:sz="0" w:space="0" w:color="auto"/>
      </w:divBdr>
    </w:div>
    <w:div w:id="1651985115">
      <w:bodyDiv w:val="1"/>
      <w:marLeft w:val="0"/>
      <w:marRight w:val="0"/>
      <w:marTop w:val="0"/>
      <w:marBottom w:val="0"/>
      <w:divBdr>
        <w:top w:val="none" w:sz="0" w:space="0" w:color="auto"/>
        <w:left w:val="none" w:sz="0" w:space="0" w:color="auto"/>
        <w:bottom w:val="none" w:sz="0" w:space="0" w:color="auto"/>
        <w:right w:val="none" w:sz="0" w:space="0" w:color="auto"/>
      </w:divBdr>
    </w:div>
    <w:div w:id="1733648954">
      <w:bodyDiv w:val="1"/>
      <w:marLeft w:val="0"/>
      <w:marRight w:val="0"/>
      <w:marTop w:val="0"/>
      <w:marBottom w:val="0"/>
      <w:divBdr>
        <w:top w:val="none" w:sz="0" w:space="0" w:color="auto"/>
        <w:left w:val="none" w:sz="0" w:space="0" w:color="auto"/>
        <w:bottom w:val="none" w:sz="0" w:space="0" w:color="auto"/>
        <w:right w:val="none" w:sz="0" w:space="0" w:color="auto"/>
      </w:divBdr>
    </w:div>
    <w:div w:id="1761561649">
      <w:bodyDiv w:val="1"/>
      <w:marLeft w:val="0"/>
      <w:marRight w:val="0"/>
      <w:marTop w:val="0"/>
      <w:marBottom w:val="0"/>
      <w:divBdr>
        <w:top w:val="none" w:sz="0" w:space="0" w:color="auto"/>
        <w:left w:val="none" w:sz="0" w:space="0" w:color="auto"/>
        <w:bottom w:val="none" w:sz="0" w:space="0" w:color="auto"/>
        <w:right w:val="none" w:sz="0" w:space="0" w:color="auto"/>
      </w:divBdr>
    </w:div>
    <w:div w:id="1785689336">
      <w:bodyDiv w:val="1"/>
      <w:marLeft w:val="0"/>
      <w:marRight w:val="0"/>
      <w:marTop w:val="0"/>
      <w:marBottom w:val="0"/>
      <w:divBdr>
        <w:top w:val="none" w:sz="0" w:space="0" w:color="auto"/>
        <w:left w:val="none" w:sz="0" w:space="0" w:color="auto"/>
        <w:bottom w:val="none" w:sz="0" w:space="0" w:color="auto"/>
        <w:right w:val="none" w:sz="0" w:space="0" w:color="auto"/>
      </w:divBdr>
    </w:div>
    <w:div w:id="1800031667">
      <w:bodyDiv w:val="1"/>
      <w:marLeft w:val="0"/>
      <w:marRight w:val="0"/>
      <w:marTop w:val="0"/>
      <w:marBottom w:val="0"/>
      <w:divBdr>
        <w:top w:val="none" w:sz="0" w:space="0" w:color="auto"/>
        <w:left w:val="none" w:sz="0" w:space="0" w:color="auto"/>
        <w:bottom w:val="none" w:sz="0" w:space="0" w:color="auto"/>
        <w:right w:val="none" w:sz="0" w:space="0" w:color="auto"/>
      </w:divBdr>
    </w:div>
    <w:div w:id="1800300177">
      <w:bodyDiv w:val="1"/>
      <w:marLeft w:val="0"/>
      <w:marRight w:val="0"/>
      <w:marTop w:val="0"/>
      <w:marBottom w:val="0"/>
      <w:divBdr>
        <w:top w:val="none" w:sz="0" w:space="0" w:color="auto"/>
        <w:left w:val="none" w:sz="0" w:space="0" w:color="auto"/>
        <w:bottom w:val="none" w:sz="0" w:space="0" w:color="auto"/>
        <w:right w:val="none" w:sz="0" w:space="0" w:color="auto"/>
      </w:divBdr>
    </w:div>
    <w:div w:id="1808283985">
      <w:bodyDiv w:val="1"/>
      <w:marLeft w:val="0"/>
      <w:marRight w:val="0"/>
      <w:marTop w:val="0"/>
      <w:marBottom w:val="0"/>
      <w:divBdr>
        <w:top w:val="none" w:sz="0" w:space="0" w:color="auto"/>
        <w:left w:val="none" w:sz="0" w:space="0" w:color="auto"/>
        <w:bottom w:val="none" w:sz="0" w:space="0" w:color="auto"/>
        <w:right w:val="none" w:sz="0" w:space="0" w:color="auto"/>
      </w:divBdr>
    </w:div>
    <w:div w:id="1830049902">
      <w:bodyDiv w:val="1"/>
      <w:marLeft w:val="0"/>
      <w:marRight w:val="0"/>
      <w:marTop w:val="0"/>
      <w:marBottom w:val="0"/>
      <w:divBdr>
        <w:top w:val="none" w:sz="0" w:space="0" w:color="auto"/>
        <w:left w:val="none" w:sz="0" w:space="0" w:color="auto"/>
        <w:bottom w:val="none" w:sz="0" w:space="0" w:color="auto"/>
        <w:right w:val="none" w:sz="0" w:space="0" w:color="auto"/>
      </w:divBdr>
    </w:div>
    <w:div w:id="1869635037">
      <w:bodyDiv w:val="1"/>
      <w:marLeft w:val="0"/>
      <w:marRight w:val="0"/>
      <w:marTop w:val="0"/>
      <w:marBottom w:val="0"/>
      <w:divBdr>
        <w:top w:val="none" w:sz="0" w:space="0" w:color="auto"/>
        <w:left w:val="none" w:sz="0" w:space="0" w:color="auto"/>
        <w:bottom w:val="none" w:sz="0" w:space="0" w:color="auto"/>
        <w:right w:val="none" w:sz="0" w:space="0" w:color="auto"/>
      </w:divBdr>
    </w:div>
    <w:div w:id="1874490779">
      <w:bodyDiv w:val="1"/>
      <w:marLeft w:val="0"/>
      <w:marRight w:val="0"/>
      <w:marTop w:val="0"/>
      <w:marBottom w:val="0"/>
      <w:divBdr>
        <w:top w:val="none" w:sz="0" w:space="0" w:color="auto"/>
        <w:left w:val="none" w:sz="0" w:space="0" w:color="auto"/>
        <w:bottom w:val="none" w:sz="0" w:space="0" w:color="auto"/>
        <w:right w:val="none" w:sz="0" w:space="0" w:color="auto"/>
      </w:divBdr>
    </w:div>
    <w:div w:id="1880169823">
      <w:bodyDiv w:val="1"/>
      <w:marLeft w:val="0"/>
      <w:marRight w:val="0"/>
      <w:marTop w:val="0"/>
      <w:marBottom w:val="0"/>
      <w:divBdr>
        <w:top w:val="none" w:sz="0" w:space="0" w:color="auto"/>
        <w:left w:val="none" w:sz="0" w:space="0" w:color="auto"/>
        <w:bottom w:val="none" w:sz="0" w:space="0" w:color="auto"/>
        <w:right w:val="none" w:sz="0" w:space="0" w:color="auto"/>
      </w:divBdr>
    </w:div>
    <w:div w:id="1880193381">
      <w:bodyDiv w:val="1"/>
      <w:marLeft w:val="0"/>
      <w:marRight w:val="0"/>
      <w:marTop w:val="0"/>
      <w:marBottom w:val="0"/>
      <w:divBdr>
        <w:top w:val="none" w:sz="0" w:space="0" w:color="auto"/>
        <w:left w:val="none" w:sz="0" w:space="0" w:color="auto"/>
        <w:bottom w:val="none" w:sz="0" w:space="0" w:color="auto"/>
        <w:right w:val="none" w:sz="0" w:space="0" w:color="auto"/>
      </w:divBdr>
    </w:div>
    <w:div w:id="1882748359">
      <w:bodyDiv w:val="1"/>
      <w:marLeft w:val="0"/>
      <w:marRight w:val="0"/>
      <w:marTop w:val="0"/>
      <w:marBottom w:val="0"/>
      <w:divBdr>
        <w:top w:val="none" w:sz="0" w:space="0" w:color="auto"/>
        <w:left w:val="none" w:sz="0" w:space="0" w:color="auto"/>
        <w:bottom w:val="none" w:sz="0" w:space="0" w:color="auto"/>
        <w:right w:val="none" w:sz="0" w:space="0" w:color="auto"/>
      </w:divBdr>
    </w:div>
    <w:div w:id="1905217758">
      <w:bodyDiv w:val="1"/>
      <w:marLeft w:val="0"/>
      <w:marRight w:val="0"/>
      <w:marTop w:val="0"/>
      <w:marBottom w:val="0"/>
      <w:divBdr>
        <w:top w:val="none" w:sz="0" w:space="0" w:color="auto"/>
        <w:left w:val="none" w:sz="0" w:space="0" w:color="auto"/>
        <w:bottom w:val="none" w:sz="0" w:space="0" w:color="auto"/>
        <w:right w:val="none" w:sz="0" w:space="0" w:color="auto"/>
      </w:divBdr>
    </w:div>
    <w:div w:id="1920864697">
      <w:bodyDiv w:val="1"/>
      <w:marLeft w:val="0"/>
      <w:marRight w:val="0"/>
      <w:marTop w:val="0"/>
      <w:marBottom w:val="0"/>
      <w:divBdr>
        <w:top w:val="none" w:sz="0" w:space="0" w:color="auto"/>
        <w:left w:val="none" w:sz="0" w:space="0" w:color="auto"/>
        <w:bottom w:val="none" w:sz="0" w:space="0" w:color="auto"/>
        <w:right w:val="none" w:sz="0" w:space="0" w:color="auto"/>
      </w:divBdr>
    </w:div>
    <w:div w:id="1989049885">
      <w:bodyDiv w:val="1"/>
      <w:marLeft w:val="0"/>
      <w:marRight w:val="0"/>
      <w:marTop w:val="0"/>
      <w:marBottom w:val="0"/>
      <w:divBdr>
        <w:top w:val="none" w:sz="0" w:space="0" w:color="auto"/>
        <w:left w:val="none" w:sz="0" w:space="0" w:color="auto"/>
        <w:bottom w:val="none" w:sz="0" w:space="0" w:color="auto"/>
        <w:right w:val="none" w:sz="0" w:space="0" w:color="auto"/>
      </w:divBdr>
    </w:div>
    <w:div w:id="2029865049">
      <w:bodyDiv w:val="1"/>
      <w:marLeft w:val="0"/>
      <w:marRight w:val="0"/>
      <w:marTop w:val="0"/>
      <w:marBottom w:val="0"/>
      <w:divBdr>
        <w:top w:val="none" w:sz="0" w:space="0" w:color="auto"/>
        <w:left w:val="none" w:sz="0" w:space="0" w:color="auto"/>
        <w:bottom w:val="none" w:sz="0" w:space="0" w:color="auto"/>
        <w:right w:val="none" w:sz="0" w:space="0" w:color="auto"/>
      </w:divBdr>
    </w:div>
    <w:div w:id="2060661107">
      <w:bodyDiv w:val="1"/>
      <w:marLeft w:val="0"/>
      <w:marRight w:val="0"/>
      <w:marTop w:val="0"/>
      <w:marBottom w:val="0"/>
      <w:divBdr>
        <w:top w:val="none" w:sz="0" w:space="0" w:color="auto"/>
        <w:left w:val="none" w:sz="0" w:space="0" w:color="auto"/>
        <w:bottom w:val="none" w:sz="0" w:space="0" w:color="auto"/>
        <w:right w:val="none" w:sz="0" w:space="0" w:color="auto"/>
      </w:divBdr>
    </w:div>
    <w:div w:id="2076777940">
      <w:bodyDiv w:val="1"/>
      <w:marLeft w:val="0"/>
      <w:marRight w:val="0"/>
      <w:marTop w:val="0"/>
      <w:marBottom w:val="0"/>
      <w:divBdr>
        <w:top w:val="none" w:sz="0" w:space="0" w:color="auto"/>
        <w:left w:val="none" w:sz="0" w:space="0" w:color="auto"/>
        <w:bottom w:val="none" w:sz="0" w:space="0" w:color="auto"/>
        <w:right w:val="none" w:sz="0" w:space="0" w:color="auto"/>
      </w:divBdr>
    </w:div>
    <w:div w:id="2088767650">
      <w:bodyDiv w:val="1"/>
      <w:marLeft w:val="0"/>
      <w:marRight w:val="0"/>
      <w:marTop w:val="0"/>
      <w:marBottom w:val="0"/>
      <w:divBdr>
        <w:top w:val="none" w:sz="0" w:space="0" w:color="auto"/>
        <w:left w:val="none" w:sz="0" w:space="0" w:color="auto"/>
        <w:bottom w:val="none" w:sz="0" w:space="0" w:color="auto"/>
        <w:right w:val="none" w:sz="0" w:space="0" w:color="auto"/>
      </w:divBdr>
    </w:div>
    <w:div w:id="2091656599">
      <w:bodyDiv w:val="1"/>
      <w:marLeft w:val="0"/>
      <w:marRight w:val="0"/>
      <w:marTop w:val="0"/>
      <w:marBottom w:val="0"/>
      <w:divBdr>
        <w:top w:val="none" w:sz="0" w:space="0" w:color="auto"/>
        <w:left w:val="none" w:sz="0" w:space="0" w:color="auto"/>
        <w:bottom w:val="none" w:sz="0" w:space="0" w:color="auto"/>
        <w:right w:val="none" w:sz="0" w:space="0" w:color="auto"/>
      </w:divBdr>
    </w:div>
    <w:div w:id="2099015781">
      <w:bodyDiv w:val="1"/>
      <w:marLeft w:val="0"/>
      <w:marRight w:val="0"/>
      <w:marTop w:val="0"/>
      <w:marBottom w:val="0"/>
      <w:divBdr>
        <w:top w:val="none" w:sz="0" w:space="0" w:color="auto"/>
        <w:left w:val="none" w:sz="0" w:space="0" w:color="auto"/>
        <w:bottom w:val="none" w:sz="0" w:space="0" w:color="auto"/>
        <w:right w:val="none" w:sz="0" w:space="0" w:color="auto"/>
      </w:divBdr>
    </w:div>
    <w:div w:id="2099519459">
      <w:bodyDiv w:val="1"/>
      <w:marLeft w:val="0"/>
      <w:marRight w:val="0"/>
      <w:marTop w:val="0"/>
      <w:marBottom w:val="0"/>
      <w:divBdr>
        <w:top w:val="none" w:sz="0" w:space="0" w:color="auto"/>
        <w:left w:val="none" w:sz="0" w:space="0" w:color="auto"/>
        <w:bottom w:val="none" w:sz="0" w:space="0" w:color="auto"/>
        <w:right w:val="none" w:sz="0" w:space="0" w:color="auto"/>
      </w:divBdr>
    </w:div>
    <w:div w:id="2132094899">
      <w:bodyDiv w:val="1"/>
      <w:marLeft w:val="0"/>
      <w:marRight w:val="0"/>
      <w:marTop w:val="0"/>
      <w:marBottom w:val="0"/>
      <w:divBdr>
        <w:top w:val="none" w:sz="0" w:space="0" w:color="auto"/>
        <w:left w:val="none" w:sz="0" w:space="0" w:color="auto"/>
        <w:bottom w:val="none" w:sz="0" w:space="0" w:color="auto"/>
        <w:right w:val="none" w:sz="0" w:space="0" w:color="auto"/>
      </w:divBdr>
    </w:div>
    <w:div w:id="21451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471-2458-12-S2-A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AA96-24FE-481F-BF52-E0256173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11187</TotalTime>
  <Pages>14</Pages>
  <Words>5442</Words>
  <Characters>31021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Anushree</dc:creator>
  <cp:keywords/>
  <dc:description/>
  <cp:lastModifiedBy>Anushree Nagpal</cp:lastModifiedBy>
  <cp:revision>1217</cp:revision>
  <dcterms:created xsi:type="dcterms:W3CDTF">2020-09-29T07:48:00Z</dcterms:created>
  <dcterms:modified xsi:type="dcterms:W3CDTF">2024-02-20T17:45:00Z</dcterms:modified>
</cp:coreProperties>
</file>