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1C" w:rsidRDefault="00FB0E1C" w:rsidP="00EE7501">
      <w:pPr>
        <w:ind w:firstLine="0"/>
        <w:rPr>
          <w:sz w:val="50"/>
          <w:szCs w:val="50"/>
        </w:rPr>
      </w:pPr>
      <w:r w:rsidRPr="00EE7501">
        <w:rPr>
          <w:sz w:val="50"/>
          <w:szCs w:val="50"/>
        </w:rPr>
        <w:t>Effici</w:t>
      </w:r>
      <w:bookmarkStart w:id="0" w:name="_GoBack"/>
      <w:bookmarkEnd w:id="0"/>
      <w:r w:rsidRPr="00EE7501">
        <w:rPr>
          <w:sz w:val="50"/>
          <w:szCs w:val="50"/>
        </w:rPr>
        <w:t xml:space="preserve">ent </w:t>
      </w:r>
      <w:r w:rsidR="00FD30E9" w:rsidRPr="00EE7501">
        <w:rPr>
          <w:sz w:val="50"/>
          <w:szCs w:val="50"/>
        </w:rPr>
        <w:t xml:space="preserve">Similarity Measures </w:t>
      </w:r>
      <w:r w:rsidRPr="00EE7501">
        <w:rPr>
          <w:sz w:val="50"/>
          <w:szCs w:val="50"/>
        </w:rPr>
        <w:t xml:space="preserve">for </w:t>
      </w:r>
      <w:r w:rsidR="00FD30E9" w:rsidRPr="00EE7501">
        <w:rPr>
          <w:sz w:val="50"/>
          <w:szCs w:val="50"/>
        </w:rPr>
        <w:t xml:space="preserve">Clustering </w:t>
      </w:r>
      <w:r w:rsidRPr="00EE7501">
        <w:rPr>
          <w:sz w:val="50"/>
          <w:szCs w:val="50"/>
        </w:rPr>
        <w:t>a     Huge Dataset: A Critical Review</w:t>
      </w:r>
    </w:p>
    <w:p w:rsidR="00EE7501" w:rsidRPr="00EE7501" w:rsidRDefault="00EE7501" w:rsidP="00EE7501">
      <w:pPr>
        <w:ind w:firstLine="0"/>
        <w:rPr>
          <w:sz w:val="50"/>
          <w:szCs w:val="50"/>
        </w:rPr>
      </w:pPr>
    </w:p>
    <w:p w:rsidR="00F425C7" w:rsidRPr="00F425C7" w:rsidRDefault="00FB0E1C" w:rsidP="00A35351">
      <w:pPr>
        <w:ind w:firstLine="0"/>
        <w:jc w:val="left"/>
        <w:rPr>
          <w:sz w:val="22"/>
          <w:szCs w:val="20"/>
          <w:vertAlign w:val="superscript"/>
        </w:rPr>
      </w:pPr>
      <w:r w:rsidRPr="00217533">
        <w:rPr>
          <w:szCs w:val="22"/>
        </w:rPr>
        <w:t xml:space="preserve">Desmond </w:t>
      </w:r>
      <w:proofErr w:type="spellStart"/>
      <w:r w:rsidRPr="00217533">
        <w:rPr>
          <w:szCs w:val="22"/>
        </w:rPr>
        <w:t>Bala</w:t>
      </w:r>
      <w:proofErr w:type="spellEnd"/>
      <w:r w:rsidR="002A0E6F">
        <w:rPr>
          <w:szCs w:val="22"/>
        </w:rPr>
        <w:t xml:space="preserve"> </w:t>
      </w:r>
      <w:proofErr w:type="spellStart"/>
      <w:r w:rsidR="002A0E6F" w:rsidRPr="00217533">
        <w:rPr>
          <w:szCs w:val="22"/>
        </w:rPr>
        <w:t>Bisandu</w:t>
      </w:r>
      <w:proofErr w:type="spellEnd"/>
      <w:r w:rsidR="002A0E6F" w:rsidRPr="00FB0E1C">
        <w:rPr>
          <w:szCs w:val="22"/>
          <w:vertAlign w:val="superscript"/>
        </w:rPr>
        <w:t xml:space="preserve"> </w:t>
      </w:r>
      <w:r w:rsidRPr="00FB0E1C">
        <w:rPr>
          <w:szCs w:val="22"/>
          <w:vertAlign w:val="superscript"/>
        </w:rPr>
        <w:t>a</w:t>
      </w:r>
      <w:r w:rsidR="00F425C7" w:rsidRPr="00F425C7">
        <w:rPr>
          <w:sz w:val="22"/>
          <w:szCs w:val="20"/>
        </w:rPr>
        <w:t xml:space="preserve">, Rajesh </w:t>
      </w:r>
      <w:proofErr w:type="spellStart"/>
      <w:r w:rsidR="00F425C7" w:rsidRPr="00F425C7">
        <w:rPr>
          <w:sz w:val="22"/>
          <w:szCs w:val="20"/>
        </w:rPr>
        <w:t>Prasad</w:t>
      </w:r>
      <w:r w:rsidR="00F425C7">
        <w:rPr>
          <w:sz w:val="22"/>
          <w:szCs w:val="20"/>
          <w:vertAlign w:val="superscript"/>
        </w:rPr>
        <w:t>b</w:t>
      </w:r>
      <w:proofErr w:type="spellEnd"/>
      <w:r w:rsidR="00F425C7" w:rsidRPr="00F425C7">
        <w:rPr>
          <w:sz w:val="22"/>
          <w:szCs w:val="20"/>
        </w:rPr>
        <w:t xml:space="preserve"> and </w:t>
      </w:r>
      <w:r w:rsidRPr="00217533">
        <w:rPr>
          <w:szCs w:val="22"/>
        </w:rPr>
        <w:t xml:space="preserve">Musa Muhammad </w:t>
      </w:r>
      <w:proofErr w:type="spellStart"/>
      <w:r w:rsidRPr="00217533">
        <w:rPr>
          <w:szCs w:val="22"/>
        </w:rPr>
        <w:t>Liman</w:t>
      </w:r>
      <w:r w:rsidR="00F425C7">
        <w:rPr>
          <w:sz w:val="22"/>
          <w:szCs w:val="20"/>
          <w:vertAlign w:val="superscript"/>
        </w:rPr>
        <w:t>c</w:t>
      </w:r>
      <w:proofErr w:type="spellEnd"/>
    </w:p>
    <w:p w:rsidR="00F425C7" w:rsidRPr="00F425C7" w:rsidRDefault="00FB0E1C" w:rsidP="00A35351">
      <w:pPr>
        <w:ind w:firstLine="0"/>
        <w:jc w:val="left"/>
        <w:rPr>
          <w:i/>
          <w:szCs w:val="20"/>
        </w:rPr>
      </w:pPr>
      <w:proofErr w:type="spellStart"/>
      <w:proofErr w:type="gramStart"/>
      <w:r>
        <w:rPr>
          <w:i/>
          <w:szCs w:val="20"/>
          <w:vertAlign w:val="superscript"/>
        </w:rPr>
        <w:t>a,</w:t>
      </w:r>
      <w:proofErr w:type="gramEnd"/>
      <w:r w:rsidR="00F425C7" w:rsidRPr="00F425C7">
        <w:rPr>
          <w:i/>
          <w:szCs w:val="20"/>
          <w:vertAlign w:val="superscript"/>
        </w:rPr>
        <w:t>b</w:t>
      </w:r>
      <w:proofErr w:type="spellEnd"/>
      <w:r>
        <w:rPr>
          <w:i/>
          <w:szCs w:val="20"/>
          <w:vertAlign w:val="superscript"/>
        </w:rPr>
        <w:t xml:space="preserve">, </w:t>
      </w:r>
      <w:proofErr w:type="spellStart"/>
      <w:r>
        <w:rPr>
          <w:i/>
          <w:szCs w:val="20"/>
          <w:vertAlign w:val="superscript"/>
        </w:rPr>
        <w:t>c</w:t>
      </w:r>
      <w:r w:rsidR="00F425C7" w:rsidRPr="00F425C7">
        <w:rPr>
          <w:i/>
          <w:szCs w:val="20"/>
        </w:rPr>
        <w:t>School</w:t>
      </w:r>
      <w:proofErr w:type="spellEnd"/>
      <w:r w:rsidR="00F425C7" w:rsidRPr="00F425C7">
        <w:rPr>
          <w:i/>
          <w:szCs w:val="20"/>
        </w:rPr>
        <w:t xml:space="preserve"> of IT &amp; Computing, American University of Nigeria, Yola, Nigeria</w:t>
      </w:r>
    </w:p>
    <w:p w:rsidR="00F425C7" w:rsidRDefault="00FB0E1C" w:rsidP="00A35351">
      <w:pPr>
        <w:ind w:firstLine="0"/>
        <w:jc w:val="left"/>
        <w:rPr>
          <w:i/>
          <w:szCs w:val="20"/>
        </w:rPr>
      </w:pPr>
      <w:r w:rsidRPr="00FB0E1C">
        <w:rPr>
          <w:i/>
          <w:szCs w:val="20"/>
        </w:rPr>
        <w:t>desmond.bisandu@aun.edu.ng</w:t>
      </w:r>
      <w:r w:rsidR="00F425C7" w:rsidRPr="00F425C7">
        <w:rPr>
          <w:i/>
          <w:szCs w:val="20"/>
        </w:rPr>
        <w:t xml:space="preserve">, </w:t>
      </w:r>
      <w:hyperlink r:id="rId8" w:history="1">
        <w:r w:rsidR="00F425C7" w:rsidRPr="00F425C7">
          <w:rPr>
            <w:i/>
            <w:szCs w:val="20"/>
          </w:rPr>
          <w:t>rajesh.prasad@aun.edu.ng</w:t>
        </w:r>
      </w:hyperlink>
      <w:r w:rsidR="00F425C7" w:rsidRPr="00F425C7">
        <w:rPr>
          <w:i/>
          <w:szCs w:val="20"/>
        </w:rPr>
        <w:t xml:space="preserve">, </w:t>
      </w:r>
      <w:r w:rsidRPr="00FB0E1C">
        <w:rPr>
          <w:i/>
          <w:szCs w:val="20"/>
        </w:rPr>
        <w:t>muhammad.liman@aun.edu.ng</w:t>
      </w:r>
      <w:r w:rsidR="00F425C7" w:rsidRPr="00F425C7">
        <w:rPr>
          <w:i/>
          <w:szCs w:val="20"/>
        </w:rPr>
        <w:t xml:space="preserve"> </w:t>
      </w:r>
    </w:p>
    <w:p w:rsidR="006278A7" w:rsidRDefault="006278A7" w:rsidP="00A35351">
      <w:pPr>
        <w:ind w:firstLine="0"/>
        <w:jc w:val="left"/>
        <w:rPr>
          <w:i/>
          <w:szCs w:val="20"/>
        </w:rPr>
      </w:pPr>
    </w:p>
    <w:p w:rsidR="006278A7" w:rsidRPr="00EE7501" w:rsidRDefault="006278A7" w:rsidP="00A35351">
      <w:pPr>
        <w:ind w:firstLine="0"/>
        <w:jc w:val="left"/>
        <w:rPr>
          <w:szCs w:val="20"/>
        </w:rPr>
      </w:pPr>
    </w:p>
    <w:p w:rsidR="006278A7" w:rsidRPr="00F425C7" w:rsidRDefault="006278A7" w:rsidP="00A35351">
      <w:pPr>
        <w:ind w:firstLine="0"/>
        <w:jc w:val="left"/>
        <w:rPr>
          <w:i/>
          <w:szCs w:val="20"/>
        </w:rPr>
      </w:pPr>
    </w:p>
    <w:p w:rsidR="00D3174D" w:rsidRPr="006278A7" w:rsidRDefault="00D3174D" w:rsidP="006278A7">
      <w:pPr>
        <w:ind w:firstLine="0"/>
        <w:rPr>
          <w:sz w:val="18"/>
          <w:szCs w:val="18"/>
        </w:rPr>
      </w:pPr>
      <w:r w:rsidRPr="006278A7">
        <w:rPr>
          <w:b/>
          <w:bCs/>
          <w:sz w:val="18"/>
          <w:szCs w:val="18"/>
        </w:rPr>
        <w:t>Abstract.</w:t>
      </w:r>
      <w:r w:rsidRPr="006278A7">
        <w:rPr>
          <w:bCs/>
          <w:sz w:val="18"/>
          <w:szCs w:val="18"/>
        </w:rPr>
        <w:t xml:space="preserve"> </w:t>
      </w:r>
      <w:r w:rsidR="006278A7" w:rsidRPr="006278A7">
        <w:rPr>
          <w:sz w:val="18"/>
          <w:szCs w:val="18"/>
        </w:rPr>
        <w:t>The need for appropriate applications of the various similarity measures for clustering has arisen over the years as data massively keeps on increasing. The issue of deciding which similarity measure is the best and on what kind of dataset have been a very cumbersome task in the field of data mining, data science, and organizations that are highly depending on the knowledge outcome from a huge set of data to make some vital / crucial decisions. Because various datasets portray some common features associated with them; therefore the need for clearer understanding of various similarity measures for cluste</w:t>
      </w:r>
      <w:r w:rsidR="006278A7" w:rsidRPr="006278A7">
        <w:rPr>
          <w:sz w:val="18"/>
          <w:szCs w:val="18"/>
        </w:rPr>
        <w:t>r</w:t>
      </w:r>
      <w:r w:rsidR="006278A7" w:rsidRPr="006278A7">
        <w:rPr>
          <w:sz w:val="18"/>
          <w:szCs w:val="18"/>
        </w:rPr>
        <w:t>ing different datasets is needed. This paper presents a critical review of various similarity measures applied in text and data clustering. A theoretical comparison has been made to check the suitability of the measures on different kind of data sets.</w:t>
      </w:r>
    </w:p>
    <w:p w:rsidR="006278A7" w:rsidRDefault="006278A7" w:rsidP="006278A7"/>
    <w:p w:rsidR="00D3174D" w:rsidRPr="00EE7501" w:rsidRDefault="00C17E5D">
      <w:pPr>
        <w:pStyle w:val="Keywords"/>
        <w:rPr>
          <w:szCs w:val="18"/>
        </w:rPr>
      </w:pPr>
      <w:r w:rsidRPr="00EE7501">
        <w:rPr>
          <w:szCs w:val="18"/>
        </w:rPr>
        <w:t>Keywords</w:t>
      </w:r>
      <w:r w:rsidRPr="00EE7501">
        <w:rPr>
          <w:b/>
          <w:szCs w:val="18"/>
        </w:rPr>
        <w:t>:</w:t>
      </w:r>
      <w:r w:rsidRPr="00EE7501">
        <w:rPr>
          <w:szCs w:val="18"/>
        </w:rPr>
        <w:t xml:space="preserve"> </w:t>
      </w:r>
      <w:r w:rsidR="00EE7501" w:rsidRPr="00EE7501">
        <w:rPr>
          <w:szCs w:val="18"/>
        </w:rPr>
        <w:t>Similarity measures, document clustering, text document, Euclidean distance, and edit distance</w:t>
      </w:r>
      <w:r w:rsidR="00143378">
        <w:rPr>
          <w:szCs w:val="18"/>
        </w:rPr>
        <w:t>.</w:t>
      </w:r>
      <w:r w:rsidR="00EE7501" w:rsidRPr="00EE7501">
        <w:rPr>
          <w:szCs w:val="18"/>
        </w:rPr>
        <w:t xml:space="preserve"> </w:t>
      </w:r>
    </w:p>
    <w:p w:rsidR="00D3174D" w:rsidRDefault="00D3174D">
      <w:pPr>
        <w:sectPr w:rsidR="00D3174D">
          <w:pgSz w:w="11907" w:h="16840" w:code="9"/>
          <w:pgMar w:top="2552" w:right="1361" w:bottom="2098" w:left="1361" w:header="851" w:footer="1134" w:gutter="0"/>
          <w:cols w:space="708"/>
          <w:docGrid w:linePitch="360"/>
        </w:sectPr>
      </w:pPr>
    </w:p>
    <w:p w:rsidR="00D3174D" w:rsidRDefault="00D3174D">
      <w:pPr>
        <w:pStyle w:val="Heading1"/>
        <w:spacing w:before="0"/>
      </w:pPr>
      <w:r>
        <w:lastRenderedPageBreak/>
        <w:t xml:space="preserve"> Introduction</w:t>
      </w:r>
    </w:p>
    <w:p w:rsidR="00EE7501" w:rsidRDefault="00EE7501" w:rsidP="00560C35">
      <w:pPr>
        <w:autoSpaceDE w:val="0"/>
        <w:autoSpaceDN w:val="0"/>
        <w:adjustRightInd w:val="0"/>
        <w:rPr>
          <w:szCs w:val="20"/>
        </w:rPr>
      </w:pPr>
      <w:r w:rsidRPr="00EE7501">
        <w:rPr>
          <w:szCs w:val="20"/>
        </w:rPr>
        <w:t>Currently, we are faced with so much ever i</w:t>
      </w:r>
      <w:r w:rsidRPr="00EE7501">
        <w:rPr>
          <w:szCs w:val="20"/>
        </w:rPr>
        <w:t>n</w:t>
      </w:r>
      <w:r w:rsidRPr="00EE7501">
        <w:rPr>
          <w:szCs w:val="20"/>
        </w:rPr>
        <w:t>creased volume of documents that need to be opera</w:t>
      </w:r>
      <w:r w:rsidRPr="00EE7501">
        <w:rPr>
          <w:szCs w:val="20"/>
        </w:rPr>
        <w:t>t</w:t>
      </w:r>
      <w:r w:rsidRPr="00EE7501">
        <w:rPr>
          <w:szCs w:val="20"/>
        </w:rPr>
        <w:t xml:space="preserve">ed upon before knowledge can be extracted from them </w:t>
      </w:r>
      <w:r w:rsidR="00CA41A5" w:rsidRPr="00EE7501">
        <w:rPr>
          <w:szCs w:val="20"/>
        </w:rPr>
        <w:fldChar w:fldCharType="begin"/>
      </w:r>
      <w:r w:rsidRPr="00EE7501">
        <w:rPr>
          <w:szCs w:val="20"/>
        </w:rPr>
        <w:instrText xml:space="preserve"> ADDIN ZOTERO_ITEM CSL_CITATION {"citationID":"YnBw8HGE","properties":{"formattedCitation":"[1]","plainCitation":"[1]"},"citationItems":[{"id":503,"uris":["http://zotero.org/users/3329724/items/IRAAQJE2"],"uri":["http://zotero.org/users/3329724/items/IRAAQJE2"],"itemData":{"id":503,"type":"paper-conference","title":"Similarity measures for text document clustering","container-title":"Proceedings of the sixth new zealand computer science research student conference (NZCSRSC2008), Christchurch, New Zealand","page":"49–56","source":"Google Scholar","URL":"http://www.academia.edu/download/32952068/pg049_Similarity_Measures_for_Text_Document_Clustering.pdf","author":[{"family":"Huang","given":"Anna"}],"issued":{"date-parts":[["2008"]]},"accessed":{"date-parts":[["2017",5,14]]}}}],"schema":"https://github.com/citation-style-language/schema/raw/master/csl-citation.json"} </w:instrText>
      </w:r>
      <w:r w:rsidR="00CA41A5" w:rsidRPr="00EE7501">
        <w:rPr>
          <w:szCs w:val="20"/>
        </w:rPr>
        <w:fldChar w:fldCharType="separate"/>
      </w:r>
      <w:r w:rsidRPr="00EE7501">
        <w:rPr>
          <w:szCs w:val="20"/>
        </w:rPr>
        <w:t>[1]</w:t>
      </w:r>
      <w:r w:rsidR="00CA41A5" w:rsidRPr="00EE7501">
        <w:rPr>
          <w:szCs w:val="20"/>
        </w:rPr>
        <w:fldChar w:fldCharType="end"/>
      </w:r>
      <w:r w:rsidRPr="00EE7501">
        <w:rPr>
          <w:szCs w:val="20"/>
        </w:rPr>
        <w:t>. There is abundant of documents moving over the Internet, huge document are collected over the digital libraries, repositories, and personal info</w:t>
      </w:r>
      <w:r w:rsidRPr="00EE7501">
        <w:rPr>
          <w:szCs w:val="20"/>
        </w:rPr>
        <w:t>r</w:t>
      </w:r>
      <w:r w:rsidRPr="00EE7501">
        <w:rPr>
          <w:szCs w:val="20"/>
        </w:rPr>
        <w:t xml:space="preserve">mation that are digitized such as articles in the blog and emails which are quickly piling up every day </w:t>
      </w:r>
      <w:r w:rsidR="00CA41A5" w:rsidRPr="00EE7501">
        <w:rPr>
          <w:szCs w:val="20"/>
        </w:rPr>
        <w:fldChar w:fldCharType="begin"/>
      </w:r>
      <w:r w:rsidRPr="00EE7501">
        <w:rPr>
          <w:szCs w:val="20"/>
        </w:rPr>
        <w:instrText xml:space="preserve"> ADDIN ZOTERO_ITEM CSL_CITATION {"citationID":"ycjGjtoK","properties":{"formattedCitation":"[2]","plainCitation":"[2]"},"citationItems":[{"id":555,"uris":["http://zotero.org/users/3329724/items/D63EEXRW"],"uri":["http://zotero.org/users/3329724/items/D63EEXRW"],"itemData":{"id":555,"type":"article-journal","title":"A new web-based solution for modelling data mining processes","container-title":"Simulation Modelling Practice and Theory","source":"CrossRef","URL":"http://linkinghub.elsevier.com/retrieve/pii/S1569190X17300485","DOI":"10.1016/j.simpat.2017.03.001","ISSN":"1569190X","language":"en","author":[{"family":"Medvedev","given":"Viktor"},{"family":"Kurasova","given":"Olga"},{"family":"Bernatavičienė","given":"Jolita"},{"family":"Treigys","given":"Povilas"},{"family":"Marcinkevičius","given":"Virginijus"},{"family":"Dzemyda","given":"Gintautas"}],"issued":{"date-parts":[["2017",3]]},"accessed":{"date-parts":[["2017",5,22]]}}}],"schema":"https://github.com/citation-style-language/schema/raw/master/csl-citation.json"} </w:instrText>
      </w:r>
      <w:r w:rsidR="00CA41A5" w:rsidRPr="00EE7501">
        <w:rPr>
          <w:szCs w:val="20"/>
        </w:rPr>
        <w:fldChar w:fldCharType="separate"/>
      </w:r>
      <w:r w:rsidRPr="00EE7501">
        <w:rPr>
          <w:szCs w:val="20"/>
        </w:rPr>
        <w:t>[2]</w:t>
      </w:r>
      <w:r w:rsidR="00CA41A5" w:rsidRPr="00EE7501">
        <w:rPr>
          <w:szCs w:val="20"/>
        </w:rPr>
        <w:fldChar w:fldCharType="end"/>
      </w:r>
      <w:r w:rsidRPr="00EE7501">
        <w:rPr>
          <w:szCs w:val="20"/>
        </w:rPr>
        <w:t>. These has pose a challenge on how efficient and e</w:t>
      </w:r>
      <w:r w:rsidRPr="00EE7501">
        <w:rPr>
          <w:szCs w:val="20"/>
        </w:rPr>
        <w:t>f</w:t>
      </w:r>
      <w:r w:rsidRPr="00EE7501">
        <w:rPr>
          <w:szCs w:val="20"/>
        </w:rPr>
        <w:t>fective we can organize the documents contents for easy access when need arise. In several applications, there is necessity to algorithmically measure the similari</w:t>
      </w:r>
      <w:r w:rsidR="00143378">
        <w:rPr>
          <w:szCs w:val="20"/>
        </w:rPr>
        <w:t>ty between two strings comprising of</w:t>
      </w:r>
      <w:r w:rsidRPr="00EE7501">
        <w:rPr>
          <w:szCs w:val="20"/>
        </w:rPr>
        <w:t xml:space="preserve"> symbols from alphabet in finite series </w:t>
      </w:r>
      <w:r w:rsidR="00CA41A5" w:rsidRPr="00EE7501">
        <w:rPr>
          <w:szCs w:val="20"/>
        </w:rPr>
        <w:fldChar w:fldCharType="begin"/>
      </w:r>
      <w:r w:rsidRPr="00EE7501">
        <w:rPr>
          <w:szCs w:val="20"/>
        </w:rPr>
        <w:instrText xml:space="preserve"> ADDIN ZOTERO_ITEM CSL_CITATION {"citationID":"QIYVnFaR","properties":{"formattedCitation":"[3]","plainCitation":"[3]"},"citationItems":[{"id":541,"uris":["http://zotero.org/users/3329724/items/5RQ66WU6"],"uri":["http://zotero.org/users/3329724/items/5RQ66WU6"],"itemData":{"id":541,"type":"paper-conference","title":"N-gram similarity and distance","container-title":"International Symposium on String Processing and Information Retrieval","publisher":"Springer","page":"115–126","source":"Google Scholar","URL":"http://link.springer.com/10.1007/11575832_13","author":[{"family":"Kondrak","given":"Grzegorz"}],"issued":{"date-parts":[["2005"]]},"accessed":{"date-parts":[["2017",5,22]]}}}],"schema":"https://github.com/citation-style-language/schema/raw/master/csl-citation.json"} </w:instrText>
      </w:r>
      <w:r w:rsidR="00CA41A5" w:rsidRPr="00EE7501">
        <w:rPr>
          <w:szCs w:val="20"/>
        </w:rPr>
        <w:fldChar w:fldCharType="separate"/>
      </w:r>
      <w:r w:rsidRPr="00EE7501">
        <w:rPr>
          <w:szCs w:val="20"/>
        </w:rPr>
        <w:t>[3]</w:t>
      </w:r>
      <w:r w:rsidR="00CA41A5" w:rsidRPr="00EE7501">
        <w:rPr>
          <w:szCs w:val="20"/>
        </w:rPr>
        <w:fldChar w:fldCharType="end"/>
      </w:r>
      <w:r w:rsidRPr="00EE7501">
        <w:rPr>
          <w:szCs w:val="20"/>
        </w:rPr>
        <w:t>. For instance, ident</w:t>
      </w:r>
      <w:r w:rsidRPr="00EE7501">
        <w:rPr>
          <w:szCs w:val="20"/>
        </w:rPr>
        <w:t>i</w:t>
      </w:r>
      <w:r w:rsidRPr="00EE7501">
        <w:rPr>
          <w:szCs w:val="20"/>
        </w:rPr>
        <w:t xml:space="preserve">fying automatically the confusion between names of two drugs, it will be helpful to know that measure of similarity between </w:t>
      </w:r>
      <w:proofErr w:type="spellStart"/>
      <w:r w:rsidRPr="00EE7501">
        <w:rPr>
          <w:i/>
          <w:szCs w:val="20"/>
        </w:rPr>
        <w:t>Tarodol</w:t>
      </w:r>
      <w:proofErr w:type="spellEnd"/>
      <w:r w:rsidRPr="00EE7501">
        <w:rPr>
          <w:szCs w:val="20"/>
        </w:rPr>
        <w:t xml:space="preserve"> and </w:t>
      </w:r>
      <w:proofErr w:type="spellStart"/>
      <w:r w:rsidRPr="00EE7501">
        <w:rPr>
          <w:i/>
          <w:szCs w:val="20"/>
        </w:rPr>
        <w:t>Tagredol</w:t>
      </w:r>
      <w:proofErr w:type="spellEnd"/>
      <w:r w:rsidRPr="00EE7501">
        <w:rPr>
          <w:szCs w:val="20"/>
        </w:rPr>
        <w:t xml:space="preserve"> is higher than the similarity between </w:t>
      </w:r>
      <w:proofErr w:type="spellStart"/>
      <w:r w:rsidRPr="00EE7501">
        <w:rPr>
          <w:i/>
          <w:szCs w:val="20"/>
        </w:rPr>
        <w:t>Tarodol</w:t>
      </w:r>
      <w:proofErr w:type="spellEnd"/>
      <w:r w:rsidRPr="00EE7501">
        <w:rPr>
          <w:szCs w:val="20"/>
        </w:rPr>
        <w:t xml:space="preserve"> and </w:t>
      </w:r>
      <w:proofErr w:type="spellStart"/>
      <w:r w:rsidRPr="00EE7501">
        <w:rPr>
          <w:i/>
          <w:szCs w:val="20"/>
        </w:rPr>
        <w:t>Indarel</w:t>
      </w:r>
      <w:proofErr w:type="spellEnd"/>
      <w:r w:rsidRPr="00EE7501">
        <w:rPr>
          <w:i/>
          <w:szCs w:val="20"/>
        </w:rPr>
        <w:t xml:space="preserve">. </w:t>
      </w:r>
      <w:r w:rsidRPr="00EE7501">
        <w:rPr>
          <w:szCs w:val="20"/>
        </w:rPr>
        <w:t>The problem of measuring the similarity between strings of a document occurs in different fields, which i</w:t>
      </w:r>
      <w:r w:rsidRPr="00EE7501">
        <w:rPr>
          <w:szCs w:val="20"/>
        </w:rPr>
        <w:t>n</w:t>
      </w:r>
      <w:r w:rsidRPr="00EE7501">
        <w:rPr>
          <w:szCs w:val="20"/>
        </w:rPr>
        <w:t xml:space="preserve">clude speech recognition, bioinformatics, machine translation information retrieval, lexicography, and dialectology </w:t>
      </w:r>
      <w:r w:rsidR="00CA41A5" w:rsidRPr="00EE7501">
        <w:rPr>
          <w:szCs w:val="20"/>
        </w:rPr>
        <w:fldChar w:fldCharType="begin"/>
      </w:r>
      <w:r w:rsidRPr="00EE7501">
        <w:rPr>
          <w:szCs w:val="20"/>
        </w:rPr>
        <w:instrText xml:space="preserve"> ADDIN ZOTERO_ITEM CSL_CITATION {"citationID":"ZaA5RxWV","properties":{"formattedCitation":"[3]","plainCitation":"[3]"},"citationItems":[{"id":541,"uris":["http://zotero.org/users/3329724/items/5RQ66WU6"],"uri":["http://zotero.org/users/3329724/items/5RQ66WU6"],"itemData":{"id":541,"type":"paper-conference","title":"N-gram similarity and distance","container-title":"International Symposium on String Processing and Information Retrieval","publisher":"Springer","page":"115–126","source":"Google Scholar","URL":"http://link.springer.com/10.1007/11575832_13","author":[{"family":"Kondrak","given":"Grzegorz"}],"issued":{"date-parts":[["2005"]]},"accessed":{"date-parts":[["2017",5,22]]}}}],"schema":"https://github.com/citation-style-language/schema/raw/master/csl-citation.json"} </w:instrText>
      </w:r>
      <w:r w:rsidR="00CA41A5" w:rsidRPr="00EE7501">
        <w:rPr>
          <w:szCs w:val="20"/>
        </w:rPr>
        <w:fldChar w:fldCharType="separate"/>
      </w:r>
      <w:r w:rsidRPr="00EE7501">
        <w:rPr>
          <w:szCs w:val="20"/>
        </w:rPr>
        <w:t>[3]</w:t>
      </w:r>
      <w:r w:rsidR="00CA41A5" w:rsidRPr="00EE7501">
        <w:rPr>
          <w:szCs w:val="20"/>
        </w:rPr>
        <w:fldChar w:fldCharType="end"/>
      </w:r>
      <w:r w:rsidRPr="00EE7501">
        <w:rPr>
          <w:szCs w:val="20"/>
        </w:rPr>
        <w:t>. An issue related to computing the measure of similarity between texts as strings of words has been studied also</w:t>
      </w:r>
      <w:r>
        <w:rPr>
          <w:szCs w:val="20"/>
        </w:rPr>
        <w:t>.</w:t>
      </w:r>
    </w:p>
    <w:p w:rsidR="00EE7501" w:rsidRPr="00EE7501" w:rsidRDefault="00EE7501" w:rsidP="00EE7501">
      <w:pPr>
        <w:rPr>
          <w:szCs w:val="20"/>
        </w:rPr>
      </w:pPr>
      <w:r w:rsidRPr="00EE7501">
        <w:rPr>
          <w:szCs w:val="20"/>
        </w:rPr>
        <w:lastRenderedPageBreak/>
        <w:t xml:space="preserve">Clustering has been a useful and important method that organizes automatically collection huge number of data objects into much smaller number of logical groups </w:t>
      </w:r>
      <w:r w:rsidR="00CA41A5" w:rsidRPr="00EE7501">
        <w:rPr>
          <w:szCs w:val="20"/>
        </w:rPr>
        <w:fldChar w:fldCharType="begin"/>
      </w:r>
      <w:r w:rsidRPr="00EE7501">
        <w:rPr>
          <w:szCs w:val="20"/>
        </w:rPr>
        <w:instrText xml:space="preserve"> ADDIN ZOTERO_ITEM CSL_CITATION {"citationID":"SEh0s8MT","properties":{"formattedCitation":"[4]","plainCitation":"[4]"},"citationItems":[{"id":544,"uris":["http://zotero.org/users/3329724/items/NP4GEKQ5"],"uri":["http://zotero.org/users/3329724/items/NP4GEKQ5"],"itemData":{"id":544,"type":"article-journal","title":"Classification of text documents based on score level fusion approach","container-title":"Pattern Recognition Letters","source":"CrossRef","URL":"http://linkinghub.elsevier.com/retrieve/pii/S0167865517301459","DOI":"10.1016/j.patrec.2017.05.003","ISSN":"01678655","language":"en","author":[{"family":"Bharath Bhushan","given":"S.N."},{"family":"Danti","given":"Ajit"}],"issued":{"date-parts":[["2017",5]]},"accessed":{"date-parts":[["2017",5,22]]}}}],"schema":"https://github.com/citation-style-language/schema/raw/master/csl-citation.json"} </w:instrText>
      </w:r>
      <w:r w:rsidR="00CA41A5" w:rsidRPr="00EE7501">
        <w:rPr>
          <w:szCs w:val="20"/>
        </w:rPr>
        <w:fldChar w:fldCharType="separate"/>
      </w:r>
      <w:r w:rsidRPr="00EE7501">
        <w:rPr>
          <w:szCs w:val="20"/>
        </w:rPr>
        <w:t>[3,</w:t>
      </w:r>
      <w:r w:rsidR="00143378">
        <w:rPr>
          <w:szCs w:val="20"/>
        </w:rPr>
        <w:t xml:space="preserve"> </w:t>
      </w:r>
      <w:r w:rsidRPr="00EE7501">
        <w:rPr>
          <w:szCs w:val="20"/>
        </w:rPr>
        <w:t>4]</w:t>
      </w:r>
      <w:r w:rsidR="00CA41A5" w:rsidRPr="00EE7501">
        <w:rPr>
          <w:szCs w:val="20"/>
        </w:rPr>
        <w:fldChar w:fldCharType="end"/>
      </w:r>
      <w:r w:rsidRPr="00EE7501">
        <w:rPr>
          <w:szCs w:val="20"/>
        </w:rPr>
        <w:t>. For an example having an efficient document clustering, deciding appropriately the sim</w:t>
      </w:r>
      <w:r w:rsidRPr="00EE7501">
        <w:rPr>
          <w:szCs w:val="20"/>
        </w:rPr>
        <w:t>i</w:t>
      </w:r>
      <w:r w:rsidRPr="00EE7501">
        <w:rPr>
          <w:szCs w:val="20"/>
        </w:rPr>
        <w:t>larity measure to use has been proven to be a signif</w:t>
      </w:r>
      <w:r w:rsidRPr="00EE7501">
        <w:rPr>
          <w:szCs w:val="20"/>
        </w:rPr>
        <w:t>i</w:t>
      </w:r>
      <w:r w:rsidRPr="00EE7501">
        <w:rPr>
          <w:szCs w:val="20"/>
        </w:rPr>
        <w:t xml:space="preserve">cant part of the clustering approach for some time now and also an interesting problem to research as well </w:t>
      </w:r>
      <w:r w:rsidR="00CA41A5" w:rsidRPr="00EE7501">
        <w:rPr>
          <w:szCs w:val="20"/>
        </w:rPr>
        <w:fldChar w:fldCharType="begin"/>
      </w:r>
      <w:r w:rsidRPr="00EE7501">
        <w:rPr>
          <w:szCs w:val="20"/>
        </w:rPr>
        <w:instrText xml:space="preserve"> ADDIN ZOTERO_ITEM CSL_CITATION {"citationID":"4b7VJxbj","properties":{"formattedCitation":"[2]","plainCitation":"[2]"},"citationItems":[{"id":555,"uris":["http://zotero.org/users/3329724/items/D63EEXRW"],"uri":["http://zotero.org/users/3329724/items/D63EEXRW"],"itemData":{"id":555,"type":"article-journal","title":"A new web-based solution for modelling data mining processes","container-title":"Simulation Modelling Practice and Theory","source":"CrossRef","URL":"http://linkinghub.elsevier.com/retrieve/pii/S1569190X17300485","DOI":"10.1016/j.simpat.2017.03.001","ISSN":"1569190X","language":"en","author":[{"family":"Medvedev","given":"Viktor"},{"family":"Kurasova","given":"Olga"},{"family":"Bernatavičienė","given":"Jolita"},{"family":"Treigys","given":"Povilas"},{"family":"Marcinkevičius","given":"Virginijus"},{"family":"Dzemyda","given":"Gintautas"}],"issued":{"date-parts":[["2017",3]]},"accessed":{"date-parts":[["2017",5,22]]}}}],"schema":"https://github.com/citation-style-language/schema/raw/master/csl-citation.json"} </w:instrText>
      </w:r>
      <w:r w:rsidR="00CA41A5" w:rsidRPr="00EE7501">
        <w:rPr>
          <w:szCs w:val="20"/>
        </w:rPr>
        <w:fldChar w:fldCharType="separate"/>
      </w:r>
      <w:r w:rsidRPr="00EE7501">
        <w:rPr>
          <w:szCs w:val="20"/>
        </w:rPr>
        <w:t>[2]</w:t>
      </w:r>
      <w:r w:rsidR="00CA41A5" w:rsidRPr="00EE7501">
        <w:rPr>
          <w:szCs w:val="20"/>
        </w:rPr>
        <w:fldChar w:fldCharType="end"/>
      </w:r>
      <w:r w:rsidRPr="00EE7501">
        <w:rPr>
          <w:szCs w:val="20"/>
        </w:rPr>
        <w:t>. This is becoming more interesting even and demanding with World Wide Web development and the evolution of the Web 2.0. For instance, every results returned by the search engines are clustered to help focus the users search to relevant set of results. Many online stores customers have clusters such as the Amazon.com, to help provide recommendations collaboratively. In collaborative tagging and boo</w:t>
      </w:r>
      <w:r w:rsidRPr="00EE7501">
        <w:rPr>
          <w:szCs w:val="20"/>
        </w:rPr>
        <w:t>k</w:t>
      </w:r>
      <w:r w:rsidRPr="00EE7501">
        <w:rPr>
          <w:szCs w:val="20"/>
        </w:rPr>
        <w:t>marking, users of same clusters have same traits u</w:t>
      </w:r>
      <w:r w:rsidRPr="00EE7501">
        <w:rPr>
          <w:szCs w:val="20"/>
        </w:rPr>
        <w:t>s</w:t>
      </w:r>
      <w:r w:rsidRPr="00EE7501">
        <w:rPr>
          <w:szCs w:val="20"/>
        </w:rPr>
        <w:t>ing their annotation for identification.</w:t>
      </w:r>
    </w:p>
    <w:p w:rsidR="00EE7501" w:rsidRPr="00EE7501" w:rsidRDefault="00EE7501" w:rsidP="00EE7501">
      <w:pPr>
        <w:rPr>
          <w:szCs w:val="20"/>
        </w:rPr>
      </w:pPr>
      <w:r w:rsidRPr="00EE7501">
        <w:rPr>
          <w:szCs w:val="20"/>
        </w:rPr>
        <w:t xml:space="preserve">Document clustering in general groups documents with high similarity forming logical cluster, while documents with high dissimilarity are separated into different clusters. Though, the similarity definition of documents being similar or different has not always been clear and normally possess some variations with the actual setting of the problem </w:t>
      </w:r>
      <w:r w:rsidR="00CA41A5" w:rsidRPr="00EE7501">
        <w:rPr>
          <w:szCs w:val="20"/>
        </w:rPr>
        <w:fldChar w:fldCharType="begin"/>
      </w:r>
      <w:r w:rsidRPr="00EE7501">
        <w:rPr>
          <w:szCs w:val="20"/>
        </w:rPr>
        <w:instrText xml:space="preserve"> ADDIN ZOTERO_ITEM CSL_CITATION {"citationID":"n2Y9zDKw","properties":{"formattedCitation":"[1]","plainCitation":"[1]"},"citationItems":[{"id":503,"uris":["http://zotero.org/users/3329724/items/IRAAQJE2"],"uri":["http://zotero.org/users/3329724/items/IRAAQJE2"],"itemData":{"id":503,"type":"paper-conference","title":"Similarity measures for text document clustering","container-title":"Proceedings of the sixth new zealand computer science research student conference (NZCSRSC2008), Christchurch, New Zealand","page":"49–56","source":"Google Scholar","URL":"http://www.academia.edu/download/32952068/pg049_Similarity_Measures_for_Text_Document_Clustering.pdf","author":[{"family":"Huang","given":"Anna"}],"issued":{"date-parts":[["2008"]]},"accessed":{"date-parts":[["2017",5,14]]}}}],"schema":"https://github.com/citation-style-language/schema/raw/master/csl-citation.json"} </w:instrText>
      </w:r>
      <w:r w:rsidR="00CA41A5" w:rsidRPr="00EE7501">
        <w:rPr>
          <w:szCs w:val="20"/>
        </w:rPr>
        <w:fldChar w:fldCharType="separate"/>
      </w:r>
      <w:r w:rsidRPr="00EE7501">
        <w:rPr>
          <w:szCs w:val="20"/>
        </w:rPr>
        <w:t>[1]</w:t>
      </w:r>
      <w:r w:rsidR="00CA41A5" w:rsidRPr="00EE7501">
        <w:rPr>
          <w:szCs w:val="20"/>
        </w:rPr>
        <w:fldChar w:fldCharType="end"/>
      </w:r>
      <w:r w:rsidRPr="00EE7501">
        <w:rPr>
          <w:szCs w:val="20"/>
        </w:rPr>
        <w:t>. For instance, to cluster research papers they are only regarded as si</w:t>
      </w:r>
      <w:r w:rsidRPr="00EE7501">
        <w:rPr>
          <w:szCs w:val="20"/>
        </w:rPr>
        <w:t>m</w:t>
      </w:r>
      <w:r w:rsidRPr="00EE7501">
        <w:rPr>
          <w:szCs w:val="20"/>
        </w:rPr>
        <w:t>ilar if their thematic topics can be shared between them. Deploying clustering on the web sites, the i</w:t>
      </w:r>
      <w:r w:rsidRPr="00EE7501">
        <w:rPr>
          <w:szCs w:val="20"/>
        </w:rPr>
        <w:t>n</w:t>
      </w:r>
      <w:r w:rsidRPr="00EE7501">
        <w:rPr>
          <w:szCs w:val="20"/>
        </w:rPr>
        <w:lastRenderedPageBreak/>
        <w:t>terested aspect is the clustering of the component pages according to the information type presented in the page. For example, dealing with university web sites, we may wish to separate between students and professors home pages, and research pages from courses pages. This clustering can cause more benefit analyzing further and dataset utilization such as r</w:t>
      </w:r>
      <w:r w:rsidRPr="00EE7501">
        <w:rPr>
          <w:szCs w:val="20"/>
        </w:rPr>
        <w:t>e</w:t>
      </w:r>
      <w:r w:rsidRPr="00EE7501">
        <w:rPr>
          <w:szCs w:val="20"/>
        </w:rPr>
        <w:t>trieval of information and extraction of information, by similar types of information source grouped t</w:t>
      </w:r>
      <w:r w:rsidRPr="00EE7501">
        <w:rPr>
          <w:szCs w:val="20"/>
        </w:rPr>
        <w:t>o</w:t>
      </w:r>
      <w:r w:rsidRPr="00EE7501">
        <w:rPr>
          <w:szCs w:val="20"/>
        </w:rPr>
        <w:t>gether.</w:t>
      </w:r>
    </w:p>
    <w:p w:rsidR="00931736" w:rsidRPr="00515465" w:rsidRDefault="00EE7501" w:rsidP="00EE7501">
      <w:pPr>
        <w:rPr>
          <w:szCs w:val="20"/>
        </w:rPr>
      </w:pPr>
      <w:r w:rsidRPr="00EE7501">
        <w:rPr>
          <w:szCs w:val="20"/>
        </w:rPr>
        <w:t>Accuracy in clustering requires that closeness b</w:t>
      </w:r>
      <w:r w:rsidRPr="00EE7501">
        <w:rPr>
          <w:szCs w:val="20"/>
        </w:rPr>
        <w:t>e</w:t>
      </w:r>
      <w:r w:rsidRPr="00EE7501">
        <w:rPr>
          <w:szCs w:val="20"/>
        </w:rPr>
        <w:t xml:space="preserve">tween pair of objects been defined precisely, in either pair wised or distance terms. So many similarity or distance measures have been proposed and applied widely, such as the </w:t>
      </w:r>
      <w:proofErr w:type="spellStart"/>
      <w:r w:rsidRPr="00EE7501">
        <w:rPr>
          <w:szCs w:val="20"/>
        </w:rPr>
        <w:t>Jaccard</w:t>
      </w:r>
      <w:proofErr w:type="spellEnd"/>
      <w:r w:rsidRPr="00EE7501">
        <w:rPr>
          <w:szCs w:val="20"/>
        </w:rPr>
        <w:t xml:space="preserve"> coefficient similarity and cosine similarity. In the meantime, similarity is mos</w:t>
      </w:r>
      <w:r w:rsidRPr="00EE7501">
        <w:rPr>
          <w:szCs w:val="20"/>
        </w:rPr>
        <w:t>t</w:t>
      </w:r>
      <w:r w:rsidRPr="00EE7501">
        <w:rPr>
          <w:szCs w:val="20"/>
        </w:rPr>
        <w:t xml:space="preserve">ly looked at in terms of dissimilarity or distance as well </w:t>
      </w:r>
      <w:r w:rsidR="00CA41A5" w:rsidRPr="00EE7501">
        <w:rPr>
          <w:szCs w:val="20"/>
        </w:rPr>
        <w:fldChar w:fldCharType="begin"/>
      </w:r>
      <w:r w:rsidRPr="00EE7501">
        <w:rPr>
          <w:szCs w:val="20"/>
        </w:rPr>
        <w:instrText xml:space="preserve"> ADDIN ZOTERO_ITEM CSL_CITATION {"citationID":"z9IsfY4Q","properties":{"formattedCitation":"[5]","plainCitation":"[5]"},"citationItems":[{"id":553,"uris":["http://zotero.org/users/3329724/items/UFC5BHEC"],"uri":["http://zotero.org/users/3329724/items/UFC5BHEC"],"itemData":{"id":553,"type":"article-journal","title":"Selection criteria for text mining approaches","container-title":"Computers in Human Behavior","page":"729-733","volume":"51","source":"CrossRef","DOI":"10.1016/j.chb.2014.10.062","ISSN":"07475632","language":"en","author":[{"family":"Hashimi","given":"Hussein"},{"family":"Hafez","given":"Alaaeldin"},{"family":"Mathkour","given":"Hassan"}],"issued":{"date-parts":[["2015",10]]}}}],"schema":"https://github.com/citation-style-language/schema/raw/master/csl-citation.json"} </w:instrText>
      </w:r>
      <w:r w:rsidR="00CA41A5" w:rsidRPr="00EE7501">
        <w:rPr>
          <w:szCs w:val="20"/>
        </w:rPr>
        <w:fldChar w:fldCharType="separate"/>
      </w:r>
      <w:r w:rsidRPr="00EE7501">
        <w:rPr>
          <w:szCs w:val="20"/>
        </w:rPr>
        <w:t>[5]</w:t>
      </w:r>
      <w:r w:rsidR="00CA41A5" w:rsidRPr="00EE7501">
        <w:rPr>
          <w:szCs w:val="20"/>
        </w:rPr>
        <w:fldChar w:fldCharType="end"/>
      </w:r>
      <w:r w:rsidRPr="00EE7501">
        <w:rPr>
          <w:szCs w:val="20"/>
        </w:rPr>
        <w:t>. Pair wise distance calculation has been done using measure such as Euclide</w:t>
      </w:r>
      <w:r>
        <w:rPr>
          <w:szCs w:val="20"/>
        </w:rPr>
        <w:t xml:space="preserve">an distance or relative </w:t>
      </w:r>
      <w:r w:rsidRPr="00515465">
        <w:rPr>
          <w:szCs w:val="20"/>
        </w:rPr>
        <w:t xml:space="preserve">entropy and others </w:t>
      </w:r>
      <w:r w:rsidR="00CA41A5" w:rsidRPr="00515465">
        <w:rPr>
          <w:szCs w:val="20"/>
        </w:rPr>
        <w:fldChar w:fldCharType="begin"/>
      </w:r>
      <w:r w:rsidRPr="00515465">
        <w:rPr>
          <w:szCs w:val="20"/>
        </w:rPr>
        <w:instrText xml:space="preserve"> ADDIN ZOTERO_ITEM CSL_CITATION {"citationID":"yLQCIP1l","properties":{"formattedCitation":"[6]","plainCitation":"[6]"},"citationItems":[{"id":522,"uris":["http://zotero.org/users/3329724/items/MFHGWTIJ"],"uri":["http://zotero.org/users/3329724/items/MFHGWTIJ"],"itemData":{"id":522,"type":"article-journal","title":"Fast dynamic algorithm for sequence alignment based on bioinformatics","container-title":"Proceedings of the International Journal of Computer Applications (0975–8887) Volume","source":"Google Scholar","URL":"http://citeseerx.ist.psu.edu/viewdoc/download?doi=10.1.1.735.6583&amp;rep=rep1&amp;type=pdf","author":[{"family":"Shehab","given":"Sara A."},{"family":"Keshk","given":"Arabi"},{"family":"Mahgoub","given":"Hany"}],"issued":{"date-parts":[["2012"]]},"accessed":{"date-parts":[["2017",5,22]]}}}],"schema":"https://github.com/citation-style-language/schema/raw/master/csl-citation.json"} </w:instrText>
      </w:r>
      <w:r w:rsidR="00CA41A5" w:rsidRPr="00515465">
        <w:rPr>
          <w:szCs w:val="20"/>
        </w:rPr>
        <w:fldChar w:fldCharType="separate"/>
      </w:r>
      <w:r w:rsidRPr="00515465">
        <w:rPr>
          <w:szCs w:val="20"/>
        </w:rPr>
        <w:t>[6]</w:t>
      </w:r>
      <w:r w:rsidR="00CA41A5" w:rsidRPr="00515465">
        <w:rPr>
          <w:szCs w:val="20"/>
        </w:rPr>
        <w:fldChar w:fldCharType="end"/>
      </w:r>
      <w:r w:rsidRPr="00515465">
        <w:rPr>
          <w:szCs w:val="20"/>
        </w:rPr>
        <w:t>. The diversity of distance and similarity measures available for clustering doc</w:t>
      </w:r>
      <w:r w:rsidRPr="00515465">
        <w:rPr>
          <w:szCs w:val="20"/>
        </w:rPr>
        <w:t>u</w:t>
      </w:r>
      <w:r w:rsidRPr="00515465">
        <w:rPr>
          <w:szCs w:val="20"/>
        </w:rPr>
        <w:t xml:space="preserve">ments, their effectiveness in any type of document clustering is still a challenge and not clear, although </w:t>
      </w:r>
      <w:proofErr w:type="spellStart"/>
      <w:r w:rsidRPr="00515465">
        <w:rPr>
          <w:szCs w:val="20"/>
        </w:rPr>
        <w:t>Akinwale</w:t>
      </w:r>
      <w:proofErr w:type="spellEnd"/>
      <w:r w:rsidRPr="00515465">
        <w:rPr>
          <w:szCs w:val="20"/>
        </w:rPr>
        <w:t xml:space="preserve"> et al. compared the effectiveness of some measures, but just focus on the n-gram measures b</w:t>
      </w:r>
      <w:r w:rsidRPr="00515465">
        <w:rPr>
          <w:szCs w:val="20"/>
        </w:rPr>
        <w:t>a</w:t>
      </w:r>
      <w:r w:rsidRPr="00515465">
        <w:rPr>
          <w:szCs w:val="20"/>
        </w:rPr>
        <w:t xml:space="preserve">sically and has not really discuss the basis of their existence </w:t>
      </w:r>
      <w:r w:rsidR="00CA41A5" w:rsidRPr="00515465">
        <w:rPr>
          <w:szCs w:val="20"/>
        </w:rPr>
        <w:fldChar w:fldCharType="begin"/>
      </w:r>
      <w:r w:rsidRPr="00515465">
        <w:rPr>
          <w:szCs w:val="20"/>
        </w:rPr>
        <w:instrText xml:space="preserve"> ADDIN ZOTERO_ITEM CSL_CITATION {"citationID":"blB5fAOX","properties":{"formattedCitation":"[7]","plainCitation":"[7]"},"citationItems":[{"id":505,"uris":["http://zotero.org/users/3329724/items/9PMSFH5Z"],"uri":["http://zotero.org/users/3329724/items/9PMSFH5Z"],"itemData":{"id":505,"type":"article-journal","title":"Efficient similarity measures for texts matching","container-title":"Journal of Applied Computer Science","page":"7–28","volume":"23","issue":"1","source":"Google Scholar","author":[{"family":"Akinwale","given":"Adio"},{"family":"Niewiadomski","given":"Adam"}],"issued":{"date-parts":[["2015"]]}}}],"schema":"https://github.com/citation-style-language/schema/raw/master/csl-citation.json"} </w:instrText>
      </w:r>
      <w:r w:rsidR="00CA41A5" w:rsidRPr="00515465">
        <w:rPr>
          <w:szCs w:val="20"/>
        </w:rPr>
        <w:fldChar w:fldCharType="separate"/>
      </w:r>
      <w:r w:rsidRPr="00515465">
        <w:rPr>
          <w:szCs w:val="20"/>
        </w:rPr>
        <w:t>[7]</w:t>
      </w:r>
      <w:r w:rsidR="00CA41A5" w:rsidRPr="00515465">
        <w:rPr>
          <w:szCs w:val="20"/>
        </w:rPr>
        <w:fldChar w:fldCharType="end"/>
      </w:r>
      <w:r w:rsidRPr="00515465">
        <w:rPr>
          <w:szCs w:val="20"/>
        </w:rPr>
        <w:t>.</w:t>
      </w:r>
    </w:p>
    <w:p w:rsidR="00515465" w:rsidRPr="00515465" w:rsidRDefault="00515465" w:rsidP="00515465">
      <w:pPr>
        <w:rPr>
          <w:szCs w:val="20"/>
        </w:rPr>
      </w:pPr>
      <w:r w:rsidRPr="00515465">
        <w:rPr>
          <w:szCs w:val="20"/>
        </w:rPr>
        <w:t>In general, distance measure can be categorized i</w:t>
      </w:r>
      <w:r w:rsidRPr="00515465">
        <w:rPr>
          <w:szCs w:val="20"/>
        </w:rPr>
        <w:t>n</w:t>
      </w:r>
      <w:r w:rsidRPr="00515465">
        <w:rPr>
          <w:szCs w:val="20"/>
        </w:rPr>
        <w:t>to six (6) dimensions namely: Edit-based, Token-based, Hybrid, Structural (Domain-dependent), Ph</w:t>
      </w:r>
      <w:r w:rsidRPr="00515465">
        <w:rPr>
          <w:szCs w:val="20"/>
        </w:rPr>
        <w:t>o</w:t>
      </w:r>
      <w:r w:rsidRPr="00515465">
        <w:rPr>
          <w:szCs w:val="20"/>
        </w:rPr>
        <w:t xml:space="preserve">netic, and Numeric </w:t>
      </w:r>
      <w:r w:rsidR="00CA41A5" w:rsidRPr="00515465">
        <w:rPr>
          <w:szCs w:val="20"/>
        </w:rPr>
        <w:fldChar w:fldCharType="begin"/>
      </w:r>
      <w:r w:rsidRPr="00515465">
        <w:rPr>
          <w:szCs w:val="20"/>
        </w:rPr>
        <w:instrText xml:space="preserve"> ADDIN ZOTERO_ITEM CSL_CITATION {"citationID":"QocPB5R3","properties":{"formattedCitation":"[8]","plainCitation":"[8]"},"citationItems":[{"id":591,"uris":["http://zotero.org/users/3329724/items/GK8EBPND"],"uri":["http://zotero.org/users/3329724/items/GK8EBPND"],"itemData":{"id":591,"type":"article-journal","title":"Similarity measures","container-title":"Information Systems, Jun","source":"Google Scholar","URL":"http://hpi.de/fileadmin/user_upload/fachgebiete/naumann/folien/SS13/DPDC/DPDC_12_Similarity.pdf","author":[{"family":"Naumann","given":"Felix"}],"issued":{"date-parts":[["2013"]]},"accessed":{"date-parts":[["2017",5,25]]}}}],"schema":"https://github.com/citation-style-language/schema/raw/master/csl-citation.json"} </w:instrText>
      </w:r>
      <w:r w:rsidR="00CA41A5" w:rsidRPr="00515465">
        <w:rPr>
          <w:szCs w:val="20"/>
        </w:rPr>
        <w:fldChar w:fldCharType="separate"/>
      </w:r>
      <w:r w:rsidRPr="00515465">
        <w:rPr>
          <w:szCs w:val="20"/>
        </w:rPr>
        <w:t>[8,</w:t>
      </w:r>
      <w:r w:rsidR="00CA41A5" w:rsidRPr="00515465">
        <w:rPr>
          <w:szCs w:val="20"/>
        </w:rPr>
        <w:fldChar w:fldCharType="end"/>
      </w:r>
      <w:r w:rsidRPr="00515465">
        <w:rPr>
          <w:szCs w:val="20"/>
        </w:rPr>
        <w:t xml:space="preserve"> </w:t>
      </w:r>
      <w:r w:rsidR="00CA41A5" w:rsidRPr="00515465">
        <w:rPr>
          <w:szCs w:val="20"/>
        </w:rPr>
        <w:fldChar w:fldCharType="begin"/>
      </w:r>
      <w:r w:rsidRPr="00515465">
        <w:rPr>
          <w:szCs w:val="20"/>
        </w:rPr>
        <w:instrText xml:space="preserve"> ADDIN ZOTERO_ITEM CSL_CITATION {"citationID":"zhAEVGI4","properties":{"formattedCitation":"[9]","plainCitation":"[9]"},"citationItems":[{"id":515,"uris":["http://zotero.org/users/3329724/items/7BU3HJAI"],"uri":["http://zotero.org/users/3329724/items/7BU3HJAI"],"itemData":{"id":515,"type":"book","title":"An Introduction to Duplicate Detection","publisher":"Morgan &amp; Claypool Publishers","number-of-pages":"88","source":"Google Books","abstract":"With the ever increasing volume of data, data quality problems abound. Multiple, yet different representations of the same real-world objects in data, duplicates, are one of the most intriguing data quality problems. The effects of such duplicates are detrimental; for instance, bank customers can obtain duplicate identities, inventory levels are monitored incorrectly, catalogs are mailed multiple times to the same household, etc. Automatically detecting duplicates is difficult: First, duplicate representations are usually not identical but slightly differ in their values. Second, in principle all pairs of records should be compared, which is infeasible for large volumes of data. This lecture examines closely the two main components to overcome these difficulties: (i) Similarity measures are used to automatically identify duplicates when comparing two records. Well-chosen similarity measures improve the effectiveness of duplicate detection. (ii) Algorithms are developed to perform on very large volumes of data in search for duplicates. Well-designed algorithms improve the efficiency of duplicate detection. Finally, we discuss methods to evaluate the success of duplicate detection. Table of Contents: Data Cleansing: Introduction and Motivation / Problem Definition / Similarity Functions / Duplicate Detection Algorithms / Evaluating Detection Success / Conclusion and Outlook / Bibliography","ISBN":"978-1-60845-220-0","note":"Google-Books-ID: 8ydVXWJV2u8C","language":"en","author":[{"family":"Naumann","given":"Felix"},{"family":"Herschel","given":"Melanie"}],"issued":{"date-parts":[["2010"]]}}}],"schema":"https://github.com/citation-style-language/schema/raw/master/csl-citation.json"} </w:instrText>
      </w:r>
      <w:r w:rsidR="00CA41A5" w:rsidRPr="00515465">
        <w:rPr>
          <w:szCs w:val="20"/>
        </w:rPr>
        <w:fldChar w:fldCharType="separate"/>
      </w:r>
      <w:r w:rsidRPr="00515465">
        <w:rPr>
          <w:szCs w:val="20"/>
        </w:rPr>
        <w:t>9]</w:t>
      </w:r>
      <w:r w:rsidR="00CA41A5" w:rsidRPr="00515465">
        <w:rPr>
          <w:szCs w:val="20"/>
        </w:rPr>
        <w:fldChar w:fldCharType="end"/>
      </w:r>
      <w:r w:rsidRPr="00515465">
        <w:rPr>
          <w:szCs w:val="20"/>
        </w:rPr>
        <w:t xml:space="preserve">. In this paper, we presented a systematic comparison of the various similarity measures on large text collection. The performances of the similarity measures based on the </w:t>
      </w:r>
      <w:r>
        <w:rPr>
          <w:szCs w:val="20"/>
        </w:rPr>
        <w:t xml:space="preserve">above </w:t>
      </w:r>
      <w:r w:rsidRPr="00515465">
        <w:rPr>
          <w:szCs w:val="20"/>
        </w:rPr>
        <w:t>six dimensions on various data sets are also analyzed. The strengths, weaknesses, space and time complex</w:t>
      </w:r>
      <w:r w:rsidRPr="00515465">
        <w:rPr>
          <w:szCs w:val="20"/>
        </w:rPr>
        <w:t>i</w:t>
      </w:r>
      <w:r w:rsidRPr="00515465">
        <w:rPr>
          <w:szCs w:val="20"/>
        </w:rPr>
        <w:t>ties of the above similarity measures are also pr</w:t>
      </w:r>
      <w:r w:rsidRPr="00515465">
        <w:rPr>
          <w:szCs w:val="20"/>
        </w:rPr>
        <w:t>e</w:t>
      </w:r>
      <w:r w:rsidRPr="00515465">
        <w:rPr>
          <w:szCs w:val="20"/>
        </w:rPr>
        <w:t>sented. An experiment on R programming enviro</w:t>
      </w:r>
      <w:r w:rsidRPr="00515465">
        <w:rPr>
          <w:szCs w:val="20"/>
        </w:rPr>
        <w:t>n</w:t>
      </w:r>
      <w:r w:rsidRPr="00515465">
        <w:rPr>
          <w:szCs w:val="20"/>
        </w:rPr>
        <w:t>ment has been conducted on different dataset to d</w:t>
      </w:r>
      <w:r w:rsidRPr="00515465">
        <w:rPr>
          <w:szCs w:val="20"/>
        </w:rPr>
        <w:t>e</w:t>
      </w:r>
      <w:r w:rsidRPr="00515465">
        <w:rPr>
          <w:szCs w:val="20"/>
        </w:rPr>
        <w:t xml:space="preserve">cide on the applicability of different similarity measures. </w:t>
      </w:r>
    </w:p>
    <w:p w:rsidR="00515465" w:rsidRPr="00460E76" w:rsidRDefault="00515465" w:rsidP="00515465">
      <w:pPr>
        <w:ind w:firstLine="288"/>
      </w:pPr>
      <w:r w:rsidRPr="00460E76">
        <w:t>Rest of the paper is organized as follows. Section 2 presents how important similarity measure is in clustering of text document and successful areas of application. Section 3 and Section 4 described the edit-based and the token-based similarity measures in details with solved problems for better demonstr</w:t>
      </w:r>
      <w:r w:rsidRPr="00460E76">
        <w:t>a</w:t>
      </w:r>
      <w:r w:rsidRPr="00460E76">
        <w:t>tions. Section 5 described other similarity measures in brief. Section 6 presents the results analysis, while Section 7 concludes the paper.</w:t>
      </w:r>
    </w:p>
    <w:p w:rsidR="00515465" w:rsidRPr="00EE7501" w:rsidRDefault="00515465" w:rsidP="00EE7501">
      <w:pPr>
        <w:rPr>
          <w:sz w:val="24"/>
        </w:rPr>
      </w:pPr>
    </w:p>
    <w:p w:rsidR="00EE7501" w:rsidRDefault="00EE7501" w:rsidP="00792BD0">
      <w:pPr>
        <w:autoSpaceDE w:val="0"/>
        <w:autoSpaceDN w:val="0"/>
        <w:adjustRightInd w:val="0"/>
        <w:rPr>
          <w:color w:val="000000"/>
        </w:rPr>
      </w:pPr>
    </w:p>
    <w:p w:rsidR="00072095" w:rsidRDefault="00072095" w:rsidP="00515465">
      <w:pPr>
        <w:pStyle w:val="Heading1"/>
        <w:spacing w:before="240"/>
      </w:pPr>
      <w:r w:rsidRPr="00072095">
        <w:lastRenderedPageBreak/>
        <w:t>S</w:t>
      </w:r>
      <w:r w:rsidR="00515465">
        <w:t>imilarity Measure an</w:t>
      </w:r>
      <w:r w:rsidRPr="00072095">
        <w:t>d</w:t>
      </w:r>
      <w:r w:rsidR="00515465">
        <w:t xml:space="preserve"> Its Importance</w:t>
      </w:r>
    </w:p>
    <w:p w:rsidR="00515465" w:rsidRDefault="00515465" w:rsidP="00515465">
      <w:pPr>
        <w:rPr>
          <w:szCs w:val="20"/>
        </w:rPr>
      </w:pPr>
      <w:r w:rsidRPr="00515465">
        <w:rPr>
          <w:szCs w:val="20"/>
        </w:rPr>
        <w:t>Generally text document files are unstructured which makes them not appropriate for regular dat</w:t>
      </w:r>
      <w:r w:rsidRPr="00515465">
        <w:rPr>
          <w:szCs w:val="20"/>
        </w:rPr>
        <w:t>a</w:t>
      </w:r>
      <w:r w:rsidRPr="00515465">
        <w:rPr>
          <w:szCs w:val="20"/>
        </w:rPr>
        <w:t>bases. These documents contain various types of i</w:t>
      </w:r>
      <w:r w:rsidRPr="00515465">
        <w:rPr>
          <w:szCs w:val="20"/>
        </w:rPr>
        <w:t>n</w:t>
      </w:r>
      <w:r w:rsidRPr="00515465">
        <w:rPr>
          <w:szCs w:val="20"/>
        </w:rPr>
        <w:t xml:space="preserve">formation, which understanding them automatically by direct clustering algorithms is very difficult </w:t>
      </w:r>
      <w:r w:rsidR="00CA41A5" w:rsidRPr="00515465">
        <w:rPr>
          <w:szCs w:val="20"/>
        </w:rPr>
        <w:fldChar w:fldCharType="begin"/>
      </w:r>
      <w:r w:rsidRPr="00515465">
        <w:rPr>
          <w:szCs w:val="20"/>
        </w:rPr>
        <w:instrText xml:space="preserve"> ADDIN ZOTERO_ITEM CSL_CITATION {"citationID":"oR6VYrp0","properties":{"formattedCitation":"[10]","plainCitation":"[10]"},"citationItems":[{"id":558,"uris":["http://zotero.org/users/3329724/items/DU6JVTXG"],"uri":["http://zotero.org/users/3329724/items/DU6JVTXG"],"itemData":{"id":558,"type":"article-journal","title":"Text feature selection with a robust weight scheme and dynamic dimension reduction to text document clustering","container-title":"Expert Systems with Applications","page":"24-36","volume":"84","source":"CrossRef","DOI":"10.1016/j.eswa.2017.05.002","ISSN":"09574174","language":"en","author":[{"family":"Abualigah","given":"Laith Mohammad"},{"family":"Khader","given":"Ahamad Tajudin"},{"family":"Al-Betar","given":"Mohammed Azmi"},{"family":"Alomari","given":"Osama Ahmad"}],"issued":{"date-parts":[["2017",10]]}}}],"schema":"https://github.com/citation-style-language/schema/raw/master/csl-citation.json"} </w:instrText>
      </w:r>
      <w:r w:rsidR="00CA41A5" w:rsidRPr="00515465">
        <w:rPr>
          <w:szCs w:val="20"/>
        </w:rPr>
        <w:fldChar w:fldCharType="separate"/>
      </w:r>
      <w:r w:rsidRPr="00515465">
        <w:rPr>
          <w:szCs w:val="20"/>
        </w:rPr>
        <w:t>[10]</w:t>
      </w:r>
      <w:r w:rsidR="00CA41A5" w:rsidRPr="00515465">
        <w:rPr>
          <w:szCs w:val="20"/>
        </w:rPr>
        <w:fldChar w:fldCharType="end"/>
      </w:r>
      <w:r w:rsidRPr="00515465">
        <w:rPr>
          <w:szCs w:val="20"/>
        </w:rPr>
        <w:t xml:space="preserve">. Therefore, this unstructured terms in the documents should be converted to a format that is suitable to conduct some operations on them </w:t>
      </w:r>
      <w:r w:rsidR="00CA41A5" w:rsidRPr="00515465">
        <w:rPr>
          <w:szCs w:val="20"/>
        </w:rPr>
        <w:fldChar w:fldCharType="begin"/>
      </w:r>
      <w:r w:rsidRPr="00515465">
        <w:rPr>
          <w:szCs w:val="20"/>
        </w:rPr>
        <w:instrText xml:space="preserve"> ADDIN ZOTERO_ITEM CSL_CITATION {"citationID":"HcxK9g6L","properties":{"formattedCitation":"[4]","plainCitation":"[4]"},"citationItems":[{"id":544,"uris":["http://zotero.org/users/3329724/items/NP4GEKQ5"],"uri":["http://zotero.org/users/3329724/items/NP4GEKQ5"],"itemData":{"id":544,"type":"article-journal","title":"Classification of text documents based on score level fusion approach","container-title":"Pattern Recognition Letters","source":"CrossRef","URL":"http://linkinghub.elsevier.com/retrieve/pii/S0167865517301459","DOI":"10.1016/j.patrec.2017.05.003","ISSN":"01678655","language":"en","author":[{"family":"Bharath Bhushan","given":"S.N."},{"family":"Danti","given":"Ajit"}],"issued":{"date-parts":[["2017",5]]},"accessed":{"date-parts":[["2017",5,22]]}}}],"schema":"https://github.com/citation-style-language/schema/raw/master/csl-citation.json"} </w:instrText>
      </w:r>
      <w:r w:rsidR="00CA41A5" w:rsidRPr="00515465">
        <w:rPr>
          <w:szCs w:val="20"/>
        </w:rPr>
        <w:fldChar w:fldCharType="separate"/>
      </w:r>
      <w:r w:rsidRPr="00515465">
        <w:rPr>
          <w:szCs w:val="20"/>
        </w:rPr>
        <w:t>[4]</w:t>
      </w:r>
      <w:r w:rsidR="00CA41A5" w:rsidRPr="00515465">
        <w:rPr>
          <w:szCs w:val="20"/>
        </w:rPr>
        <w:fldChar w:fldCharType="end"/>
      </w:r>
      <w:r w:rsidRPr="00515465">
        <w:rPr>
          <w:szCs w:val="20"/>
        </w:rPr>
        <w:t>. Mining useful information and pertinent data from variety of text</w:t>
      </w:r>
      <w:r w:rsidRPr="00515465">
        <w:rPr>
          <w:szCs w:val="20"/>
        </w:rPr>
        <w:t>u</w:t>
      </w:r>
      <w:r w:rsidRPr="00515465">
        <w:rPr>
          <w:szCs w:val="20"/>
        </w:rPr>
        <w:t>al/ other types of document sources involves many kind activities, also extracting important knowledge from large data requires scalable analytics and inte</w:t>
      </w:r>
      <w:r w:rsidRPr="00515465">
        <w:rPr>
          <w:szCs w:val="20"/>
        </w:rPr>
        <w:t>l</w:t>
      </w:r>
      <w:r w:rsidRPr="00515465">
        <w:rPr>
          <w:szCs w:val="20"/>
        </w:rPr>
        <w:t xml:space="preserve">ligence services, techniques and good applications </w:t>
      </w:r>
      <w:r w:rsidR="00CA41A5" w:rsidRPr="00515465">
        <w:rPr>
          <w:szCs w:val="20"/>
        </w:rPr>
        <w:fldChar w:fldCharType="begin"/>
      </w:r>
      <w:r w:rsidRPr="00515465">
        <w:rPr>
          <w:szCs w:val="20"/>
        </w:rPr>
        <w:instrText xml:space="preserve"> ADDIN ZOTERO_ITEM CSL_CITATION {"citationID":"bMLWJfYi","properties":{"formattedCitation":"[2]","plainCitation":"[2]"},"citationItems":[{"id":555,"uris":["http://zotero.org/users/3329724/items/D63EEXRW"],"uri":["http://zotero.org/users/3329724/items/D63EEXRW"],"itemData":{"id":555,"type":"article-journal","title":"A new web-based solution for modelling data mining processes","container-title":"Simulation Modelling Practice and Theory","source":"CrossRef","URL":"http://linkinghub.elsevier.com/retrieve/pii/S1569190X17300485","DOI":"10.1016/j.simpat.2017.03.001","ISSN":"1569190X","language":"en","author":[{"family":"Medvedev","given":"Viktor"},{"family":"Kurasova","given":"Olga"},{"family":"Bernatavičienė","given":"Jolita"},{"family":"Treigys","given":"Povilas"},{"family":"Marcinkevičius","given":"Virginijus"},{"family":"Dzemyda","given":"Gintautas"}],"issued":{"date-parts":[["2017",3]]},"accessed":{"date-parts":[["2017",5,22]]}}}],"schema":"https://github.com/citation-style-language/schema/raw/master/csl-citation.json"} </w:instrText>
      </w:r>
      <w:r w:rsidR="00CA41A5" w:rsidRPr="00515465">
        <w:rPr>
          <w:szCs w:val="20"/>
        </w:rPr>
        <w:fldChar w:fldCharType="separate"/>
      </w:r>
      <w:r w:rsidRPr="00515465">
        <w:rPr>
          <w:szCs w:val="20"/>
        </w:rPr>
        <w:t>[2</w:t>
      </w:r>
      <w:r w:rsidR="00CA41A5" w:rsidRPr="00515465">
        <w:rPr>
          <w:szCs w:val="20"/>
        </w:rPr>
        <w:fldChar w:fldCharType="end"/>
      </w:r>
      <w:r w:rsidRPr="00515465">
        <w:rPr>
          <w:szCs w:val="20"/>
        </w:rPr>
        <w:t xml:space="preserve">, </w:t>
      </w:r>
      <w:r w:rsidR="00CA41A5" w:rsidRPr="00515465">
        <w:rPr>
          <w:szCs w:val="20"/>
        </w:rPr>
        <w:fldChar w:fldCharType="begin"/>
      </w:r>
      <w:r w:rsidRPr="00515465">
        <w:rPr>
          <w:szCs w:val="20"/>
        </w:rPr>
        <w:instrText xml:space="preserve"> ADDIN ZOTERO_ITEM CSL_CITATION {"citationID":"sB2znc38","properties":{"formattedCitation":"[11]","plainCitation":"[11]"},"citationItems":[{"id":597,"uris":["http://zotero.org/users/3329724/items/SC936J9M"],"uri":["http://zotero.org/users/3329724/items/SC936J9M"],"itemData":{"id":597,"type":"article-journal","title":"Book review","container-title":"Computer Science Review","page":"205-208","volume":"5","issue":"2","source":"ScienceDirect","DOI":"10.1016/j.cosrev.2011.02.001","ISSN":"1574-0137","journalAbbreviation":"Computer Science Review","author":[{"family":"Kim","given":"Dae-Won"}],"issued":{"date-parts":[["2011",5,1]]}}}],"schema":"https://github.com/citation-style-language/schema/raw/master/csl-citation.json"} </w:instrText>
      </w:r>
      <w:r w:rsidR="00CA41A5" w:rsidRPr="00515465">
        <w:rPr>
          <w:szCs w:val="20"/>
        </w:rPr>
        <w:fldChar w:fldCharType="separate"/>
      </w:r>
      <w:r w:rsidRPr="00515465">
        <w:rPr>
          <w:szCs w:val="20"/>
        </w:rPr>
        <w:t>11]</w:t>
      </w:r>
      <w:r w:rsidR="00CA41A5" w:rsidRPr="00515465">
        <w:rPr>
          <w:szCs w:val="20"/>
        </w:rPr>
        <w:fldChar w:fldCharType="end"/>
      </w:r>
      <w:r w:rsidRPr="00515465">
        <w:rPr>
          <w:szCs w:val="20"/>
        </w:rPr>
        <w:t xml:space="preserve"> . However, little value has always been found in the extracted data in its row formats. Severally, web search have been confused with text mining. As much as they both result in data acquisition, the input has large gap. Users are dedicated towards specific data acquiring in web search, which mostly may e</w:t>
      </w:r>
      <w:r w:rsidRPr="00515465">
        <w:rPr>
          <w:szCs w:val="20"/>
        </w:rPr>
        <w:t>n</w:t>
      </w:r>
      <w:r w:rsidRPr="00515465">
        <w:rPr>
          <w:szCs w:val="20"/>
        </w:rPr>
        <w:t xml:space="preserve">tails specified and/ known data search </w:t>
      </w:r>
      <w:r w:rsidR="00CA41A5" w:rsidRPr="00515465">
        <w:rPr>
          <w:szCs w:val="20"/>
        </w:rPr>
        <w:fldChar w:fldCharType="begin"/>
      </w:r>
      <w:r w:rsidRPr="00515465">
        <w:rPr>
          <w:szCs w:val="20"/>
        </w:rPr>
        <w:instrText xml:space="preserve"> ADDIN ZOTERO_ITEM CSL_CITATION {"citationID":"KNW66jMb","properties":{"formattedCitation":"[5]","plainCitation":"[5]"},"citationItems":[{"id":553,"uris":["http://zotero.org/users/3329724/items/UFC5BHEC"],"uri":["http://zotero.org/users/3329724/items/UFC5BHEC"],"itemData":{"id":553,"type":"article-journal","title":"Selection criteria for text mining approaches","container-title":"Computers in Human Behavior","page":"729-733","volume":"51","source":"CrossRef","DOI":"10.1016/j.chb.2014.10.062","ISSN":"07475632","language":"en","author":[{"family":"Hashimi","given":"Hussein"},{"family":"Hafez","given":"Alaaeldin"},{"family":"Mathkour","given":"Hassan"}],"issued":{"date-parts":[["2015",10]]}}}],"schema":"https://github.com/citation-style-language/schema/raw/master/csl-citation.json"} </w:instrText>
      </w:r>
      <w:r w:rsidR="00CA41A5" w:rsidRPr="00515465">
        <w:rPr>
          <w:szCs w:val="20"/>
        </w:rPr>
        <w:fldChar w:fldCharType="separate"/>
      </w:r>
      <w:r w:rsidRPr="00515465">
        <w:rPr>
          <w:szCs w:val="20"/>
        </w:rPr>
        <w:t>[5, 8]</w:t>
      </w:r>
      <w:r w:rsidR="00CA41A5" w:rsidRPr="00515465">
        <w:rPr>
          <w:szCs w:val="20"/>
        </w:rPr>
        <w:fldChar w:fldCharType="end"/>
      </w:r>
      <w:r w:rsidRPr="00515465">
        <w:rPr>
          <w:szCs w:val="20"/>
        </w:rPr>
        <w:t xml:space="preserve">. Many spell checking techniques have been discussed in the past without clearly stating their class based, some which are </w:t>
      </w:r>
      <w:r w:rsidR="00CA41A5" w:rsidRPr="00515465">
        <w:rPr>
          <w:szCs w:val="20"/>
        </w:rPr>
        <w:fldChar w:fldCharType="begin"/>
      </w:r>
      <w:r w:rsidRPr="00515465">
        <w:rPr>
          <w:szCs w:val="20"/>
        </w:rPr>
        <w:instrText xml:space="preserve"> ADDIN ZOTERO_ITEM CSL_CITATION {"citationID":"AznxGd7q","properties":{"formattedCitation":"[8]","plainCitation":"[8]","dontUpdate":true},"citationItems":[{"id":524,"uris":["http://zotero.org/users/3329724/items/QBN5XUDG"],"uri":["http://zotero.org/users/3329724/items/QBN5XUDG"],"itemData":{"id":524,"type":"article-journal","title":"Mining Text using Levenshtein Distance in Hierarchical cluetering.pdf","container-title":"International Journal of Computer Techniques","volume":"2","issue":"1","author":[{"family":"Kaur","given":"Simranjit"},{"family":"Prof. Kiranjyoti","given":""}],"issued":{"date-parts":[["2015"]]}}}],"schema":"https://github.com/citation-style-language/schema/raw/master/csl-citation.json"} </w:instrText>
      </w:r>
      <w:r w:rsidR="00CA41A5" w:rsidRPr="00515465">
        <w:rPr>
          <w:szCs w:val="20"/>
        </w:rPr>
        <w:fldChar w:fldCharType="separate"/>
      </w:r>
      <w:r w:rsidRPr="00515465">
        <w:rPr>
          <w:szCs w:val="20"/>
        </w:rPr>
        <w:t>[9]</w:t>
      </w:r>
      <w:r w:rsidR="00CA41A5" w:rsidRPr="00515465">
        <w:rPr>
          <w:szCs w:val="20"/>
        </w:rPr>
        <w:fldChar w:fldCharType="end"/>
      </w:r>
      <w:r w:rsidRPr="00515465">
        <w:rPr>
          <w:szCs w:val="20"/>
        </w:rPr>
        <w:t>: similarity keys, rule based techniques, n-gram based technique, neural network, and prob</w:t>
      </w:r>
      <w:r w:rsidRPr="00515465">
        <w:rPr>
          <w:szCs w:val="20"/>
        </w:rPr>
        <w:t>a</w:t>
      </w:r>
      <w:r w:rsidRPr="00515465">
        <w:rPr>
          <w:szCs w:val="20"/>
        </w:rPr>
        <w:t>bilistic techniques. The dimension reduction has been an significant preprocessing stage in the text grou</w:t>
      </w:r>
      <w:r w:rsidRPr="00515465">
        <w:rPr>
          <w:szCs w:val="20"/>
        </w:rPr>
        <w:t>p</w:t>
      </w:r>
      <w:r w:rsidRPr="00515465">
        <w:rPr>
          <w:szCs w:val="20"/>
        </w:rPr>
        <w:t>ing for analysis of  the dimensions reduction for fe</w:t>
      </w:r>
      <w:r w:rsidRPr="00515465">
        <w:rPr>
          <w:szCs w:val="20"/>
        </w:rPr>
        <w:t>a</w:t>
      </w:r>
      <w:r w:rsidRPr="00515465">
        <w:rPr>
          <w:szCs w:val="20"/>
        </w:rPr>
        <w:t xml:space="preserve">tures space by removing the uninformative features </w:t>
      </w:r>
      <w:r w:rsidR="00CA41A5" w:rsidRPr="00515465">
        <w:rPr>
          <w:szCs w:val="20"/>
        </w:rPr>
        <w:fldChar w:fldCharType="begin"/>
      </w:r>
      <w:r w:rsidRPr="00515465">
        <w:rPr>
          <w:szCs w:val="20"/>
        </w:rPr>
        <w:instrText xml:space="preserve"> ADDIN ZOTERO_ITEM CSL_CITATION {"citationID":"3vikfEoq","properties":{"formattedCitation":"[10]","plainCitation":"[10]"},"citationItems":[{"id":558,"uris":["http://zotero.org/users/3329724/items/DU6JVTXG"],"uri":["http://zotero.org/users/3329724/items/DU6JVTXG"],"itemData":{"id":558,"type":"article-journal","title":"Text feature selection with a robust weight scheme and dynamic dimension reduction to text document clustering","container-title":"Expert Systems with Applications","page":"24-36","volume":"84","source":"CrossRef","DOI":"10.1016/j.eswa.2017.05.002","ISSN":"09574174","language":"en","author":[{"family":"Abualigah","given":"Laith Mohammad"},{"family":"Khader","given":"Ahamad Tajudin"},{"family":"Al-Betar","given":"Mohammed Azmi"},{"family":"Alomari","given":"Osama Ahmad"}],"issued":{"date-parts":[["2017",10]]}}}],"schema":"https://github.com/citation-style-language/schema/raw/master/csl-citation.json"} </w:instrText>
      </w:r>
      <w:r w:rsidR="00CA41A5" w:rsidRPr="00515465">
        <w:rPr>
          <w:szCs w:val="20"/>
        </w:rPr>
        <w:fldChar w:fldCharType="separate"/>
      </w:r>
      <w:r w:rsidRPr="00515465">
        <w:rPr>
          <w:szCs w:val="20"/>
        </w:rPr>
        <w:t>[10]</w:t>
      </w:r>
      <w:r w:rsidR="00CA41A5" w:rsidRPr="00515465">
        <w:rPr>
          <w:szCs w:val="20"/>
        </w:rPr>
        <w:fldChar w:fldCharType="end"/>
      </w:r>
      <w:r w:rsidRPr="00515465">
        <w:rPr>
          <w:szCs w:val="20"/>
        </w:rPr>
        <w:t>.</w:t>
      </w:r>
    </w:p>
    <w:p w:rsidR="00515465" w:rsidRPr="00515465" w:rsidRDefault="00515465" w:rsidP="00515465">
      <w:pPr>
        <w:rPr>
          <w:szCs w:val="20"/>
        </w:rPr>
      </w:pPr>
      <w:r w:rsidRPr="00515465">
        <w:rPr>
          <w:szCs w:val="20"/>
        </w:rPr>
        <w:t>Essentially some models for similarity measures are based on probability approach one of such is the n-gram, while other measures are not based on pro</w:t>
      </w:r>
      <w:r w:rsidRPr="00515465">
        <w:rPr>
          <w:szCs w:val="20"/>
        </w:rPr>
        <w:t>b</w:t>
      </w:r>
      <w:r w:rsidRPr="00515465">
        <w:rPr>
          <w:szCs w:val="20"/>
        </w:rPr>
        <w:t xml:space="preserve">ability, but accurate measures </w:t>
      </w:r>
      <w:r w:rsidR="00CA41A5" w:rsidRPr="00515465">
        <w:rPr>
          <w:szCs w:val="20"/>
        </w:rPr>
        <w:fldChar w:fldCharType="begin"/>
      </w:r>
      <w:r w:rsidRPr="00515465">
        <w:rPr>
          <w:szCs w:val="20"/>
        </w:rPr>
        <w:instrText xml:space="preserve"> ADDIN ZOTERO_ITEM CSL_CITATION {"citationID":"Bv0WcVSe","properties":{"formattedCitation":"[7]","plainCitation":"[7]"},"citationItems":[{"id":505,"uris":["http://zotero.org/users/3329724/items/9PMSFH5Z"],"uri":["http://zotero.org/users/3329724/items/9PMSFH5Z"],"itemData":{"id":505,"type":"article-journal","title":"Efficient similarity measures for texts matching","container-title":"Journal of Applied Computer Science","page":"7–28","volume":"23","issue":"1","source":"Google Scholar","author":[{"family":"Akinwale","given":"Adio"},{"family":"Niewiadomski","given":"Adam"}],"issued":{"date-parts":[["2015"]]}}}],"schema":"https://github.com/citation-style-language/schema/raw/master/csl-citation.json"} </w:instrText>
      </w:r>
      <w:r w:rsidR="00CA41A5" w:rsidRPr="00515465">
        <w:rPr>
          <w:szCs w:val="20"/>
        </w:rPr>
        <w:fldChar w:fldCharType="separate"/>
      </w:r>
      <w:r w:rsidRPr="00515465">
        <w:rPr>
          <w:szCs w:val="20"/>
        </w:rPr>
        <w:t>[7]</w:t>
      </w:r>
      <w:r w:rsidR="00CA41A5" w:rsidRPr="00515465">
        <w:rPr>
          <w:szCs w:val="20"/>
        </w:rPr>
        <w:fldChar w:fldCharType="end"/>
      </w:r>
      <w:r w:rsidRPr="00515465">
        <w:rPr>
          <w:szCs w:val="20"/>
        </w:rPr>
        <w:t xml:space="preserve">. These measures have been successfully apply in a wide variety of domains and problems such as compression of text, detection of spelling error and correction </w:t>
      </w:r>
      <w:r w:rsidR="00CA41A5" w:rsidRPr="00515465">
        <w:rPr>
          <w:szCs w:val="20"/>
        </w:rPr>
        <w:fldChar w:fldCharType="begin"/>
      </w:r>
      <w:r w:rsidRPr="00515465">
        <w:rPr>
          <w:szCs w:val="20"/>
        </w:rPr>
        <w:instrText xml:space="preserve"> ADDIN ZOTERO_ITEM CSL_CITATION {"citationID":"NyFDgPGt","properties":{"formattedCitation":"[13]","plainCitation":"[13]"},"citationItems":[{"id":562,"uris":["http://zotero.org/users/3329724/items/824MITM6"],"uri":["http://zotero.org/users/3329724/items/824MITM6"],"itemData":{"id":562,"type":"article-journal","title":"Effective similarity measures in electronic testing at programming languages","source":"Google Scholar","URL":"http://repozytorium.p.lodz.pl/handle/11652/461","author":[{"family":"Akinwale","given":"Adio"},{"family":"Niewiadomski","given":"Adam"}],"issued":{"date-parts":[["2012"]]},"accessed":{"date-parts":[["2017",5,23]]}}}],"schema":"https://github.com/citation-style-language/schema/raw/master/csl-citation.json"} </w:instrText>
      </w:r>
      <w:r w:rsidR="00CA41A5" w:rsidRPr="00515465">
        <w:rPr>
          <w:szCs w:val="20"/>
        </w:rPr>
        <w:fldChar w:fldCharType="separate"/>
      </w:r>
      <w:r w:rsidRPr="00515465">
        <w:rPr>
          <w:szCs w:val="20"/>
        </w:rPr>
        <w:t>[12, 13]</w:t>
      </w:r>
      <w:r w:rsidR="00CA41A5" w:rsidRPr="00515465">
        <w:rPr>
          <w:szCs w:val="20"/>
        </w:rPr>
        <w:fldChar w:fldCharType="end"/>
      </w:r>
      <w:r w:rsidRPr="00515465">
        <w:rPr>
          <w:szCs w:val="20"/>
        </w:rPr>
        <w:t>. Optical character recognition, retrieval of info</w:t>
      </w:r>
      <w:r w:rsidRPr="00515465">
        <w:rPr>
          <w:szCs w:val="20"/>
        </w:rPr>
        <w:t>r</w:t>
      </w:r>
      <w:r w:rsidRPr="00515465">
        <w:rPr>
          <w:szCs w:val="20"/>
        </w:rPr>
        <w:t xml:space="preserve">mation </w:t>
      </w:r>
      <w:r w:rsidR="00CA41A5" w:rsidRPr="00515465">
        <w:rPr>
          <w:szCs w:val="20"/>
        </w:rPr>
        <w:fldChar w:fldCharType="begin"/>
      </w:r>
      <w:r w:rsidRPr="00515465">
        <w:rPr>
          <w:szCs w:val="20"/>
        </w:rPr>
        <w:instrText xml:space="preserve"> ADDIN ZOTERO_ITEM CSL_CITATION {"citationID":"wMljFtDI","properties":{"formattedCitation":"[11]","plainCitation":"[11]","dontUpdate":true},"citationItems":[{"id":564,"uris":["http://zotero.org/users/3329724/items/HBZ46IM5"],"uri":["http://zotero.org/users/3329724/items/HBZ46IM5"],"itemData":{"id":564,"type":"article-journal","title":"Digital image description: a review of best practices in cultural institutions","container-title":"Library Hi Tech","page":"291-309","volume":"30","issue":"2","source":"CrossRef","DOI":"10.1108/07378831211239960","ISSN":"0737-8831","shortTitle":"Digital image description","language":"en","author":[{"family":"Ménard","given":"Elaine"},{"family":"Smithglass","given":"Margaret"}],"issued":{"date-parts":[["2012",6,8]]}}}],"schema":"https://github.com/citation-style-language/schema/raw/master/csl-citation.json"} </w:instrText>
      </w:r>
      <w:r w:rsidR="00CA41A5" w:rsidRPr="00515465">
        <w:rPr>
          <w:szCs w:val="20"/>
        </w:rPr>
        <w:fldChar w:fldCharType="separate"/>
      </w:r>
      <w:r w:rsidRPr="00515465">
        <w:rPr>
          <w:szCs w:val="20"/>
        </w:rPr>
        <w:t xml:space="preserve">[11, </w:t>
      </w:r>
      <w:r w:rsidR="00CA41A5" w:rsidRPr="00515465">
        <w:rPr>
          <w:szCs w:val="20"/>
        </w:rPr>
        <w:fldChar w:fldCharType="begin"/>
      </w:r>
      <w:r w:rsidRPr="00515465">
        <w:rPr>
          <w:szCs w:val="20"/>
        </w:rPr>
        <w:instrText xml:space="preserve"> ADDIN ZOTERO_ITEM CSL_CITATION {"citationID":"TTzPtemW","properties":{"formattedCitation":"[12]","plainCitation":"[12]","dontUpdate":true},"citationItems":[{"id":566,"uris":["http://zotero.org/users/3329724/items/ZU5CCZER"],"uri":["http://zotero.org/users/3329724/items/ZU5CCZER"],"itemData":{"id":566,"type":"article-journal","title":"Monolingual document retrieval for European languages","container-title":"Information retrieval","page":"33–52","volume":"7","issue":"1","source":"Google Scholar","author":[{"family":"Hollink","given":"Vera"},{"family":"Kamps","given":"Jaap"},{"family":"Monz","given":"Christof"},{"family":"De Rijke","given":"Maarten"}],"issued":{"date-parts":[["2004"]]}}}],"schema":"https://github.com/citation-style-language/schema/raw/master/csl-citation.json"} </w:instrText>
      </w:r>
      <w:r w:rsidR="00CA41A5" w:rsidRPr="00515465">
        <w:rPr>
          <w:szCs w:val="20"/>
        </w:rPr>
        <w:fldChar w:fldCharType="separate"/>
      </w:r>
      <w:r w:rsidRPr="00515465">
        <w:rPr>
          <w:szCs w:val="20"/>
        </w:rPr>
        <w:t>12</w:t>
      </w:r>
      <w:r w:rsidR="00CA41A5" w:rsidRPr="00515465">
        <w:rPr>
          <w:szCs w:val="20"/>
        </w:rPr>
        <w:fldChar w:fldCharType="end"/>
      </w:r>
      <w:r w:rsidRPr="00515465">
        <w:rPr>
          <w:szCs w:val="20"/>
        </w:rPr>
        <w:t>, 14]</w:t>
      </w:r>
      <w:r w:rsidR="00CA41A5" w:rsidRPr="00515465">
        <w:rPr>
          <w:szCs w:val="20"/>
        </w:rPr>
        <w:fldChar w:fldCharType="end"/>
      </w:r>
      <w:r w:rsidRPr="00515465">
        <w:rPr>
          <w:szCs w:val="20"/>
        </w:rPr>
        <w:t>, categorization of text automat</w:t>
      </w:r>
      <w:r w:rsidRPr="00515465">
        <w:rPr>
          <w:szCs w:val="20"/>
        </w:rPr>
        <w:t>i</w:t>
      </w:r>
      <w:r w:rsidRPr="00515465">
        <w:rPr>
          <w:szCs w:val="20"/>
        </w:rPr>
        <w:t>cally, representation of music, handwriting recogn</w:t>
      </w:r>
      <w:r w:rsidRPr="00515465">
        <w:rPr>
          <w:szCs w:val="20"/>
        </w:rPr>
        <w:t>i</w:t>
      </w:r>
      <w:r w:rsidRPr="00515465">
        <w:rPr>
          <w:szCs w:val="20"/>
        </w:rPr>
        <w:t xml:space="preserve">tion and speech </w:t>
      </w:r>
      <w:r w:rsidR="00CA41A5" w:rsidRPr="00515465">
        <w:rPr>
          <w:szCs w:val="20"/>
        </w:rPr>
        <w:fldChar w:fldCharType="begin"/>
      </w:r>
      <w:r w:rsidRPr="00515465">
        <w:rPr>
          <w:szCs w:val="20"/>
        </w:rPr>
        <w:instrText xml:space="preserve"> ADDIN ZOTERO_ITEM CSL_CITATION {"citationID":"LAcaHyTu","properties":{"formattedCitation":"[16]","plainCitation":"[16]"},"citationItems":[{"id":568,"uris":["http://zotero.org/users/3329724/items/QV2ET9JF"],"uri":["http://zotero.org/users/3329724/items/QV2ET9JF"],"itemData":{"id":568,"type":"article-journal","title":"N-gram-based text categorization","container-title":"Ann Arbor MI","page":"161–175","volume":"48113","issue":"2","source":"Google Scholar","author":[{"family":"Cavnar","given":"William B."},{"family":"Trenkle","given":"John M."},{"literal":"others"}],"issued":{"date-parts":[["1994"]]}}}],"schema":"https://github.com/citation-style-language/schema/raw/master/csl-citation.json"} </w:instrText>
      </w:r>
      <w:r w:rsidR="00CA41A5" w:rsidRPr="00515465">
        <w:rPr>
          <w:szCs w:val="20"/>
        </w:rPr>
        <w:fldChar w:fldCharType="separate"/>
      </w:r>
      <w:r w:rsidRPr="00515465">
        <w:rPr>
          <w:szCs w:val="20"/>
        </w:rPr>
        <w:t>[15, 16]</w:t>
      </w:r>
      <w:r w:rsidR="00CA41A5" w:rsidRPr="00515465">
        <w:rPr>
          <w:szCs w:val="20"/>
        </w:rPr>
        <w:fldChar w:fldCharType="end"/>
      </w:r>
      <w:r w:rsidRPr="00515465">
        <w:rPr>
          <w:szCs w:val="20"/>
        </w:rPr>
        <w:t>. Other domains that are us</w:t>
      </w:r>
      <w:r w:rsidRPr="00515465">
        <w:rPr>
          <w:szCs w:val="20"/>
        </w:rPr>
        <w:t>e</w:t>
      </w:r>
      <w:r w:rsidRPr="00515465">
        <w:rPr>
          <w:szCs w:val="20"/>
        </w:rPr>
        <w:t xml:space="preserve">ful include immunology computation, whole-genome protein sequence analysis </w:t>
      </w:r>
      <w:r w:rsidR="00CA41A5" w:rsidRPr="00515465">
        <w:rPr>
          <w:szCs w:val="20"/>
        </w:rPr>
        <w:fldChar w:fldCharType="begin"/>
      </w:r>
      <w:r w:rsidRPr="00515465">
        <w:rPr>
          <w:szCs w:val="20"/>
        </w:rPr>
        <w:instrText xml:space="preserve"> ADDIN ZOTERO_ITEM CSL_CITATION {"citationID":"m1cIrRu4","properties":{"formattedCitation":"[17]","plainCitation":"[17]"},"citationItems":[{"id":571,"uris":["http://zotero.org/users/3329724/items/G24JNAIA"],"uri":["http://zotero.org/users/3329724/items/G24JNAIA"],"itemData":{"id":571,"type":"paper-conference","title":"Multi-class protein sequence classification using fuzzy ARTMAP","container-title":"Systems, Man and Cybernetics, 2006. SMC'06. IEEE International Conference on","publisher":"IEEE","page":"1676–1681","volume":"2","source":"Google Scholar","URL":"http://ieeexplore.ieee.org/abstract/document/4274094/","author":[{"family":"Mohamed","given":"Shakir"},{"family":"Rubin","given":"David"},{"family":"Marwala","given":"Tshilidzi"}],"issued":{"date-parts":[["2006"]]},"accessed":{"date-parts":[["2017",5,23]]}}}],"schema":"https://github.com/citation-style-language/schema/raw/master/csl-citation.json"} </w:instrText>
      </w:r>
      <w:r w:rsidR="00CA41A5" w:rsidRPr="00515465">
        <w:rPr>
          <w:szCs w:val="20"/>
        </w:rPr>
        <w:fldChar w:fldCharType="separate"/>
      </w:r>
      <w:r w:rsidRPr="00515465">
        <w:rPr>
          <w:szCs w:val="20"/>
        </w:rPr>
        <w:t>[17]</w:t>
      </w:r>
      <w:r w:rsidR="00CA41A5" w:rsidRPr="00515465">
        <w:rPr>
          <w:szCs w:val="20"/>
        </w:rPr>
        <w:fldChar w:fldCharType="end"/>
      </w:r>
      <w:r w:rsidRPr="00515465">
        <w:rPr>
          <w:szCs w:val="20"/>
        </w:rPr>
        <w:t>. Attribution of autho</w:t>
      </w:r>
      <w:r w:rsidRPr="00515465">
        <w:rPr>
          <w:szCs w:val="20"/>
        </w:rPr>
        <w:t>r</w:t>
      </w:r>
      <w:r w:rsidRPr="00515465">
        <w:rPr>
          <w:szCs w:val="20"/>
        </w:rPr>
        <w:t>ship, identification of language, tree reconstruction of phylogenetic, integration of data, cleaning and filte</w:t>
      </w:r>
      <w:r w:rsidRPr="00515465">
        <w:rPr>
          <w:szCs w:val="20"/>
        </w:rPr>
        <w:t>r</w:t>
      </w:r>
      <w:r w:rsidRPr="00515465">
        <w:rPr>
          <w:szCs w:val="20"/>
        </w:rPr>
        <w:t xml:space="preserve">ing, English language prediction </w:t>
      </w:r>
      <w:r w:rsidR="00CA41A5" w:rsidRPr="00515465">
        <w:rPr>
          <w:szCs w:val="20"/>
        </w:rPr>
        <w:fldChar w:fldCharType="begin"/>
      </w:r>
      <w:r w:rsidRPr="00515465">
        <w:rPr>
          <w:szCs w:val="20"/>
        </w:rPr>
        <w:instrText xml:space="preserve"> ADDIN ZOTERO_ITEM CSL_CITATION {"citationID":"E7a1qDfX","properties":{"formattedCitation":"[18]","plainCitation":"[18]"},"citationItems":[{"id":557,"uris":["http://zotero.org/users/3329724/items/9T7Q3CUK"],"uri":["http://zotero.org/users/3329724/items/9T7Q3CUK"],"itemData":{"id":557,"type":"article-journal","title":"Self-Taught convolutional neural networks for short text clustering","container-title":"Neural Networks","page":"22-31","volume":"88","source":"CrossRef","DOI":"10.1016/j.neunet.2016.12.008","ISSN":"08936080","language":"en","author":[{"family":"Xu","given":"Jiaming"},{"family":"Xu","given":"Bo"},{"family":"Wang","given":"Peng"},{"family":"Zheng","given":"Suncong"},{"family":"Tian","given":"Guanhua"},{"family":"Zhao","given":"Jun"},{"family":"Xu","given":"Bo"}],"issued":{"date-parts":[["2017",4]]}}}],"schema":"https://github.com/citation-style-language/schema/raw/master/csl-citation.json"} </w:instrText>
      </w:r>
      <w:r w:rsidR="00CA41A5" w:rsidRPr="00515465">
        <w:rPr>
          <w:szCs w:val="20"/>
        </w:rPr>
        <w:fldChar w:fldCharType="separate"/>
      </w:r>
      <w:r w:rsidRPr="00515465">
        <w:rPr>
          <w:szCs w:val="20"/>
        </w:rPr>
        <w:t>[18]</w:t>
      </w:r>
      <w:r w:rsidR="00CA41A5" w:rsidRPr="00515465">
        <w:rPr>
          <w:szCs w:val="20"/>
        </w:rPr>
        <w:fldChar w:fldCharType="end"/>
      </w:r>
      <w:r w:rsidRPr="00515465">
        <w:rPr>
          <w:szCs w:val="20"/>
        </w:rPr>
        <w:t xml:space="preserve">, algorithms for phonetic matching, and retrieval text </w:t>
      </w:r>
      <w:r w:rsidR="00CA41A5" w:rsidRPr="00515465">
        <w:rPr>
          <w:szCs w:val="20"/>
        </w:rPr>
        <w:fldChar w:fldCharType="begin"/>
      </w:r>
      <w:r w:rsidRPr="00515465">
        <w:rPr>
          <w:szCs w:val="20"/>
        </w:rPr>
        <w:instrText xml:space="preserve"> ADDIN ZOTERO_ITEM CSL_CITATION {"citationID":"DYG02TPF","properties":{"formattedCitation":"[19]","plainCitation":"[19]"},"citationItems":[{"id":573,"uris":["http://zotero.org/users/3329724/items/ZS2SZTGX"],"uri":["http://zotero.org/users/3329724/items/ZS2SZTGX"],"itemData":{"id":573,"type":"paper-conference","title":"N-gram language models for document image decoding","container-title":"Electronic Imaging 2002","publisher":"International Society for Optics and Photonics","page":"191–202","source":"Google Scholar","URL":"http://proceedings.spiedigitallibrary.org/proceeding.aspx?articleid=877102","author":[{"family":"Kopec","given":"Gary E."},{"family":"Said","given":"Maya R."},{"family":"Popat","given":"Kris"}],"issued":{"date-parts":[["2001"]]},"accessed":{"date-parts":[["2017",5,23]]}}}],"schema":"https://github.com/citation-style-language/schema/raw/master/csl-citation.json"} </w:instrText>
      </w:r>
      <w:r w:rsidR="00CA41A5" w:rsidRPr="00515465">
        <w:rPr>
          <w:szCs w:val="20"/>
        </w:rPr>
        <w:fldChar w:fldCharType="separate"/>
      </w:r>
      <w:r w:rsidRPr="00515465">
        <w:rPr>
          <w:szCs w:val="20"/>
        </w:rPr>
        <w:t>[19]</w:t>
      </w:r>
      <w:r w:rsidR="00CA41A5" w:rsidRPr="00515465">
        <w:rPr>
          <w:szCs w:val="20"/>
        </w:rPr>
        <w:fldChar w:fldCharType="end"/>
      </w:r>
      <w:r w:rsidRPr="00515465">
        <w:rPr>
          <w:szCs w:val="20"/>
        </w:rPr>
        <w:t>.</w:t>
      </w:r>
    </w:p>
    <w:p w:rsidR="00515465" w:rsidRPr="00515465" w:rsidRDefault="00515465" w:rsidP="00515465">
      <w:pPr>
        <w:rPr>
          <w:szCs w:val="20"/>
        </w:rPr>
      </w:pPr>
      <w:r w:rsidRPr="00515465">
        <w:rPr>
          <w:szCs w:val="20"/>
        </w:rPr>
        <w:t xml:space="preserve">An example is the general string searching which has been done by some of the similarity measures such as n-grams </w:t>
      </w:r>
      <w:r w:rsidR="00CA41A5" w:rsidRPr="00515465">
        <w:rPr>
          <w:szCs w:val="20"/>
        </w:rPr>
        <w:fldChar w:fldCharType="begin"/>
      </w:r>
      <w:r w:rsidRPr="00515465">
        <w:rPr>
          <w:szCs w:val="20"/>
        </w:rPr>
        <w:instrText xml:space="preserve"> ADDIN ZOTERO_ITEM CSL_CITATION {"citationID":"yRbHCkGo","properties":{"formattedCitation":"[20]","plainCitation":"[20]"},"citationItems":[{"id":577,"uris":["http://zotero.org/users/3329724/items/WPIJ3GWT"],"uri":["http://zotero.org/users/3329724/items/WPIJ3GWT"],"itemData":{"id":577,"type":"book","title":"Data compression apparatus and method using matching string searching and Huffman encoding","publisher":"Google Patents","source":"Google Scholar","URL":"https://www.google.com/patents/US5532694","author":[{"family":"Mayers","given":"Clay"},{"family":"Whiting","given":"Douglas L."}],"issued":{"date-parts":[["1996",7]]},"accessed":{"date-parts":[["2017",5,23]]}}}],"schema":"https://github.com/citation-style-language/schema/raw/master/csl-citation.json"} </w:instrText>
      </w:r>
      <w:r w:rsidR="00CA41A5" w:rsidRPr="00515465">
        <w:rPr>
          <w:szCs w:val="20"/>
        </w:rPr>
        <w:fldChar w:fldCharType="separate"/>
      </w:r>
      <w:r w:rsidRPr="00515465">
        <w:rPr>
          <w:szCs w:val="20"/>
        </w:rPr>
        <w:t>[20]</w:t>
      </w:r>
      <w:r w:rsidR="00CA41A5" w:rsidRPr="00515465">
        <w:rPr>
          <w:szCs w:val="20"/>
        </w:rPr>
        <w:fldChar w:fldCharType="end"/>
      </w:r>
      <w:r w:rsidRPr="00515465">
        <w:rPr>
          <w:szCs w:val="20"/>
        </w:rPr>
        <w:t xml:space="preserve">, while others has been applied in some other are used for computer viruses detection </w:t>
      </w:r>
      <w:r w:rsidR="00CA41A5" w:rsidRPr="00515465">
        <w:rPr>
          <w:szCs w:val="20"/>
        </w:rPr>
        <w:lastRenderedPageBreak/>
        <w:fldChar w:fldCharType="begin"/>
      </w:r>
      <w:r w:rsidRPr="00515465">
        <w:rPr>
          <w:szCs w:val="20"/>
        </w:rPr>
        <w:instrText xml:space="preserve"> ADDIN ZOTERO_ITEM CSL_CITATION {"citationID":"RG2jPtCi","properties":{"formattedCitation":"[21]","plainCitation":"[21]"},"citationItems":[{"id":575,"uris":["http://zotero.org/users/3329724/items/ZFXJ5KJ9"],"uri":["http://zotero.org/users/3329724/items/ZFXJ5KJ9"],"itemData":{"id":575,"type":"paper-conference","title":"Detection of New Malicious Code Using N-grams Signatures.","container-title":"PST","page":"193–196","source":"Google Scholar","URL":"http://ai2-s2-pdfs.s3.amazonaws.com/f994/d9bccf18c4370c2811ae0c6beaae99abf8a9.pdf","author":[{"family":"Abou-Assaleh","given":"Tony"},{"family":"Cercone","given":"Nick"},{"family":"Keselj","given":"Vlado"},{"family":"Sweidan","given":"Ray"}],"issued":{"date-parts":[["2004"]]},"accessed":{"date-parts":[["2017",5,23]]}}}],"schema":"https://github.com/citation-style-language/schema/raw/master/csl-citation.json"} </w:instrText>
      </w:r>
      <w:r w:rsidR="00CA41A5" w:rsidRPr="00515465">
        <w:rPr>
          <w:szCs w:val="20"/>
        </w:rPr>
        <w:fldChar w:fldCharType="separate"/>
      </w:r>
      <w:r w:rsidRPr="00515465">
        <w:rPr>
          <w:szCs w:val="20"/>
        </w:rPr>
        <w:t>[21]</w:t>
      </w:r>
      <w:r w:rsidR="00CA41A5" w:rsidRPr="00515465">
        <w:rPr>
          <w:szCs w:val="20"/>
        </w:rPr>
        <w:fldChar w:fldCharType="end"/>
      </w:r>
      <w:r w:rsidRPr="00515465">
        <w:rPr>
          <w:szCs w:val="20"/>
        </w:rPr>
        <w:t>. Many of these methods have been proven to be important in various tasks ranging from two texts comparisons to the level of quantification of the h</w:t>
      </w:r>
      <w:r w:rsidRPr="00515465">
        <w:rPr>
          <w:szCs w:val="20"/>
        </w:rPr>
        <w:t>o</w:t>
      </w:r>
      <w:r w:rsidRPr="00515465">
        <w:rPr>
          <w:szCs w:val="20"/>
        </w:rPr>
        <w:t xml:space="preserve">mology degree in the sequence. Problems in different research areas such computer science, biology, and operational research, etc. have applied some of the similarity measures without given specific concerns to the base of the similarity measures. Some token based measures have been used to grade text in mathematics </w:t>
      </w:r>
      <w:r w:rsidR="00CA41A5" w:rsidRPr="00515465">
        <w:rPr>
          <w:szCs w:val="20"/>
        </w:rPr>
        <w:fldChar w:fldCharType="begin"/>
      </w:r>
      <w:r w:rsidRPr="00515465">
        <w:rPr>
          <w:szCs w:val="20"/>
        </w:rPr>
        <w:instrText xml:space="preserve"> ADDIN ZOTERO_ITEM CSL_CITATION {"citationID":"5LqkOT7q","properties":{"formattedCitation":"[7]","plainCitation":"[7]"},"citationItems":[{"id":505,"uris":["http://zotero.org/users/3329724/items/9PMSFH5Z"],"uri":["http://zotero.org/users/3329724/items/9PMSFH5Z"],"itemData":{"id":505,"type":"article-journal","title":"Efficient similarity measures for texts matching","container-title":"Journal of Applied Computer Science","page":"7–28","volume":"23","issue":"1","source":"Google Scholar","author":[{"family":"Akinwale","given":"Adio"},{"family":"Niewiadomski","given":"Adam"}],"issued":{"date-parts":[["2015"]]}}}],"schema":"https://github.com/citation-style-language/schema/raw/master/csl-citation.json"} </w:instrText>
      </w:r>
      <w:r w:rsidR="00CA41A5" w:rsidRPr="00515465">
        <w:rPr>
          <w:szCs w:val="20"/>
        </w:rPr>
        <w:fldChar w:fldCharType="separate"/>
      </w:r>
      <w:r w:rsidRPr="00515465">
        <w:rPr>
          <w:szCs w:val="20"/>
        </w:rPr>
        <w:t>[7]</w:t>
      </w:r>
      <w:r w:rsidR="00CA41A5" w:rsidRPr="00515465">
        <w:rPr>
          <w:szCs w:val="20"/>
        </w:rPr>
        <w:fldChar w:fldCharType="end"/>
      </w:r>
      <w:r w:rsidRPr="00515465">
        <w:rPr>
          <w:szCs w:val="20"/>
        </w:rPr>
        <w:t>. Plagiarized text have been dete</w:t>
      </w:r>
      <w:r w:rsidRPr="00515465">
        <w:rPr>
          <w:szCs w:val="20"/>
        </w:rPr>
        <w:t>r</w:t>
      </w:r>
      <w:r w:rsidRPr="00515465">
        <w:rPr>
          <w:szCs w:val="20"/>
        </w:rPr>
        <w:t>mined using some of these similarity measures (t</w:t>
      </w:r>
      <w:r w:rsidRPr="00515465">
        <w:rPr>
          <w:szCs w:val="20"/>
        </w:rPr>
        <w:t>o</w:t>
      </w:r>
      <w:r w:rsidRPr="00515465">
        <w:rPr>
          <w:szCs w:val="20"/>
        </w:rPr>
        <w:t xml:space="preserve">ken-based) from a pool of METER corpus </w:t>
      </w:r>
      <w:r w:rsidR="00CA41A5" w:rsidRPr="00515465">
        <w:rPr>
          <w:szCs w:val="20"/>
        </w:rPr>
        <w:fldChar w:fldCharType="begin"/>
      </w:r>
      <w:r w:rsidRPr="00515465">
        <w:rPr>
          <w:szCs w:val="20"/>
        </w:rPr>
        <w:instrText xml:space="preserve"> ADDIN ZOTERO_ITEM CSL_CITATION {"citationID":"dhyYmZJR","properties":{"formattedCitation":"[19]","plainCitation":"[19]","dontUpdate":true},"citationItems":[{"id":583,"uris":["http://zotero.org/users/3329724/items/AZF4XAKD"],"uri":["http://zotero.org/users/3329724/items/AZF4XAKD"],"itemData":{"id":583,"type":"paper-conference","title":"On automatic plagiarism detection based on n-grams comparison","container-title":"European Conference on Information Retrieval","publisher":"Springer","page":"696–700","source":"Google Scholar","URL":"http://link.springer.com/10.1007%2F978-3-642-00958-7_69","author":[{"family":"Barrón-Cedeño","given":"Alberto"},{"family":"Rosso","given":"Paolo"}],"issued":{"date-parts":[["2009"]]},"accessed":{"date-parts":[["2017",5,23]]}}}],"schema":"https://github.com/citation-style-language/schema/raw/master/csl-citation.json"} </w:instrText>
      </w:r>
      <w:r w:rsidR="00CA41A5" w:rsidRPr="00515465">
        <w:rPr>
          <w:szCs w:val="20"/>
        </w:rPr>
        <w:fldChar w:fldCharType="separate"/>
      </w:r>
      <w:r w:rsidRPr="00515465">
        <w:rPr>
          <w:szCs w:val="20"/>
        </w:rPr>
        <w:t>[19,</w:t>
      </w:r>
      <w:r w:rsidR="00CA41A5" w:rsidRPr="00515465">
        <w:rPr>
          <w:szCs w:val="20"/>
        </w:rPr>
        <w:fldChar w:fldCharType="end"/>
      </w:r>
      <w:r w:rsidR="00CA41A5" w:rsidRPr="00515465">
        <w:rPr>
          <w:szCs w:val="20"/>
        </w:rPr>
        <w:fldChar w:fldCharType="begin"/>
      </w:r>
      <w:r w:rsidRPr="00515465">
        <w:rPr>
          <w:szCs w:val="20"/>
        </w:rPr>
        <w:instrText xml:space="preserve"> ADDIN ZOTERO_ITEM CSL_CITATION {"citationID":"boI1RJwQ","properties":{"formattedCitation":"[20]","plainCitation":"[20]","dontUpdate":true},"citationItems":[{"id":585,"uris":["http://zotero.org/users/3329724/items/R3VVCI6P"],"uri":["http://zotero.org/users/3329724/items/R3VVCI6P"],"itemData":{"id":585,"type":"paper-conference","title":"Corpus and Evaluation Measures for Automatic Plagiarism De tection","container-title":"Department of Information Systems and Computation, research","publisher-place":"lrec","event-place":"lrec","URL":"http://www.lrec-conf.org/proceedings/lrec2010/pdf/35_Paper.pdf","issued":{"date-parts":[["2010"]]},"accessed":{"date-parts":[["2017",5,23]]}}}],"schema":"https://github.com/citation-style-language/schema/raw/master/csl-citation.json"} </w:instrText>
      </w:r>
      <w:r w:rsidR="00CA41A5" w:rsidRPr="00515465">
        <w:rPr>
          <w:szCs w:val="20"/>
        </w:rPr>
        <w:fldChar w:fldCharType="separate"/>
      </w:r>
      <w:r w:rsidRPr="00515465">
        <w:rPr>
          <w:szCs w:val="20"/>
        </w:rPr>
        <w:t>20, 21, 22]</w:t>
      </w:r>
      <w:r w:rsidR="00CA41A5" w:rsidRPr="00515465">
        <w:rPr>
          <w:szCs w:val="20"/>
        </w:rPr>
        <w:fldChar w:fldCharType="end"/>
      </w:r>
      <w:r w:rsidRPr="00515465">
        <w:rPr>
          <w:szCs w:val="20"/>
        </w:rPr>
        <w:t xml:space="preserve">. All research on the various similarity measures application have indicated that there is so much need for more research in making decisions on what type of similarity measure is best and the type of data set </w:t>
      </w:r>
      <w:r w:rsidR="00CA41A5" w:rsidRPr="00515465">
        <w:rPr>
          <w:szCs w:val="20"/>
        </w:rPr>
        <w:fldChar w:fldCharType="begin"/>
      </w:r>
      <w:r w:rsidRPr="00515465">
        <w:rPr>
          <w:szCs w:val="20"/>
        </w:rPr>
        <w:instrText xml:space="preserve"> ADDIN ZOTERO_ITEM CSL_CITATION {"citationID":"Vxu8ubK5","properties":{"formattedCitation":"[7]","plainCitation":"[7]"},"citationItems":[{"id":505,"uris":["http://zotero.org/users/3329724/items/9PMSFH5Z"],"uri":["http://zotero.org/users/3329724/items/9PMSFH5Z"],"itemData":{"id":505,"type":"article-journal","title":"Efficient similarity measures for texts matching","container-title":"Journal of Applied Computer Science","page":"7–28","volume":"23","issue":"1","source":"Google Scholar","author":[{"family":"Akinwale","given":"Adio"},{"family":"Niewiadomski","given":"Adam"}],"issued":{"date-parts":[["2015"]]}}}],"schema":"https://github.com/citation-style-language/schema/raw/master/csl-citation.json"} </w:instrText>
      </w:r>
      <w:r w:rsidR="00CA41A5" w:rsidRPr="00515465">
        <w:rPr>
          <w:szCs w:val="20"/>
        </w:rPr>
        <w:fldChar w:fldCharType="separate"/>
      </w:r>
      <w:r w:rsidRPr="00515465">
        <w:rPr>
          <w:szCs w:val="20"/>
        </w:rPr>
        <w:t>[7]</w:t>
      </w:r>
      <w:r w:rsidR="00CA41A5" w:rsidRPr="00515465">
        <w:rPr>
          <w:szCs w:val="20"/>
        </w:rPr>
        <w:fldChar w:fldCharType="end"/>
      </w:r>
      <w:r w:rsidRPr="00515465">
        <w:rPr>
          <w:szCs w:val="20"/>
        </w:rPr>
        <w:t xml:space="preserve"> .</w:t>
      </w:r>
    </w:p>
    <w:p w:rsidR="00072095" w:rsidRPr="00BC4562" w:rsidRDefault="00515465" w:rsidP="00BC4562">
      <w:pPr>
        <w:rPr>
          <w:szCs w:val="20"/>
        </w:rPr>
      </w:pPr>
      <w:r w:rsidRPr="001A131C">
        <w:rPr>
          <w:szCs w:val="20"/>
        </w:rPr>
        <w:t>Clustering a dataset is highly dependent on the similarity measures. The similarity measures indicate the level of nearness or severance between the data items, and this should be common to the characteri</w:t>
      </w:r>
      <w:r w:rsidRPr="001A131C">
        <w:rPr>
          <w:szCs w:val="20"/>
        </w:rPr>
        <w:t>s</w:t>
      </w:r>
      <w:r w:rsidRPr="001A131C">
        <w:rPr>
          <w:szCs w:val="20"/>
        </w:rPr>
        <w:t>tics of the clusters of the data item which disti</w:t>
      </w:r>
      <w:r w:rsidRPr="001A131C">
        <w:rPr>
          <w:szCs w:val="20"/>
        </w:rPr>
        <w:t>n</w:t>
      </w:r>
      <w:r w:rsidRPr="001A131C">
        <w:rPr>
          <w:szCs w:val="20"/>
        </w:rPr>
        <w:t>guished them</w:t>
      </w:r>
      <w:r w:rsidR="009C79C9">
        <w:rPr>
          <w:szCs w:val="20"/>
        </w:rPr>
        <w:t xml:space="preserve"> with all other clusters [23]. </w:t>
      </w:r>
      <w:r w:rsidRPr="001A131C">
        <w:rPr>
          <w:szCs w:val="20"/>
        </w:rPr>
        <w:t>Severally these characteristics depend on either data or context of the problem present, there is no distance measure which have been separately agreed universally to be the best for all types of problems in clustering. Fu</w:t>
      </w:r>
      <w:r w:rsidRPr="001A131C">
        <w:rPr>
          <w:szCs w:val="20"/>
        </w:rPr>
        <w:t>r</w:t>
      </w:r>
      <w:r w:rsidRPr="001A131C">
        <w:rPr>
          <w:szCs w:val="20"/>
        </w:rPr>
        <w:t>thermore, to choose appropriately the similarity measure to use is a very paramount for the analysis of cluster, more especially for some unique kinds of clustering algorithms. Taking for example the clu</w:t>
      </w:r>
      <w:r w:rsidRPr="001A131C">
        <w:rPr>
          <w:szCs w:val="20"/>
        </w:rPr>
        <w:t>s</w:t>
      </w:r>
      <w:r w:rsidRPr="001A131C">
        <w:rPr>
          <w:szCs w:val="20"/>
        </w:rPr>
        <w:t xml:space="preserve">tering algorithms that are density-based, such as the </w:t>
      </w:r>
      <w:proofErr w:type="spellStart"/>
      <w:r w:rsidRPr="001A131C">
        <w:rPr>
          <w:szCs w:val="20"/>
        </w:rPr>
        <w:t>DBScan</w:t>
      </w:r>
      <w:proofErr w:type="spellEnd"/>
      <w:r w:rsidRPr="001A131C">
        <w:rPr>
          <w:szCs w:val="20"/>
        </w:rPr>
        <w:t xml:space="preserve"> </w:t>
      </w:r>
      <w:r w:rsidR="00CA41A5" w:rsidRPr="001A131C">
        <w:rPr>
          <w:szCs w:val="20"/>
        </w:rPr>
        <w:fldChar w:fldCharType="begin"/>
      </w:r>
      <w:r w:rsidRPr="001A131C">
        <w:rPr>
          <w:szCs w:val="20"/>
        </w:rPr>
        <w:instrText xml:space="preserve"> ADDIN ZOTERO_ITEM CSL_CITATION {"citationID":"fDwJTFwB","properties":{"formattedCitation":"[1]","plainCitation":"[1]"},"citationItems":[{"id":503,"uris":["http://zotero.org/users/3329724/items/IRAAQJE2"],"uri":["http://zotero.org/users/3329724/items/IRAAQJE2"],"itemData":{"id":503,"type":"paper-conference","title":"Similarity measures for text document clustering","container-title":"Proceedings of the sixth new zealand computer science research student conference (NZCSRSC2008), Christchurch, New Zealand","page":"49–56","source":"Google Scholar","URL":"http://www.academia.edu/download/32952068/pg049_Similarity_Measures_for_Text_Document_Clustering.pdf","author":[{"family":"Huang","given":"Anna"}],"issued":{"date-parts":[["2008"]]},"accessed":{"date-parts":[["2017",5,14]]}}}],"schema":"https://github.com/citation-style-language/schema/raw/master/csl-citation.json"} </w:instrText>
      </w:r>
      <w:r w:rsidR="00CA41A5" w:rsidRPr="001A131C">
        <w:rPr>
          <w:szCs w:val="20"/>
        </w:rPr>
        <w:fldChar w:fldCharType="separate"/>
      </w:r>
      <w:r w:rsidRPr="001A131C">
        <w:rPr>
          <w:szCs w:val="20"/>
        </w:rPr>
        <w:t>[1]</w:t>
      </w:r>
      <w:r w:rsidR="00CA41A5" w:rsidRPr="001A131C">
        <w:rPr>
          <w:szCs w:val="20"/>
        </w:rPr>
        <w:fldChar w:fldCharType="end"/>
      </w:r>
      <w:r w:rsidRPr="001A131C">
        <w:rPr>
          <w:szCs w:val="20"/>
        </w:rPr>
        <w:t>, heavily depend on the computation of the similarity. Clusters are found to be as dense areas in data set using the density-based clustering, and the projected closeness of the matching data object to its adjacent objects is in turn the same as that of the gi</w:t>
      </w:r>
      <w:r w:rsidRPr="001A131C">
        <w:rPr>
          <w:szCs w:val="20"/>
        </w:rPr>
        <w:t>v</w:t>
      </w:r>
      <w:r w:rsidRPr="001A131C">
        <w:rPr>
          <w:szCs w:val="20"/>
        </w:rPr>
        <w:t>en point. Noting that similarity/distance value is quantified by the closeness, it is clear that finding dense areas and projected clusters assignment of  any new data object is dependent on the largeness of the similarity/distance computations. Therefore having a good understanding of the efficiency of the various measures is of enormous significance in choosing the best one.</w:t>
      </w:r>
      <w:r w:rsidR="00072095" w:rsidRPr="00072095">
        <w:rPr>
          <w:color w:val="000000"/>
        </w:rPr>
        <w:t xml:space="preserve">  </w:t>
      </w:r>
    </w:p>
    <w:p w:rsidR="001A131C" w:rsidRDefault="001A131C" w:rsidP="001A131C">
      <w:pPr>
        <w:rPr>
          <w:szCs w:val="20"/>
        </w:rPr>
      </w:pPr>
      <w:r w:rsidRPr="001A131C">
        <w:rPr>
          <w:szCs w:val="20"/>
        </w:rPr>
        <w:t>Generally, distance/similarity measures indicates the similarity or the distance that exist between two distinct objects symbolic description into a numeric value, and this depends majorly on two factors- the two objects properties and their measures. In order to make the objective of this work clear we have co</w:t>
      </w:r>
      <w:r w:rsidRPr="001A131C">
        <w:rPr>
          <w:szCs w:val="20"/>
        </w:rPr>
        <w:t>n</w:t>
      </w:r>
      <w:r w:rsidRPr="001A131C">
        <w:rPr>
          <w:szCs w:val="20"/>
        </w:rPr>
        <w:t xml:space="preserve">ducted the review with some solve examples on some data set and the advantages and disadvantages of the </w:t>
      </w:r>
      <w:r w:rsidRPr="001A131C">
        <w:rPr>
          <w:szCs w:val="20"/>
        </w:rPr>
        <w:lastRenderedPageBreak/>
        <w:t>similarity measures is also stated. These measures discussed below, different measures not only in di</w:t>
      </w:r>
      <w:r w:rsidRPr="001A131C">
        <w:rPr>
          <w:szCs w:val="20"/>
        </w:rPr>
        <w:t>s</w:t>
      </w:r>
      <w:r w:rsidRPr="001A131C">
        <w:rPr>
          <w:szCs w:val="20"/>
        </w:rPr>
        <w:t>tinct concluding representations, but also subject di</w:t>
      </w:r>
      <w:r w:rsidRPr="001A131C">
        <w:rPr>
          <w:szCs w:val="20"/>
        </w:rPr>
        <w:t>s</w:t>
      </w:r>
      <w:r w:rsidRPr="001A131C">
        <w:rPr>
          <w:szCs w:val="20"/>
        </w:rPr>
        <w:t>tinct requirements for the same clustering algorithm. Characteristics of distance measure are defined by the following metric:</w:t>
      </w:r>
    </w:p>
    <w:p w:rsidR="001A131C" w:rsidRPr="001A131C" w:rsidRDefault="001A131C" w:rsidP="001A131C">
      <w:pPr>
        <w:rPr>
          <w:szCs w:val="20"/>
        </w:rPr>
      </w:pPr>
    </w:p>
    <w:p w:rsidR="001A131C" w:rsidRDefault="001A131C" w:rsidP="001A131C">
      <w:pPr>
        <w:ind w:firstLine="0"/>
        <w:rPr>
          <w:b/>
          <w:i/>
          <w:szCs w:val="20"/>
        </w:rPr>
      </w:pPr>
      <w:r w:rsidRPr="00D336D1">
        <w:rPr>
          <w:b/>
          <w:i/>
          <w:szCs w:val="20"/>
        </w:rPr>
        <w:t>Metric</w:t>
      </w:r>
    </w:p>
    <w:p w:rsidR="00D336D1" w:rsidRPr="00D336D1" w:rsidRDefault="00D336D1" w:rsidP="001A131C">
      <w:pPr>
        <w:ind w:firstLine="0"/>
        <w:rPr>
          <w:b/>
          <w:i/>
          <w:szCs w:val="20"/>
        </w:rPr>
      </w:pPr>
    </w:p>
    <w:p w:rsidR="001A131C" w:rsidRPr="001A131C" w:rsidRDefault="001A131C" w:rsidP="001A131C">
      <w:pPr>
        <w:rPr>
          <w:szCs w:val="20"/>
        </w:rPr>
      </w:pPr>
      <w:r w:rsidRPr="001A131C">
        <w:rPr>
          <w:szCs w:val="20"/>
        </w:rPr>
        <w:t>Several distance measures exist but not all have been qualify to be a metric. There are generally four conditions that must be satisfied by any measure</w:t>
      </w:r>
      <w:r w:rsidRPr="001A131C">
        <w:rPr>
          <w:i/>
          <w:szCs w:val="20"/>
        </w:rPr>
        <w:t xml:space="preserve"> d</w:t>
      </w:r>
      <w:r w:rsidRPr="001A131C">
        <w:rPr>
          <w:szCs w:val="20"/>
        </w:rPr>
        <w:t xml:space="preserve"> to be qualified as a metric </w:t>
      </w:r>
      <w:r w:rsidR="00CA41A5" w:rsidRPr="001A131C">
        <w:rPr>
          <w:szCs w:val="20"/>
        </w:rPr>
        <w:fldChar w:fldCharType="begin"/>
      </w:r>
      <w:r w:rsidRPr="001A131C">
        <w:rPr>
          <w:szCs w:val="20"/>
        </w:rPr>
        <w:instrText xml:space="preserve"> ADDIN ZOTERO_ITEM CSL_CITATION {"citationID":"GqOs38qM","properties":{"formattedCitation":"[1]","plainCitation":"[1]"},"citationItems":[{"id":503,"uris":["http://zotero.org/users/3329724/items/IRAAQJE2"],"uri":["http://zotero.org/users/3329724/items/IRAAQJE2"],"itemData":{"id":503,"type":"paper-conference","title":"Similarity measures for text document clustering","container-title":"Proceedings of the sixth new zealand computer science research student conference (NZCSRSC2008), Christchurch, New Zealand","page":"49–56","source":"Google Scholar","URL":"http://www.academia.edu/download/32952068/pg049_Similarity_Measures_for_Text_Document_Clustering.pdf","author":[{"family":"Huang","given":"Anna"}],"issued":{"date-parts":[["2008"]]},"accessed":{"date-parts":[["2017",5,14]]}}}],"schema":"https://github.com/citation-style-language/schema/raw/master/csl-citation.json"} </w:instrText>
      </w:r>
      <w:r w:rsidR="00CA41A5" w:rsidRPr="001A131C">
        <w:rPr>
          <w:szCs w:val="20"/>
        </w:rPr>
        <w:fldChar w:fldCharType="separate"/>
      </w:r>
      <w:r w:rsidRPr="001A131C">
        <w:rPr>
          <w:szCs w:val="20"/>
        </w:rPr>
        <w:t>[1]</w:t>
      </w:r>
      <w:r w:rsidR="00CA41A5" w:rsidRPr="001A131C">
        <w:rPr>
          <w:szCs w:val="20"/>
        </w:rPr>
        <w:fldChar w:fldCharType="end"/>
      </w:r>
      <w:r w:rsidRPr="001A131C">
        <w:rPr>
          <w:szCs w:val="20"/>
        </w:rPr>
        <w:t>.</w:t>
      </w:r>
    </w:p>
    <w:p w:rsidR="001A131C" w:rsidRPr="001A131C" w:rsidRDefault="001A131C" w:rsidP="001A131C">
      <w:pPr>
        <w:rPr>
          <w:szCs w:val="20"/>
        </w:rPr>
      </w:pPr>
      <w:r w:rsidRPr="001A131C">
        <w:rPr>
          <w:szCs w:val="20"/>
        </w:rPr>
        <w:t xml:space="preserve">Let </w:t>
      </w:r>
      <w:proofErr w:type="gramStart"/>
      <w:r w:rsidRPr="001A131C">
        <w:rPr>
          <w:i/>
          <w:szCs w:val="20"/>
        </w:rPr>
        <w:t>d(</w:t>
      </w:r>
      <w:proofErr w:type="gramEnd"/>
      <w:r w:rsidRPr="001A131C">
        <w:rPr>
          <w:i/>
          <w:szCs w:val="20"/>
        </w:rPr>
        <w:t xml:space="preserve">a, b) </w:t>
      </w:r>
      <w:r w:rsidRPr="001A131C">
        <w:rPr>
          <w:szCs w:val="20"/>
        </w:rPr>
        <w:t>be the measure between any two o</w:t>
      </w:r>
      <w:r w:rsidRPr="001A131C">
        <w:rPr>
          <w:szCs w:val="20"/>
        </w:rPr>
        <w:t>b</w:t>
      </w:r>
      <w:r w:rsidRPr="001A131C">
        <w:rPr>
          <w:szCs w:val="20"/>
        </w:rPr>
        <w:t xml:space="preserve">jects </w:t>
      </w:r>
      <w:r w:rsidRPr="001A131C">
        <w:rPr>
          <w:i/>
          <w:szCs w:val="20"/>
        </w:rPr>
        <w:t>a</w:t>
      </w:r>
      <w:r w:rsidRPr="001A131C">
        <w:rPr>
          <w:szCs w:val="20"/>
        </w:rPr>
        <w:t xml:space="preserve"> and </w:t>
      </w:r>
      <w:r w:rsidRPr="001A131C">
        <w:rPr>
          <w:i/>
          <w:szCs w:val="20"/>
        </w:rPr>
        <w:t xml:space="preserve">b </w:t>
      </w:r>
      <w:r w:rsidRPr="001A131C">
        <w:rPr>
          <w:szCs w:val="20"/>
        </w:rPr>
        <w:t>in a set.</w:t>
      </w:r>
    </w:p>
    <w:p w:rsidR="001A131C" w:rsidRPr="001A131C" w:rsidRDefault="001A131C" w:rsidP="001A131C">
      <w:pPr>
        <w:rPr>
          <w:szCs w:val="20"/>
        </w:rPr>
      </w:pPr>
      <w:r w:rsidRPr="001A131C">
        <w:rPr>
          <w:szCs w:val="20"/>
        </w:rPr>
        <w:t xml:space="preserve">1. The measure between any two separate points must be non negative, that is, </w:t>
      </w:r>
      <w:proofErr w:type="gramStart"/>
      <w:r w:rsidRPr="001A131C">
        <w:rPr>
          <w:i/>
          <w:szCs w:val="20"/>
        </w:rPr>
        <w:t>d(</w:t>
      </w:r>
      <w:proofErr w:type="gramEnd"/>
      <w:r w:rsidRPr="001A131C">
        <w:rPr>
          <w:i/>
          <w:szCs w:val="20"/>
        </w:rPr>
        <w:t>a, b)</w:t>
      </w:r>
      <w:r w:rsidRPr="001A131C">
        <w:rPr>
          <w:szCs w:val="20"/>
        </w:rPr>
        <w:t xml:space="preserve"> ≥ 0.</w:t>
      </w:r>
    </w:p>
    <w:p w:rsidR="001A131C" w:rsidRPr="001A131C" w:rsidRDefault="001A131C" w:rsidP="001A131C">
      <w:pPr>
        <w:rPr>
          <w:i/>
          <w:szCs w:val="20"/>
        </w:rPr>
      </w:pPr>
      <w:r w:rsidRPr="001A131C">
        <w:rPr>
          <w:szCs w:val="20"/>
        </w:rPr>
        <w:t xml:space="preserve">2.  The measure between two separate objects must be zero if and only if the objects are identical, that is, </w:t>
      </w:r>
      <w:proofErr w:type="gramStart"/>
      <w:r w:rsidRPr="001A131C">
        <w:rPr>
          <w:i/>
          <w:szCs w:val="20"/>
        </w:rPr>
        <w:t>d(</w:t>
      </w:r>
      <w:proofErr w:type="gramEnd"/>
      <w:r w:rsidRPr="001A131C">
        <w:rPr>
          <w:i/>
          <w:szCs w:val="20"/>
        </w:rPr>
        <w:t>a, b)</w:t>
      </w:r>
      <w:r w:rsidRPr="001A131C">
        <w:rPr>
          <w:szCs w:val="20"/>
        </w:rPr>
        <w:t xml:space="preserve"> = 0 for all </w:t>
      </w:r>
      <w:r w:rsidRPr="001A131C">
        <w:rPr>
          <w:i/>
          <w:szCs w:val="20"/>
        </w:rPr>
        <w:t>a = b.</w:t>
      </w:r>
    </w:p>
    <w:p w:rsidR="001A131C" w:rsidRPr="001A131C" w:rsidRDefault="001A131C" w:rsidP="001A131C">
      <w:pPr>
        <w:rPr>
          <w:szCs w:val="20"/>
        </w:rPr>
      </w:pPr>
      <w:r w:rsidRPr="001A131C">
        <w:rPr>
          <w:szCs w:val="20"/>
        </w:rPr>
        <w:t xml:space="preserve">3.   Distance measure must be symmetric, that is, distance from a to b should be same as distance from b to a, i.e. </w:t>
      </w:r>
      <w:proofErr w:type="gramStart"/>
      <w:r w:rsidRPr="001A131C">
        <w:rPr>
          <w:i/>
          <w:szCs w:val="20"/>
        </w:rPr>
        <w:t>d(</w:t>
      </w:r>
      <w:proofErr w:type="gramEnd"/>
      <w:r w:rsidRPr="001A131C">
        <w:rPr>
          <w:i/>
          <w:szCs w:val="20"/>
        </w:rPr>
        <w:t>a, b) = d(b, a)</w:t>
      </w:r>
      <w:r w:rsidRPr="001A131C">
        <w:rPr>
          <w:szCs w:val="20"/>
        </w:rPr>
        <w:t>.</w:t>
      </w:r>
    </w:p>
    <w:p w:rsidR="001A131C" w:rsidRDefault="001A131C" w:rsidP="001A131C">
      <w:pPr>
        <w:pStyle w:val="LISTdash"/>
        <w:numPr>
          <w:ilvl w:val="0"/>
          <w:numId w:val="0"/>
        </w:numPr>
        <w:tabs>
          <w:tab w:val="clear" w:pos="397"/>
          <w:tab w:val="left" w:pos="0"/>
        </w:tabs>
        <w:rPr>
          <w:color w:val="000000"/>
        </w:rPr>
      </w:pPr>
      <w:r w:rsidRPr="001A131C">
        <w:rPr>
          <w:szCs w:val="20"/>
        </w:rPr>
        <w:t>4.  The distance measure must satisfy the inequality of triangle, which is</w:t>
      </w:r>
      <w:r w:rsidRPr="001A131C">
        <w:rPr>
          <w:i/>
          <w:szCs w:val="20"/>
        </w:rPr>
        <w:t xml:space="preserve"> </w:t>
      </w:r>
      <w:proofErr w:type="gramStart"/>
      <w:r w:rsidRPr="001A131C">
        <w:rPr>
          <w:i/>
          <w:szCs w:val="20"/>
        </w:rPr>
        <w:t>d(</w:t>
      </w:r>
      <w:proofErr w:type="gramEnd"/>
      <w:r w:rsidRPr="001A131C">
        <w:rPr>
          <w:i/>
          <w:szCs w:val="20"/>
        </w:rPr>
        <w:t>a, c) ≤ d(a, b) + d(b, c)</w:t>
      </w:r>
      <w:r w:rsidRPr="00B16AF2">
        <w:rPr>
          <w:i/>
          <w:sz w:val="24"/>
        </w:rPr>
        <w:t xml:space="preserve"> </w:t>
      </w:r>
      <w:r w:rsidR="00177CED" w:rsidRPr="00177CED">
        <w:rPr>
          <w:color w:val="000000"/>
        </w:rPr>
        <w:t xml:space="preserve"> </w:t>
      </w:r>
    </w:p>
    <w:p w:rsidR="00DD6E69" w:rsidRPr="00534D96" w:rsidRDefault="00D336D1" w:rsidP="00DD6E69">
      <w:pPr>
        <w:pStyle w:val="Heading1"/>
        <w:spacing w:before="240"/>
      </w:pPr>
      <w:r>
        <w:t>Token-Based Similarity Measures</w:t>
      </w:r>
    </w:p>
    <w:p w:rsidR="00DD6E69" w:rsidRDefault="00E4141B" w:rsidP="00DD6E69">
      <w:pPr>
        <w:pStyle w:val="Heading2"/>
      </w:pPr>
      <w:r>
        <w:t xml:space="preserve">Cosine Similarity </w:t>
      </w:r>
    </w:p>
    <w:p w:rsidR="00B754ED" w:rsidRDefault="00EF714F" w:rsidP="00B754ED">
      <w:pPr>
        <w:pStyle w:val="LISTdash"/>
        <w:numPr>
          <w:ilvl w:val="0"/>
          <w:numId w:val="0"/>
        </w:numPr>
        <w:tabs>
          <w:tab w:val="clear" w:pos="397"/>
          <w:tab w:val="left" w:pos="0"/>
        </w:tabs>
        <w:ind w:firstLine="180"/>
        <w:rPr>
          <w:szCs w:val="20"/>
        </w:rPr>
      </w:pPr>
      <w:r w:rsidRPr="00EF714F">
        <w:rPr>
          <w:szCs w:val="20"/>
        </w:rPr>
        <w:t>Documents are mostly represented as a vector where each attribute is representing the frequency with which a particular term in a document occurs. The term vector representation of documents is used to find the similarity between the two corresponding documents and this show the correlation between the vectors. This is term as the cosine of the angles b</w:t>
      </w:r>
      <w:r w:rsidRPr="00EF714F">
        <w:rPr>
          <w:szCs w:val="20"/>
        </w:rPr>
        <w:t>e</w:t>
      </w:r>
      <w:r w:rsidRPr="00EF714F">
        <w:rPr>
          <w:szCs w:val="20"/>
        </w:rPr>
        <w:t>tween two vectors, which is the so called Cosine si</w:t>
      </w:r>
      <w:r w:rsidRPr="00EF714F">
        <w:rPr>
          <w:szCs w:val="20"/>
        </w:rPr>
        <w:t>m</w:t>
      </w:r>
      <w:r w:rsidRPr="00EF714F">
        <w:rPr>
          <w:szCs w:val="20"/>
        </w:rPr>
        <w:t xml:space="preserve">ilarity. This is one of the distance measure mostly apply in the clustering of text documents, such in retrieval of information applications </w:t>
      </w:r>
      <w:r w:rsidR="00CA41A5" w:rsidRPr="00EF714F">
        <w:rPr>
          <w:szCs w:val="20"/>
        </w:rPr>
        <w:fldChar w:fldCharType="begin"/>
      </w:r>
      <w:r w:rsidRPr="00EF714F">
        <w:rPr>
          <w:szCs w:val="20"/>
        </w:rPr>
        <w:instrText xml:space="preserve"> ADDIN ZOTERO_ITEM CSL_CITATION {"citationID":"7fPKzJXH","properties":{"formattedCitation":"[7]","plainCitation":"[7]"},"citationItems":[{"id":505,"uris":["http://zotero.org/users/3329724/items/9PMSFH5Z"],"uri":["http://zotero.org/users/3329724/items/9PMSFH5Z"],"itemData":{"id":505,"type":"article-journal","title":"Efficient similarity measures for texts matching","container-title":"Journal of Applied Computer Science","page":"7–28","volume":"23","issue":"1","source":"Google Scholar","author":[{"family":"Akinwale","given":"Adio"},{"family":"Niewiadomski","given":"Adam"}],"issued":{"date-parts":[["2015"]]}}}],"schema":"https://github.com/citation-style-language/schema/raw/master/csl-citation.json"} </w:instrText>
      </w:r>
      <w:r w:rsidR="00CA41A5" w:rsidRPr="00EF714F">
        <w:rPr>
          <w:szCs w:val="20"/>
        </w:rPr>
        <w:fldChar w:fldCharType="separate"/>
      </w:r>
      <w:r w:rsidRPr="00EF714F">
        <w:rPr>
          <w:szCs w:val="20"/>
        </w:rPr>
        <w:t>[7]</w:t>
      </w:r>
      <w:r w:rsidR="00CA41A5" w:rsidRPr="00EF714F">
        <w:rPr>
          <w:szCs w:val="20"/>
        </w:rPr>
        <w:fldChar w:fldCharType="end"/>
      </w:r>
      <w:r w:rsidRPr="00EF714F">
        <w:rPr>
          <w:szCs w:val="20"/>
        </w:rPr>
        <w:t xml:space="preserve"> and cluste</w:t>
      </w:r>
      <w:r w:rsidRPr="00EF714F">
        <w:rPr>
          <w:szCs w:val="20"/>
        </w:rPr>
        <w:t>r</w:t>
      </w:r>
      <w:r w:rsidRPr="00EF714F">
        <w:rPr>
          <w:szCs w:val="20"/>
        </w:rPr>
        <w:t xml:space="preserve">ing also </w:t>
      </w:r>
      <w:r w:rsidR="00CA41A5" w:rsidRPr="00EF714F">
        <w:rPr>
          <w:szCs w:val="20"/>
        </w:rPr>
        <w:fldChar w:fldCharType="begin"/>
      </w:r>
      <w:r w:rsidRPr="00EF714F">
        <w:rPr>
          <w:szCs w:val="20"/>
        </w:rPr>
        <w:instrText xml:space="preserve"> ADDIN ZOTERO_ITEM CSL_CITATION {"citationID":"13YXicJ1","properties":{"formattedCitation":"[24]","plainCitation":"[24]"},"citationItems":[{"id":508,"uris":["http://zotero.org/users/3329724/items/NZT2UKIB"],"uri":["http://zotero.org/users/3329724/items/NZT2UKIB"],"itemData":{"id":508,"type":"article-journal","title":"Mining Large-scale Event Knowledge from Web Text","container-title":"Procedia Computer Science","page":"478-487","volume":"29","source":"CrossRef","DOI":"10.1016/j.procs.2014.05.043","ISSN":"18770509","language":"en","author":[{"family":"Cao","given":"Ya-nan"},{"family":"Zhang","given":"Peng"},{"family":"Guo","given":"Jing"},{"family":"Guo","given":"Li"}],"issued":{"date-parts":[["2014"]]}}}],"schema":"https://github.com/citation-style-language/schema/raw/master/csl-citation.json"} </w:instrText>
      </w:r>
      <w:r w:rsidR="00CA41A5" w:rsidRPr="00EF714F">
        <w:rPr>
          <w:szCs w:val="20"/>
        </w:rPr>
        <w:fldChar w:fldCharType="separate"/>
      </w:r>
      <w:r w:rsidRPr="00EF714F">
        <w:rPr>
          <w:szCs w:val="20"/>
        </w:rPr>
        <w:t>[24]</w:t>
      </w:r>
      <w:r w:rsidR="00CA41A5" w:rsidRPr="00EF714F">
        <w:rPr>
          <w:szCs w:val="20"/>
        </w:rPr>
        <w:fldChar w:fldCharType="end"/>
      </w:r>
      <w:r w:rsidRPr="00EF714F">
        <w:rPr>
          <w:szCs w:val="20"/>
        </w:rPr>
        <w:t>.</w:t>
      </w:r>
      <w:r w:rsidR="00B754ED">
        <w:rPr>
          <w:szCs w:val="20"/>
        </w:rPr>
        <w:t xml:space="preserve"> </w:t>
      </w:r>
    </w:p>
    <w:p w:rsidR="00B754ED" w:rsidRDefault="00B754ED" w:rsidP="00B754ED">
      <w:pPr>
        <w:pStyle w:val="LISTdash"/>
        <w:numPr>
          <w:ilvl w:val="0"/>
          <w:numId w:val="0"/>
        </w:numPr>
        <w:tabs>
          <w:tab w:val="clear" w:pos="397"/>
          <w:tab w:val="left" w:pos="0"/>
        </w:tabs>
        <w:rPr>
          <w:szCs w:val="20"/>
        </w:rPr>
      </w:pPr>
      <w:r w:rsidRPr="00B754ED">
        <w:rPr>
          <w:szCs w:val="20"/>
        </w:rPr>
        <w:t xml:space="preserve">Given two documents </w:t>
      </w:r>
      <w:proofErr w:type="gramStart"/>
      <w:r w:rsidRPr="00B754ED">
        <w:rPr>
          <w:i/>
          <w:szCs w:val="20"/>
        </w:rPr>
        <w:t>a</w:t>
      </w:r>
      <w:r>
        <w:rPr>
          <w:szCs w:val="20"/>
        </w:rPr>
        <w:t xml:space="preserve"> </w:t>
      </w:r>
      <w:r w:rsidRPr="00B754ED">
        <w:rPr>
          <w:szCs w:val="20"/>
        </w:rPr>
        <w:t>and</w:t>
      </w:r>
      <w:proofErr w:type="gramEnd"/>
      <w:r w:rsidRPr="00B754ED">
        <w:rPr>
          <w:szCs w:val="20"/>
        </w:rPr>
        <w:t xml:space="preserve"> </w:t>
      </w:r>
      <w:r w:rsidRPr="00B754ED">
        <w:rPr>
          <w:i/>
          <w:szCs w:val="20"/>
        </w:rPr>
        <w:t>b</w:t>
      </w:r>
      <w:r w:rsidRPr="00B754ED">
        <w:rPr>
          <w:szCs w:val="20"/>
        </w:rPr>
        <w:t>, the cosine similarity between them can be defined using the following formula:</w:t>
      </w:r>
    </w:p>
    <w:p w:rsidR="00B754ED" w:rsidRPr="00B16AF2" w:rsidRDefault="00B754ED" w:rsidP="00B754ED">
      <w:pPr>
        <w:rPr>
          <w:b/>
          <w:sz w:val="24"/>
          <w:vertAlign w:val="subscript"/>
        </w:rPr>
      </w:pPr>
      <w:r w:rsidRPr="00B16AF2">
        <w:rPr>
          <w:b/>
          <w:sz w:val="24"/>
        </w:rPr>
        <w:t xml:space="preserve"> </w:t>
      </w:r>
      <m:oMath>
        <m:r>
          <w:rPr>
            <w:rFonts w:ascii="Cambria Math" w:hAnsi="Cambria Math"/>
            <w:sz w:val="24"/>
          </w:rPr>
          <m:t>SIMcos</m:t>
        </m:r>
        <m:r>
          <m:rPr>
            <m:sty m:val="bi"/>
          </m:rPr>
          <w:rPr>
            <w:rFonts w:ascii="Cambria Math" w:hAnsi="Cambria Math"/>
            <w:sz w:val="24"/>
          </w:rPr>
          <m:t xml:space="preserve"> </m:t>
        </m:r>
        <m:d>
          <m:dPr>
            <m:ctrlPr>
              <w:rPr>
                <w:rFonts w:ascii="Cambria Math" w:hAnsi="Cambria Math"/>
                <w:b/>
                <w:i/>
                <w:sz w:val="24"/>
              </w:rPr>
            </m:ctrlPr>
          </m:dPr>
          <m:e>
            <m:r>
              <w:rPr>
                <w:rFonts w:ascii="Cambria Math" w:hAnsi="Cambria Math"/>
                <w:sz w:val="24"/>
              </w:rPr>
              <m:t>a</m:t>
            </m:r>
            <m:r>
              <w:rPr>
                <w:rFonts w:ascii="Cambria Math" w:hAnsi="Cambria Math"/>
                <w:sz w:val="24"/>
                <w:vertAlign w:val="subscript"/>
              </w:rPr>
              <m:t>i</m:t>
            </m:r>
            <m:r>
              <w:rPr>
                <w:rFonts w:ascii="Cambria Math" w:hAnsi="Cambria Math"/>
                <w:sz w:val="24"/>
              </w:rPr>
              <m:t>, b</m:t>
            </m:r>
            <m:r>
              <w:rPr>
                <w:rFonts w:ascii="Cambria Math" w:hAnsi="Cambria Math"/>
                <w:sz w:val="24"/>
                <w:vertAlign w:val="subscript"/>
              </w:rPr>
              <m:t>i</m:t>
            </m:r>
            <m:ctrlPr>
              <w:rPr>
                <w:rFonts w:ascii="Cambria Math" w:hAnsi="Cambria Math"/>
                <w:i/>
                <w:sz w:val="24"/>
                <w:vertAlign w:val="subscript"/>
              </w:rPr>
            </m:ctrlPr>
          </m:e>
        </m:d>
        <m:r>
          <w:rPr>
            <w:rFonts w:ascii="Cambria Math"/>
            <w:sz w:val="24"/>
            <w:vertAlign w:val="subscript"/>
          </w:rPr>
          <m:t xml:space="preserve">= </m:t>
        </m:r>
        <m:f>
          <m:fPr>
            <m:ctrlPr>
              <w:rPr>
                <w:rFonts w:ascii="Cambria Math" w:hAnsi="Cambria Math"/>
                <w:b/>
                <w:i/>
                <w:sz w:val="24"/>
                <w:vertAlign w:val="subscript"/>
              </w:rPr>
            </m:ctrlPr>
          </m:fPr>
          <m:num>
            <m:r>
              <m:rPr>
                <m:sty m:val="bi"/>
              </m:rPr>
              <w:rPr>
                <w:rFonts w:ascii="Cambria Math" w:hAnsi="Cambria Math"/>
                <w:sz w:val="24"/>
                <w:vertAlign w:val="subscript"/>
              </w:rPr>
              <m:t>ai</m:t>
            </m:r>
            <m:r>
              <m:rPr>
                <m:sty m:val="bi"/>
              </m:rPr>
              <w:rPr>
                <w:rFonts w:ascii="Cambria Math"/>
                <w:sz w:val="24"/>
                <w:vertAlign w:val="subscript"/>
              </w:rPr>
              <m:t xml:space="preserve"> .  </m:t>
            </m:r>
            <m:r>
              <m:rPr>
                <m:sty m:val="bi"/>
              </m:rPr>
              <w:rPr>
                <w:rFonts w:ascii="Cambria Math" w:hAnsi="Cambria Math"/>
                <w:sz w:val="24"/>
                <w:vertAlign w:val="subscript"/>
              </w:rPr>
              <m:t>bi</m:t>
            </m:r>
          </m:num>
          <m:den>
            <m:d>
              <m:dPr>
                <m:begChr m:val="|"/>
                <m:endChr m:val="|"/>
                <m:ctrlPr>
                  <w:rPr>
                    <w:rFonts w:ascii="Cambria Math" w:hAnsi="Cambria Math"/>
                    <w:b/>
                    <w:i/>
                    <w:sz w:val="24"/>
                    <w:vertAlign w:val="subscript"/>
                  </w:rPr>
                </m:ctrlPr>
              </m:dPr>
              <m:e>
                <m:r>
                  <m:rPr>
                    <m:sty m:val="bi"/>
                  </m:rPr>
                  <w:rPr>
                    <w:rFonts w:ascii="Cambria Math"/>
                    <w:sz w:val="24"/>
                    <w:vertAlign w:val="subscript"/>
                  </w:rPr>
                  <m:t>|</m:t>
                </m:r>
                <m:r>
                  <m:rPr>
                    <m:sty m:val="bi"/>
                  </m:rPr>
                  <w:rPr>
                    <w:rFonts w:ascii="Cambria Math" w:hAnsi="Cambria Math"/>
                    <w:sz w:val="24"/>
                    <w:vertAlign w:val="subscript"/>
                  </w:rPr>
                  <m:t>ai</m:t>
                </m:r>
                <m:r>
                  <m:rPr>
                    <m:sty m:val="bi"/>
                  </m:rPr>
                  <w:rPr>
                    <w:rFonts w:ascii="Cambria Math"/>
                    <w:sz w:val="24"/>
                    <w:vertAlign w:val="subscript"/>
                  </w:rPr>
                  <m:t>|</m:t>
                </m:r>
              </m:e>
            </m:d>
            <m:r>
              <m:rPr>
                <m:sty m:val="bi"/>
              </m:rPr>
              <w:rPr>
                <w:rFonts w:ascii="Cambria Math" w:hAnsi="Cambria Math"/>
                <w:sz w:val="24"/>
                <w:vertAlign w:val="subscript"/>
              </w:rPr>
              <m:t>×</m:t>
            </m:r>
            <m:r>
              <m:rPr>
                <m:sty m:val="bi"/>
              </m:rPr>
              <w:rPr>
                <w:rFonts w:ascii="Cambria Math"/>
                <w:sz w:val="24"/>
                <w:vertAlign w:val="subscript"/>
              </w:rPr>
              <m:t xml:space="preserve"> |</m:t>
            </m:r>
            <m:d>
              <m:dPr>
                <m:begChr m:val="|"/>
                <m:endChr m:val="|"/>
                <m:ctrlPr>
                  <w:rPr>
                    <w:rFonts w:ascii="Cambria Math" w:hAnsi="Cambria Math"/>
                    <w:b/>
                    <w:i/>
                    <w:sz w:val="24"/>
                    <w:vertAlign w:val="subscript"/>
                  </w:rPr>
                </m:ctrlPr>
              </m:dPr>
              <m:e>
                <m:r>
                  <m:rPr>
                    <m:sty m:val="bi"/>
                  </m:rPr>
                  <w:rPr>
                    <w:rFonts w:ascii="Cambria Math" w:hAnsi="Cambria Math"/>
                    <w:sz w:val="24"/>
                    <w:vertAlign w:val="subscript"/>
                  </w:rPr>
                  <m:t>bi</m:t>
                </m:r>
              </m:e>
            </m:d>
            <m:r>
              <m:rPr>
                <m:sty m:val="bi"/>
              </m:rPr>
              <w:rPr>
                <w:rFonts w:ascii="Cambria Math"/>
                <w:sz w:val="24"/>
                <w:vertAlign w:val="subscript"/>
              </w:rPr>
              <m:t>|</m:t>
            </m:r>
          </m:den>
        </m:f>
      </m:oMath>
      <w:r>
        <w:rPr>
          <w:b/>
          <w:sz w:val="24"/>
          <w:vertAlign w:val="subscript"/>
        </w:rPr>
        <w:t xml:space="preserve">  ,</w:t>
      </w:r>
    </w:p>
    <w:p w:rsidR="00B754ED" w:rsidRPr="00B754ED" w:rsidRDefault="00B754ED" w:rsidP="00B754ED">
      <w:pPr>
        <w:pStyle w:val="LISTdash"/>
        <w:numPr>
          <w:ilvl w:val="0"/>
          <w:numId w:val="0"/>
        </w:numPr>
        <w:tabs>
          <w:tab w:val="clear" w:pos="397"/>
          <w:tab w:val="left" w:pos="0"/>
        </w:tabs>
        <w:ind w:firstLine="180"/>
        <w:rPr>
          <w:szCs w:val="20"/>
        </w:rPr>
      </w:pPr>
    </w:p>
    <w:p w:rsidR="00B754ED" w:rsidRPr="00460E76" w:rsidRDefault="00B754ED" w:rsidP="00B754ED">
      <w:r w:rsidRPr="00460E76">
        <w:t xml:space="preserve">Where </w:t>
      </w:r>
      <w:proofErr w:type="spellStart"/>
      <w:r w:rsidRPr="00460E76">
        <w:rPr>
          <w:i/>
        </w:rPr>
        <w:t>a</w:t>
      </w:r>
      <w:r w:rsidRPr="00460E76">
        <w:rPr>
          <w:i/>
          <w:vertAlign w:val="subscript"/>
        </w:rPr>
        <w:t>i</w:t>
      </w:r>
      <w:proofErr w:type="spellEnd"/>
      <w:r w:rsidRPr="00460E76">
        <w:t xml:space="preserve"> and</w:t>
      </w:r>
      <w:r w:rsidRPr="00460E76">
        <w:rPr>
          <w:i/>
        </w:rPr>
        <w:t xml:space="preserve"> bi</w:t>
      </w:r>
      <w:r w:rsidRPr="00460E76">
        <w:t xml:space="preserve"> are vectors of m-dimensions over the document set </w:t>
      </w:r>
      <w:r w:rsidRPr="00460E76">
        <w:rPr>
          <w:i/>
        </w:rPr>
        <w:t>a</w:t>
      </w:r>
      <w:r w:rsidRPr="00460E76">
        <w:t xml:space="preserve"> and </w:t>
      </w:r>
      <w:r w:rsidRPr="00460E76">
        <w:rPr>
          <w:i/>
        </w:rPr>
        <w:t>b</w:t>
      </w:r>
      <w:r w:rsidR="009C79C9">
        <w:t xml:space="preserve">, </w:t>
      </w:r>
      <w:proofErr w:type="spellStart"/>
      <w:r w:rsidR="009C79C9">
        <w:t>i</w:t>
      </w:r>
      <w:proofErr w:type="spellEnd"/>
      <w:r w:rsidR="009C79C9">
        <w:t xml:space="preserve"> = 1, 2, 3, . . .</w:t>
      </w:r>
      <w:proofErr w:type="gramStart"/>
      <w:r w:rsidR="009C79C9">
        <w:t>,</w:t>
      </w:r>
      <w:r w:rsidRPr="00460E76">
        <w:rPr>
          <w:i/>
        </w:rPr>
        <w:t>N</w:t>
      </w:r>
      <w:proofErr w:type="gramEnd"/>
      <w:r w:rsidRPr="00460E76">
        <w:rPr>
          <w:i/>
        </w:rPr>
        <w:t xml:space="preserve">. </w:t>
      </w:r>
      <w:r w:rsidRPr="00460E76">
        <w:t>Each d</w:t>
      </w:r>
      <w:r w:rsidRPr="00460E76">
        <w:t>i</w:t>
      </w:r>
      <w:r w:rsidRPr="00460E76">
        <w:t>mension of the document is a non negative. The c</w:t>
      </w:r>
      <w:r w:rsidRPr="00460E76">
        <w:t>o</w:t>
      </w:r>
      <w:r w:rsidRPr="00460E76">
        <w:lastRenderedPageBreak/>
        <w:t>sine similarity is a non-negative value as a result and it’s bounded between [0, 1].</w:t>
      </w:r>
    </w:p>
    <w:p w:rsidR="0001220F" w:rsidRDefault="00B754ED" w:rsidP="00B754ED">
      <w:pPr>
        <w:ind w:firstLine="288"/>
      </w:pPr>
      <w:r w:rsidRPr="00460E76">
        <w:t>The Cosine similarity has an important property which is its independence on the length of the doc</w:t>
      </w:r>
      <w:r w:rsidRPr="00460E76">
        <w:t>u</w:t>
      </w:r>
      <w:r w:rsidRPr="00460E76">
        <w:t xml:space="preserve">ment. For an example when you want to combine two documents of identical copies of a document </w:t>
      </w:r>
      <w:proofErr w:type="gramStart"/>
      <w:r w:rsidRPr="00460E76">
        <w:rPr>
          <w:i/>
        </w:rPr>
        <w:t>a</w:t>
      </w:r>
      <w:r w:rsidRPr="00460E76">
        <w:t xml:space="preserve"> to</w:t>
      </w:r>
      <w:proofErr w:type="gramEnd"/>
      <w:r w:rsidRPr="00460E76">
        <w:t xml:space="preserve"> have a new document </w:t>
      </w:r>
      <w:r w:rsidRPr="00460E76">
        <w:rPr>
          <w:i/>
        </w:rPr>
        <w:t>a’</w:t>
      </w:r>
      <w:r w:rsidRPr="00460E76">
        <w:t>, 1 will be the Cosine sim</w:t>
      </w:r>
      <w:r w:rsidRPr="00460E76">
        <w:t>i</w:t>
      </w:r>
      <w:r w:rsidRPr="00460E76">
        <w:t>larity between</w:t>
      </w:r>
      <w:r w:rsidRPr="00460E76">
        <w:rPr>
          <w:i/>
        </w:rPr>
        <w:t xml:space="preserve"> a</w:t>
      </w:r>
      <w:r w:rsidRPr="00460E76">
        <w:t xml:space="preserve"> and </w:t>
      </w:r>
      <w:r w:rsidRPr="00460E76">
        <w:rPr>
          <w:i/>
        </w:rPr>
        <w:t xml:space="preserve">a’, </w:t>
      </w:r>
      <w:r w:rsidRPr="00460E76">
        <w:t>this mean that the two doc</w:t>
      </w:r>
      <w:r w:rsidRPr="00460E76">
        <w:t>u</w:t>
      </w:r>
      <w:r w:rsidRPr="00460E76">
        <w:t xml:space="preserve">ments are identical. For now given other document </w:t>
      </w:r>
      <w:r w:rsidRPr="00460E76">
        <w:rPr>
          <w:i/>
        </w:rPr>
        <w:t xml:space="preserve">l, a, a’ </w:t>
      </w:r>
      <w:r w:rsidRPr="00460E76">
        <w:t xml:space="preserve">the similarity measure will be same with the value </w:t>
      </w:r>
      <w:r w:rsidRPr="00460E76">
        <w:rPr>
          <w:i/>
        </w:rPr>
        <w:t xml:space="preserve">l, </w:t>
      </w:r>
      <w:r w:rsidRPr="00460E76">
        <w:t xml:space="preserve">which means that </w:t>
      </w:r>
      <w:r w:rsidR="0001428A">
        <w:rPr>
          <w:i/>
        </w:rPr>
        <w:t>sim (a, l</w:t>
      </w:r>
      <w:proofErr w:type="gramStart"/>
      <w:r w:rsidR="0001428A">
        <w:rPr>
          <w:i/>
        </w:rPr>
        <w:t>)=</w:t>
      </w:r>
      <w:proofErr w:type="gramEnd"/>
      <w:r w:rsidRPr="00460E76">
        <w:rPr>
          <w:i/>
        </w:rPr>
        <w:t>sim(a’, l)</w:t>
      </w:r>
      <w:r w:rsidRPr="00460E76">
        <w:t>. These mean that, documents that are having the same el</w:t>
      </w:r>
      <w:r w:rsidRPr="00460E76">
        <w:t>e</w:t>
      </w:r>
      <w:r w:rsidRPr="00460E76">
        <w:t>ments but differently in total are identically treated. This does not satisfy the metric second condition above; this is because after the whole combination the copies, the object will be different from the orig</w:t>
      </w:r>
      <w:r w:rsidRPr="00460E76">
        <w:t>i</w:t>
      </w:r>
      <w:r w:rsidRPr="00460E76">
        <w:t xml:space="preserve">nal document. Though, in practice, when normalizing two vector terms to a unit length such as 1, as in this case is the same for both </w:t>
      </w:r>
      <w:proofErr w:type="gramStart"/>
      <w:r w:rsidRPr="00460E76">
        <w:rPr>
          <w:i/>
        </w:rPr>
        <w:t>a</w:t>
      </w:r>
      <w:r w:rsidRPr="00460E76">
        <w:t xml:space="preserve"> and</w:t>
      </w:r>
      <w:proofErr w:type="gramEnd"/>
      <w:r w:rsidRPr="00460E76">
        <w:t xml:space="preserve"> </w:t>
      </w:r>
      <w:r w:rsidRPr="00460E76">
        <w:rPr>
          <w:i/>
        </w:rPr>
        <w:t>a’.</w:t>
      </w:r>
      <w:r w:rsidRPr="00460E76">
        <w:t xml:space="preserve"> Example 1 given below illustrates this distance measure.</w:t>
      </w:r>
    </w:p>
    <w:p w:rsidR="00B754ED" w:rsidRPr="00B754ED" w:rsidRDefault="00B754ED" w:rsidP="00B754ED">
      <w:pPr>
        <w:ind w:firstLine="288"/>
      </w:pPr>
    </w:p>
    <w:p w:rsidR="00B754ED" w:rsidRPr="00460E76" w:rsidRDefault="00B754ED" w:rsidP="00B754ED">
      <w:pPr>
        <w:ind w:firstLine="0"/>
        <w:rPr>
          <w:i/>
        </w:rPr>
      </w:pPr>
      <w:r w:rsidRPr="00460E76">
        <w:rPr>
          <w:b/>
        </w:rPr>
        <w:t xml:space="preserve">Example 1: </w:t>
      </w:r>
      <w:r w:rsidRPr="00460E76">
        <w:t xml:space="preserve">Find the cosine similarity between the two documents a = </w:t>
      </w:r>
      <w:r w:rsidRPr="00460E76">
        <w:rPr>
          <w:i/>
        </w:rPr>
        <w:t>“Desmond”</w:t>
      </w:r>
      <w:r w:rsidRPr="00460E76">
        <w:t xml:space="preserve"> and b = </w:t>
      </w:r>
      <w:r w:rsidRPr="00460E76">
        <w:rPr>
          <w:i/>
        </w:rPr>
        <w:t xml:space="preserve">“Diamonds” </w:t>
      </w:r>
    </w:p>
    <w:p w:rsidR="00B754ED" w:rsidRPr="00460E76" w:rsidRDefault="00B754ED" w:rsidP="00B754ED">
      <w:pPr>
        <w:ind w:firstLine="0"/>
      </w:pPr>
      <w:r w:rsidRPr="00460E76">
        <w:t>Step 1: Term Frequency (TF)</w:t>
      </w:r>
    </w:p>
    <w:p w:rsidR="00B754ED" w:rsidRPr="00460E76" w:rsidRDefault="00B754ED" w:rsidP="00B754ED">
      <w:pPr>
        <w:ind w:firstLine="0"/>
      </w:pPr>
      <w:r w:rsidRPr="00460E76">
        <w:t>D, e, s, m, o, n, d = 2, 1, 1, 1, 1, 1</w:t>
      </w:r>
    </w:p>
    <w:p w:rsidR="00B754ED" w:rsidRPr="00460E76" w:rsidRDefault="00B754ED" w:rsidP="00B754ED">
      <w:pPr>
        <w:ind w:firstLine="0"/>
      </w:pPr>
      <w:r w:rsidRPr="00460E76">
        <w:t xml:space="preserve">D, </w:t>
      </w:r>
      <w:proofErr w:type="spellStart"/>
      <w:r w:rsidRPr="00460E76">
        <w:t>i</w:t>
      </w:r>
      <w:proofErr w:type="spellEnd"/>
      <w:r w:rsidRPr="00460E76">
        <w:t>, a, m, o, n, d, s = 2, 1, 1, 1, 1, 1, 1</w:t>
      </w:r>
    </w:p>
    <w:p w:rsidR="00B754ED" w:rsidRPr="00460E76" w:rsidRDefault="00B754ED" w:rsidP="00B754ED">
      <w:pPr>
        <w:ind w:firstLine="0"/>
      </w:pPr>
    </w:p>
    <w:p w:rsidR="00B754ED" w:rsidRPr="00460E76" w:rsidRDefault="00B754ED" w:rsidP="00B754ED">
      <w:pPr>
        <w:ind w:firstLine="0"/>
        <w:rPr>
          <w:i/>
        </w:rPr>
      </w:pPr>
      <w:r w:rsidRPr="00460E76">
        <w:t xml:space="preserve">Normalized Term Frequency of </w:t>
      </w:r>
      <w:r w:rsidRPr="00460E76">
        <w:rPr>
          <w:i/>
        </w:rPr>
        <w:t>a</w:t>
      </w:r>
      <w:r w:rsidRPr="00460E76">
        <w:t xml:space="preserve"> and </w:t>
      </w:r>
      <w:r w:rsidRPr="00460E76">
        <w:rPr>
          <w:i/>
        </w:rPr>
        <w:t>b</w:t>
      </w:r>
    </w:p>
    <w:p w:rsidR="00B754ED" w:rsidRPr="00460E76" w:rsidRDefault="00B754ED" w:rsidP="00B754ED">
      <w:pPr>
        <w:ind w:firstLine="0"/>
        <w:rPr>
          <w:i/>
        </w:rPr>
      </w:pPr>
      <w:r w:rsidRPr="00460E76">
        <w:rPr>
          <w:i/>
        </w:rPr>
        <w:t xml:space="preserve">Using the formula NTF = </w:t>
      </w:r>
      <m:oMath>
        <m:f>
          <m:fPr>
            <m:ctrlPr>
              <w:rPr>
                <w:rFonts w:ascii="Cambria Math" w:hAnsi="Cambria Math"/>
                <w:i/>
              </w:rPr>
            </m:ctrlPr>
          </m:fPr>
          <m:num>
            <m:r>
              <w:rPr>
                <w:rFonts w:ascii="Cambria Math" w:hAnsi="Cambria Math"/>
              </w:rPr>
              <m:t>c</m:t>
            </m:r>
            <m:r>
              <w:rPr>
                <w:rFonts w:hAnsi="Cambria Math"/>
              </w:rPr>
              <m:t>h</m:t>
            </m:r>
            <m:r>
              <w:rPr>
                <w:rFonts w:ascii="Cambria Math" w:hAnsi="Cambria Math"/>
              </w:rPr>
              <m:t>aracter</m:t>
            </m:r>
            <m:r>
              <w:rPr>
                <w:rFonts w:ascii="Cambria Math"/>
              </w:rPr>
              <m:t xml:space="preserve">/ </m:t>
            </m:r>
            <m:r>
              <w:rPr>
                <w:rFonts w:ascii="Cambria Math" w:hAnsi="Cambria Math"/>
              </w:rPr>
              <m:t>Term</m:t>
            </m:r>
            <m:r>
              <w:rPr>
                <w:rFonts w:ascii="Cambria Math"/>
              </w:rPr>
              <m:t xml:space="preserve"> </m:t>
            </m:r>
            <m:r>
              <w:rPr>
                <w:rFonts w:ascii="Cambria Math" w:hAnsi="Cambria Math"/>
              </w:rPr>
              <m:t>frequency</m:t>
            </m:r>
          </m:num>
          <m:den>
            <m:r>
              <w:rPr>
                <w:rFonts w:ascii="Cambria Math" w:hAnsi="Cambria Math"/>
              </w:rPr>
              <m:t>Total</m:t>
            </m:r>
            <m:r>
              <w:rPr>
                <w:rFonts w:ascii="Cambria Math"/>
              </w:rPr>
              <m:t xml:space="preserve"> </m:t>
            </m:r>
            <m:r>
              <w:rPr>
                <w:rFonts w:ascii="Cambria Math" w:hAnsi="Cambria Math"/>
              </w:rPr>
              <m:t>number</m:t>
            </m:r>
            <m:r>
              <w:rPr>
                <w:rFonts w:ascii="Cambria Math"/>
              </w:rPr>
              <m:t xml:space="preserve"> </m:t>
            </m:r>
            <m:r>
              <w:rPr>
                <w:rFonts w:ascii="Cambria Math" w:hAnsi="Cambria Math"/>
              </w:rPr>
              <m:t>of</m:t>
            </m:r>
            <m:r>
              <w:rPr>
                <w:rFonts w:ascii="Cambria Math"/>
              </w:rPr>
              <m:t xml:space="preserve"> </m:t>
            </m:r>
            <m:r>
              <w:rPr>
                <w:rFonts w:ascii="Cambria Math" w:hAnsi="Cambria Math"/>
              </w:rPr>
              <m:t>c</m:t>
            </m:r>
            <m:r>
              <w:rPr>
                <w:rFonts w:hAnsi="Cambria Math"/>
              </w:rPr>
              <m:t>h</m:t>
            </m:r>
            <m:r>
              <w:rPr>
                <w:rFonts w:ascii="Cambria Math" w:hAnsi="Cambria Math"/>
              </w:rPr>
              <m:t>aracters</m:t>
            </m:r>
            <m:r>
              <w:rPr>
                <w:rFonts w:ascii="Cambria Math"/>
              </w:rPr>
              <m:t>/</m:t>
            </m:r>
            <m:r>
              <w:rPr>
                <w:rFonts w:ascii="Cambria Math" w:hAnsi="Cambria Math"/>
              </w:rPr>
              <m:t>Terms</m:t>
            </m:r>
          </m:den>
        </m:f>
      </m:oMath>
    </w:p>
    <w:p w:rsidR="00B754ED" w:rsidRPr="00460E76" w:rsidRDefault="00B754ED" w:rsidP="00B754ED">
      <w:pPr>
        <w:ind w:firstLine="0"/>
      </w:pPr>
      <w:r w:rsidRPr="00460E76">
        <w:t xml:space="preserve">D = 2/7 = 0.285, e = 0.143, s = 0.143, m = 0.143, o = 0.143, n = 0.143 and </w:t>
      </w:r>
    </w:p>
    <w:p w:rsidR="00B754ED" w:rsidRPr="00460E76" w:rsidRDefault="00B754ED" w:rsidP="00B754ED">
      <w:pPr>
        <w:ind w:firstLine="0"/>
      </w:pPr>
      <w:r w:rsidRPr="00460E76">
        <w:t xml:space="preserve">D = 2/8 = 0.25, </w:t>
      </w:r>
      <w:proofErr w:type="spellStart"/>
      <w:r w:rsidRPr="00460E76">
        <w:t>i</w:t>
      </w:r>
      <w:proofErr w:type="spellEnd"/>
      <w:r w:rsidRPr="00460E76">
        <w:t xml:space="preserve"> = 0125, a = 0125, m = 0125, o = 0125, n = 0125, s = 0125</w:t>
      </w:r>
    </w:p>
    <w:p w:rsidR="00B754ED" w:rsidRPr="00460E76" w:rsidRDefault="00B754ED" w:rsidP="00B754ED">
      <w:pPr>
        <w:ind w:firstLine="0"/>
      </w:pPr>
    </w:p>
    <w:p w:rsidR="00B754ED" w:rsidRPr="00460E76" w:rsidRDefault="00B754ED" w:rsidP="00B754ED">
      <w:pPr>
        <w:ind w:firstLine="0"/>
        <w:rPr>
          <w:b/>
        </w:rPr>
      </w:pPr>
      <w:r w:rsidRPr="00460E76">
        <w:rPr>
          <w:b/>
        </w:rPr>
        <w:t>Step 2: Inverse Document Frequency</w:t>
      </w:r>
      <w:r w:rsidRPr="00460E76">
        <w:t xml:space="preserve"> </w:t>
      </w:r>
      <w:r w:rsidRPr="00460E76">
        <w:rPr>
          <w:b/>
        </w:rPr>
        <w:t>(TDF)</w:t>
      </w:r>
    </w:p>
    <w:p w:rsidR="00B754ED" w:rsidRPr="00460E76" w:rsidRDefault="00B754ED" w:rsidP="00B754ED">
      <w:pPr>
        <w:ind w:firstLine="0"/>
        <w:rPr>
          <w:i/>
        </w:rPr>
      </w:pPr>
      <w:r w:rsidRPr="00460E76">
        <w:rPr>
          <w:i/>
        </w:rPr>
        <w:t>Using the formula IDF = 1 + log</w:t>
      </w:r>
      <w:r w:rsidRPr="00460E76">
        <w:rPr>
          <w:i/>
          <w:vertAlign w:val="subscript"/>
        </w:rPr>
        <w:t>e</w:t>
      </w:r>
      <w:r w:rsidRPr="00460E76">
        <w:rPr>
          <w:i/>
        </w:rPr>
        <w:t xml:space="preserve"> </w:t>
      </w:r>
      <m:oMath>
        <m:f>
          <m:fPr>
            <m:ctrlPr>
              <w:rPr>
                <w:rFonts w:ascii="Cambria Math" w:hAnsi="Cambria Math"/>
                <w:i/>
              </w:rPr>
            </m:ctrlPr>
          </m:fPr>
          <m:num>
            <m:r>
              <w:rPr>
                <w:rFonts w:ascii="Cambria Math" w:hAnsi="Cambria Math"/>
              </w:rPr>
              <m:t>Total</m:t>
            </m:r>
            <m:r>
              <w:rPr>
                <w:rFonts w:ascii="Cambria Math"/>
              </w:rPr>
              <m:t xml:space="preserve"> </m:t>
            </m:r>
            <m:r>
              <w:rPr>
                <w:rFonts w:ascii="Cambria Math" w:hAnsi="Cambria Math"/>
              </w:rPr>
              <m:t>number</m:t>
            </m:r>
            <m:r>
              <w:rPr>
                <w:rFonts w:ascii="Cambria Math"/>
              </w:rPr>
              <m:t xml:space="preserve"> </m:t>
            </m:r>
            <m:r>
              <w:rPr>
                <w:rFonts w:ascii="Cambria Math" w:hAnsi="Cambria Math"/>
              </w:rPr>
              <m:t>of</m:t>
            </m:r>
            <m:r>
              <w:rPr>
                <w:rFonts w:ascii="Cambria Math"/>
              </w:rPr>
              <m:t xml:space="preserve"> </m:t>
            </m:r>
            <m:r>
              <w:rPr>
                <w:rFonts w:ascii="Cambria Math" w:hAnsi="Cambria Math"/>
              </w:rPr>
              <m:t>documants</m:t>
            </m:r>
          </m:num>
          <m:den>
            <m:r>
              <w:rPr>
                <w:rFonts w:ascii="Cambria Math" w:hAnsi="Cambria Math"/>
              </w:rPr>
              <m:t>number</m:t>
            </m:r>
            <m:r>
              <w:rPr>
                <w:rFonts w:ascii="Cambria Math"/>
              </w:rPr>
              <m:t xml:space="preserve"> </m:t>
            </m:r>
            <m:r>
              <w:rPr>
                <w:rFonts w:ascii="Cambria Math" w:hAnsi="Cambria Math"/>
              </w:rPr>
              <m:t>of</m:t>
            </m:r>
            <m:r>
              <w:rPr>
                <w:rFonts w:ascii="Cambria Math"/>
              </w:rPr>
              <m:t xml:space="preserve"> </m:t>
            </m:r>
            <m:r>
              <w:rPr>
                <w:rFonts w:ascii="Cambria Math" w:hAnsi="Cambria Math"/>
              </w:rPr>
              <m:t>documents</m:t>
            </m:r>
            <m:r>
              <w:rPr>
                <w:rFonts w:ascii="Cambria Math"/>
              </w:rPr>
              <m:t xml:space="preserve"> </m:t>
            </m:r>
            <m:r>
              <w:rPr>
                <w:rFonts w:ascii="Cambria Math" w:hAnsi="Cambria Math"/>
              </w:rPr>
              <m:t>wit</m:t>
            </m:r>
            <m:r>
              <w:rPr>
                <w:rFonts w:hAnsi="Cambria Math"/>
              </w:rPr>
              <m:t>h</m:t>
            </m:r>
            <m:r>
              <w:rPr>
                <w:rFonts w:ascii="Cambria Math"/>
              </w:rPr>
              <m:t xml:space="preserve"> </m:t>
            </m:r>
            <m:r>
              <w:rPr>
                <w:rFonts w:ascii="Cambria Math" w:hAnsi="Cambria Math"/>
              </w:rPr>
              <m:t>desired</m:t>
            </m:r>
            <m:r>
              <w:rPr>
                <w:rFonts w:ascii="Cambria Math"/>
              </w:rPr>
              <m:t xml:space="preserve"> </m:t>
            </m:r>
            <m:r>
              <w:rPr>
                <w:rFonts w:ascii="Cambria Math" w:hAnsi="Cambria Math"/>
              </w:rPr>
              <m:t>term</m:t>
            </m:r>
            <m:r>
              <w:rPr>
                <w:rFonts w:ascii="Cambria Math"/>
              </w:rPr>
              <m:t xml:space="preserve"> </m:t>
            </m:r>
            <m:r>
              <w:rPr>
                <w:rFonts w:ascii="Cambria Math" w:hAnsi="Cambria Math"/>
              </w:rPr>
              <m:t>in</m:t>
            </m:r>
            <m:r>
              <w:rPr>
                <w:rFonts w:ascii="Cambria Math"/>
              </w:rPr>
              <m:t xml:space="preserve"> </m:t>
            </m:r>
            <m:r>
              <w:rPr>
                <w:rFonts w:ascii="Cambria Math" w:hAnsi="Cambria Math"/>
              </w:rPr>
              <m:t>it</m:t>
            </m:r>
          </m:den>
        </m:f>
      </m:oMath>
    </w:p>
    <w:p w:rsidR="00B754ED" w:rsidRPr="00460E76" w:rsidRDefault="00B754ED" w:rsidP="00B754ED">
      <w:pPr>
        <w:ind w:firstLine="0"/>
      </w:pPr>
      <w:r w:rsidRPr="00460E76">
        <w:t>D = 1 + 1 + log</w:t>
      </w:r>
      <w:r w:rsidRPr="00460E76">
        <w:rPr>
          <w:i/>
          <w:vertAlign w:val="subscript"/>
        </w:rPr>
        <w:t>e</w:t>
      </w:r>
      <w:r w:rsidRPr="00460E76">
        <w:t xml:space="preserve"> </w:t>
      </w:r>
      <m:oMath>
        <m:f>
          <m:fPr>
            <m:ctrlPr>
              <w:rPr>
                <w:rFonts w:ascii="Cambria Math" w:hAnsi="Cambria Math"/>
                <w:i/>
              </w:rPr>
            </m:ctrlPr>
          </m:fPr>
          <m:num>
            <m:r>
              <w:rPr>
                <w:rFonts w:ascii="Cambria Math"/>
              </w:rPr>
              <m:t>2</m:t>
            </m:r>
          </m:num>
          <m:den>
            <m:r>
              <w:rPr>
                <w:rFonts w:ascii="Cambria Math"/>
              </w:rPr>
              <m:t>2</m:t>
            </m:r>
          </m:den>
        </m:f>
      </m:oMath>
      <w:r w:rsidRPr="00460E76">
        <w:t xml:space="preserve"> = 1 + 0 = 1, e = 1.6931, s = 1, m = 1, o = 1, n = 1, a =1.6931, i = 1.6931</w:t>
      </w:r>
    </w:p>
    <w:p w:rsidR="00B754ED" w:rsidRPr="00460E76" w:rsidRDefault="00B754ED" w:rsidP="00B754ED">
      <w:pPr>
        <w:ind w:firstLine="0"/>
      </w:pPr>
    </w:p>
    <w:p w:rsidR="00B754ED" w:rsidRPr="00460E76" w:rsidRDefault="00B754ED" w:rsidP="00B754ED">
      <w:pPr>
        <w:ind w:firstLine="0"/>
        <w:rPr>
          <w:b/>
        </w:rPr>
      </w:pPr>
      <w:r w:rsidRPr="00460E76">
        <w:rPr>
          <w:b/>
        </w:rPr>
        <w:t>Step 3: Term Frequency (TF) * Inverse Document Frequency</w:t>
      </w:r>
      <w:r w:rsidRPr="00460E76">
        <w:t xml:space="preserve"> </w:t>
      </w:r>
      <w:r w:rsidRPr="00460E76">
        <w:rPr>
          <w:b/>
        </w:rPr>
        <w:t xml:space="preserve">(TDF) for </w:t>
      </w:r>
      <w:r w:rsidRPr="00460E76">
        <w:rPr>
          <w:i/>
        </w:rPr>
        <w:t>a</w:t>
      </w:r>
      <w:r w:rsidRPr="00460E76">
        <w:rPr>
          <w:b/>
        </w:rPr>
        <w:t xml:space="preserve"> and </w:t>
      </w:r>
      <w:r w:rsidRPr="00460E76">
        <w:rPr>
          <w:i/>
        </w:rPr>
        <w:t>b</w:t>
      </w:r>
    </w:p>
    <w:p w:rsidR="00B754ED" w:rsidRPr="00460E76" w:rsidRDefault="00B754ED" w:rsidP="00B754ED">
      <w:pPr>
        <w:ind w:firstLine="0"/>
      </w:pPr>
      <w:r w:rsidRPr="00460E76">
        <w:t>D = 0.143 * 1, e = 0.242, s = 0.143, m = 0.143, o = 0.143, n = 0.143 and</w:t>
      </w:r>
    </w:p>
    <w:p w:rsidR="00B754ED" w:rsidRPr="00460E76" w:rsidRDefault="00B754ED" w:rsidP="00B754ED">
      <w:pPr>
        <w:ind w:firstLine="0"/>
      </w:pPr>
      <w:r w:rsidRPr="00460E76">
        <w:t xml:space="preserve">D = 0.25, </w:t>
      </w:r>
      <w:proofErr w:type="spellStart"/>
      <w:r w:rsidRPr="00460E76">
        <w:t>i</w:t>
      </w:r>
      <w:proofErr w:type="spellEnd"/>
      <w:r w:rsidRPr="00460E76">
        <w:t xml:space="preserve"> = 0.211, a = 0.211, m = 0.125, o = 0.125, n = 0.125, s = 0.125</w:t>
      </w:r>
    </w:p>
    <w:p w:rsidR="00B754ED" w:rsidRPr="00460E76" w:rsidRDefault="00B754ED" w:rsidP="00B754ED">
      <w:pPr>
        <w:ind w:firstLine="0"/>
      </w:pPr>
    </w:p>
    <w:p w:rsidR="00B754ED" w:rsidRPr="00460E76" w:rsidRDefault="00B754ED" w:rsidP="00B754ED">
      <w:pPr>
        <w:ind w:firstLine="0"/>
        <w:rPr>
          <w:b/>
        </w:rPr>
      </w:pPr>
      <w:r w:rsidRPr="00460E76">
        <w:rPr>
          <w:b/>
        </w:rPr>
        <w:t>Step 4: Vector Space Model – Cosine similarity</w:t>
      </w:r>
    </w:p>
    <w:p w:rsidR="00B754ED" w:rsidRPr="00460E76" w:rsidRDefault="00B754ED" w:rsidP="00B754ED">
      <w:pPr>
        <w:ind w:firstLine="0"/>
        <w:rPr>
          <w:i/>
        </w:rPr>
      </w:pPr>
      <w:proofErr w:type="spellStart"/>
      <w:r w:rsidRPr="00460E76">
        <w:rPr>
          <w:i/>
        </w:rPr>
        <w:t>SIM</w:t>
      </w:r>
      <w:r w:rsidRPr="00460E76">
        <w:rPr>
          <w:i/>
          <w:vertAlign w:val="subscript"/>
        </w:rPr>
        <w:t>Cos</w:t>
      </w:r>
      <w:proofErr w:type="spellEnd"/>
      <w:r w:rsidRPr="00460E76">
        <w:rPr>
          <w:i/>
        </w:rPr>
        <w:t xml:space="preserve"> (a, b) = </w:t>
      </w:r>
      <m:oMath>
        <m:f>
          <m:fPr>
            <m:ctrlPr>
              <w:rPr>
                <w:rFonts w:ascii="Cambria Math" w:hAnsi="Cambria Math"/>
                <w:i/>
              </w:rPr>
            </m:ctrlPr>
          </m:fPr>
          <m:num>
            <m:r>
              <w:rPr>
                <w:rFonts w:ascii="Cambria Math" w:hAnsi="Cambria Math"/>
              </w:rPr>
              <m:t>dot</m:t>
            </m:r>
            <m:r>
              <w:rPr>
                <w:rFonts w:ascii="Cambria Math"/>
              </w:rPr>
              <m:t xml:space="preserve"> </m:t>
            </m:r>
            <m:r>
              <w:rPr>
                <w:rFonts w:ascii="Cambria Math" w:hAnsi="Cambria Math"/>
              </w:rPr>
              <m:t>product</m:t>
            </m:r>
            <m:r>
              <w:rPr>
                <w:rFonts w:ascii="Cambria Math"/>
              </w:rPr>
              <m:t xml:space="preserve"> (</m:t>
            </m:r>
            <m:r>
              <w:rPr>
                <w:rFonts w:ascii="Cambria Math" w:hAnsi="Cambria Math"/>
              </w:rPr>
              <m:t>a</m:t>
            </m:r>
            <m:r>
              <w:rPr>
                <w:rFonts w:ascii="Cambria Math"/>
              </w:rPr>
              <m:t xml:space="preserve">, </m:t>
            </m:r>
            <m:r>
              <w:rPr>
                <w:rFonts w:ascii="Cambria Math" w:hAnsi="Cambria Math"/>
              </w:rPr>
              <m:t>b</m:t>
            </m:r>
            <m:r>
              <w:rPr>
                <w:rFonts w:ascii="Cambria Math"/>
              </w:rPr>
              <m:t xml:space="preserve">) </m:t>
            </m:r>
          </m:num>
          <m:den>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a</m:t>
                    </m:r>
                  </m:e>
                </m:d>
              </m:e>
            </m:d>
            <m:r>
              <w:rPr>
                <w:rFonts w:hAnsi="Cambria Math"/>
              </w:rPr>
              <m:t>*</m:t>
            </m:r>
            <m:r>
              <w:rPr>
                <w:rFonts w:ascii="Cambria Math"/>
              </w:rPr>
              <m:t xml:space="preserve"> ||</m:t>
            </m:r>
            <m:r>
              <w:rPr>
                <w:rFonts w:ascii="Cambria Math" w:hAnsi="Cambria Math"/>
              </w:rPr>
              <m:t>b</m:t>
            </m:r>
            <m:r>
              <w:rPr>
                <w:rFonts w:ascii="Cambria Math"/>
              </w:rPr>
              <m:t>||</m:t>
            </m:r>
          </m:den>
        </m:f>
      </m:oMath>
      <w:r w:rsidRPr="00460E76">
        <w:rPr>
          <w:i/>
        </w:rPr>
        <w:t xml:space="preserve"> </w:t>
      </w:r>
    </w:p>
    <w:p w:rsidR="00B754ED" w:rsidRPr="00460E76" w:rsidRDefault="00B754ED" w:rsidP="00B754ED">
      <w:pPr>
        <w:ind w:firstLine="0"/>
        <w:rPr>
          <w:i/>
        </w:rPr>
      </w:pPr>
      <w:r w:rsidRPr="00460E76">
        <w:lastRenderedPageBreak/>
        <w:t xml:space="preserve">Dot product (a, b) = (0.285 * 0.25) + (0.242 * 0) + (0.143 * 0.125) + (0.143 * 0.125) + (0.143 * 0.125) + (0.143 * 0.125) + (0.2116 * 0) + (0.2116 * 0) = </w:t>
      </w:r>
      <w:r w:rsidRPr="00846413">
        <w:rPr>
          <w:i/>
        </w:rPr>
        <w:t>0.1428</w:t>
      </w:r>
    </w:p>
    <w:p w:rsidR="00B754ED" w:rsidRPr="00460E76" w:rsidRDefault="00B754ED" w:rsidP="00B754ED">
      <w:pPr>
        <w:ind w:firstLine="0"/>
      </w:pPr>
      <w:r w:rsidRPr="00460E76">
        <w:rPr>
          <w:i/>
        </w:rPr>
        <w:t xml:space="preserve">|| </w:t>
      </w:r>
      <w:proofErr w:type="gramStart"/>
      <w:r w:rsidRPr="00460E76">
        <w:rPr>
          <w:i/>
        </w:rPr>
        <w:t>a</w:t>
      </w:r>
      <w:proofErr w:type="gramEnd"/>
      <w:r w:rsidRPr="00460E76">
        <w:rPr>
          <w:i/>
        </w:rPr>
        <w:t xml:space="preserve"> ||</w:t>
      </w:r>
      <w:r w:rsidRPr="00460E76">
        <w:t xml:space="preserve"> = ((0.285)</w:t>
      </w:r>
      <w:r w:rsidRPr="00460E76">
        <w:rPr>
          <w:vertAlign w:val="superscript"/>
        </w:rPr>
        <w:t>2</w:t>
      </w:r>
      <w:r w:rsidRPr="00460E76">
        <w:t xml:space="preserve"> +(0.242)</w:t>
      </w:r>
      <w:r w:rsidRPr="00460E76">
        <w:rPr>
          <w:vertAlign w:val="superscript"/>
        </w:rPr>
        <w:t xml:space="preserve">2 </w:t>
      </w:r>
      <w:r w:rsidRPr="00460E76">
        <w:t>+ (0.143)</w:t>
      </w:r>
      <w:r w:rsidRPr="00460E76">
        <w:rPr>
          <w:vertAlign w:val="superscript"/>
        </w:rPr>
        <w:t xml:space="preserve">2 </w:t>
      </w:r>
      <w:r w:rsidRPr="00460E76">
        <w:t>+ (0.143)</w:t>
      </w:r>
      <w:r w:rsidRPr="00460E76">
        <w:rPr>
          <w:vertAlign w:val="superscript"/>
        </w:rPr>
        <w:t xml:space="preserve">2 </w:t>
      </w:r>
      <w:r w:rsidRPr="00460E76">
        <w:t>+ (0.143)</w:t>
      </w:r>
      <w:r w:rsidRPr="00460E76">
        <w:rPr>
          <w:vertAlign w:val="superscript"/>
        </w:rPr>
        <w:t xml:space="preserve">2 </w:t>
      </w:r>
      <w:r w:rsidRPr="00460E76">
        <w:t>+ (0.143)</w:t>
      </w:r>
      <w:r w:rsidRPr="00460E76">
        <w:rPr>
          <w:vertAlign w:val="superscript"/>
        </w:rPr>
        <w:t>2</w:t>
      </w:r>
      <w:r w:rsidRPr="00460E76">
        <w:t>)</w:t>
      </w:r>
      <w:r w:rsidRPr="00460E76">
        <w:rPr>
          <w:vertAlign w:val="superscript"/>
        </w:rPr>
        <w:t>0.5</w:t>
      </w:r>
      <w:r w:rsidRPr="00460E76">
        <w:t>= (0.2215)</w:t>
      </w:r>
      <w:r w:rsidRPr="00460E76">
        <w:rPr>
          <w:vertAlign w:val="superscript"/>
        </w:rPr>
        <w:t>0.5</w:t>
      </w:r>
      <w:r w:rsidRPr="00460E76">
        <w:t xml:space="preserve"> = 0.4707</w:t>
      </w:r>
    </w:p>
    <w:p w:rsidR="00B754ED" w:rsidRPr="00460E76" w:rsidRDefault="00B754ED" w:rsidP="00B754ED">
      <w:pPr>
        <w:ind w:firstLine="0"/>
      </w:pPr>
      <w:r w:rsidRPr="00460E76">
        <w:rPr>
          <w:i/>
        </w:rPr>
        <w:t xml:space="preserve">|| </w:t>
      </w:r>
      <w:proofErr w:type="gramStart"/>
      <w:r w:rsidRPr="00460E76">
        <w:rPr>
          <w:i/>
        </w:rPr>
        <w:t>b</w:t>
      </w:r>
      <w:proofErr w:type="gramEnd"/>
      <w:r w:rsidRPr="00460E76">
        <w:rPr>
          <w:i/>
        </w:rPr>
        <w:t xml:space="preserve"> ||</w:t>
      </w:r>
      <w:r w:rsidRPr="00460E76">
        <w:t xml:space="preserve"> = ((0.25)</w:t>
      </w:r>
      <w:r w:rsidRPr="00460E76">
        <w:rPr>
          <w:vertAlign w:val="superscript"/>
        </w:rPr>
        <w:t>2</w:t>
      </w:r>
      <w:r w:rsidRPr="00460E76">
        <w:t xml:space="preserve"> +(0.2116)</w:t>
      </w:r>
      <w:r w:rsidRPr="00460E76">
        <w:rPr>
          <w:vertAlign w:val="superscript"/>
        </w:rPr>
        <w:t xml:space="preserve">2 </w:t>
      </w:r>
      <w:r w:rsidRPr="00460E76">
        <w:t>+ (0.2116)</w:t>
      </w:r>
      <w:r w:rsidRPr="00460E76">
        <w:rPr>
          <w:vertAlign w:val="superscript"/>
        </w:rPr>
        <w:t xml:space="preserve">2 </w:t>
      </w:r>
      <w:r w:rsidRPr="00460E76">
        <w:t>+ (0.125)</w:t>
      </w:r>
      <w:r w:rsidRPr="00460E76">
        <w:rPr>
          <w:vertAlign w:val="superscript"/>
        </w:rPr>
        <w:t xml:space="preserve">2 </w:t>
      </w:r>
      <w:r w:rsidRPr="00460E76">
        <w:t>+ (0.125)</w:t>
      </w:r>
      <w:r w:rsidRPr="00460E76">
        <w:rPr>
          <w:vertAlign w:val="superscript"/>
        </w:rPr>
        <w:t xml:space="preserve">2 </w:t>
      </w:r>
      <w:r w:rsidRPr="00460E76">
        <w:t>+ (0.125)</w:t>
      </w:r>
      <w:r w:rsidRPr="00460E76">
        <w:rPr>
          <w:vertAlign w:val="superscript"/>
        </w:rPr>
        <w:t>2</w:t>
      </w:r>
      <w:r w:rsidRPr="00460E76">
        <w:t>)</w:t>
      </w:r>
      <w:r w:rsidRPr="00460E76">
        <w:rPr>
          <w:vertAlign w:val="superscript"/>
        </w:rPr>
        <w:t>0.5</w:t>
      </w:r>
      <w:r w:rsidRPr="00460E76">
        <w:t>= (0.1519)</w:t>
      </w:r>
      <w:r w:rsidRPr="00460E76">
        <w:rPr>
          <w:vertAlign w:val="superscript"/>
        </w:rPr>
        <w:t>0.5</w:t>
      </w:r>
      <w:r w:rsidRPr="00460E76">
        <w:t xml:space="preserve"> = 0.3897</w:t>
      </w:r>
    </w:p>
    <w:p w:rsidR="00B754ED" w:rsidRPr="00460E76" w:rsidRDefault="00B754ED" w:rsidP="00B754ED">
      <w:pPr>
        <w:ind w:firstLine="0"/>
        <w:rPr>
          <w:b/>
          <w:i/>
        </w:rPr>
      </w:pPr>
      <w:r w:rsidRPr="00460E76">
        <w:rPr>
          <w:i/>
        </w:rPr>
        <w:t xml:space="preserve">|| </w:t>
      </w:r>
      <w:proofErr w:type="gramStart"/>
      <w:r w:rsidRPr="00460E76">
        <w:rPr>
          <w:i/>
        </w:rPr>
        <w:t>a</w:t>
      </w:r>
      <w:proofErr w:type="gramEnd"/>
      <w:r w:rsidRPr="00460E76">
        <w:rPr>
          <w:i/>
        </w:rPr>
        <w:t xml:space="preserve"> || * || b || = 0.4707 * 0.3897 = </w:t>
      </w:r>
      <w:r w:rsidRPr="00846413">
        <w:rPr>
          <w:i/>
        </w:rPr>
        <w:t>0.1834</w:t>
      </w:r>
    </w:p>
    <w:p w:rsidR="00B754ED" w:rsidRPr="00460E76" w:rsidRDefault="00B754ED" w:rsidP="00B754ED">
      <w:pPr>
        <w:ind w:firstLine="0"/>
        <w:rPr>
          <w:b/>
          <w:i/>
        </w:rPr>
      </w:pPr>
      <w:proofErr w:type="spellStart"/>
      <w:r w:rsidRPr="00460E76">
        <w:rPr>
          <w:i/>
        </w:rPr>
        <w:t>SIM</w:t>
      </w:r>
      <w:r w:rsidRPr="00460E76">
        <w:rPr>
          <w:i/>
          <w:vertAlign w:val="subscript"/>
        </w:rPr>
        <w:t>Cos</w:t>
      </w:r>
      <w:proofErr w:type="spellEnd"/>
      <w:r w:rsidRPr="00460E76">
        <w:rPr>
          <w:i/>
          <w:vertAlign w:val="subscript"/>
        </w:rPr>
        <w:t xml:space="preserve"> </w:t>
      </w:r>
      <w:r w:rsidRPr="00460E76">
        <w:rPr>
          <w:i/>
        </w:rPr>
        <w:t xml:space="preserve">(a, b) = </w:t>
      </w:r>
      <m:oMath>
        <m:f>
          <m:fPr>
            <m:ctrlPr>
              <w:rPr>
                <w:rFonts w:ascii="Cambria Math" w:hAnsi="Cambria Math"/>
              </w:rPr>
            </m:ctrlPr>
          </m:fPr>
          <m:num>
            <m:r>
              <m:rPr>
                <m:sty m:val="p"/>
              </m:rPr>
              <w:rPr>
                <w:rFonts w:ascii="Cambria Math"/>
              </w:rPr>
              <m:t xml:space="preserve">0.1428 </m:t>
            </m:r>
          </m:num>
          <m:den>
            <m:r>
              <m:rPr>
                <m:sty m:val="p"/>
              </m:rPr>
              <w:rPr>
                <w:rFonts w:ascii="Cambria Math"/>
              </w:rPr>
              <m:t>0.1834</m:t>
            </m:r>
          </m:den>
        </m:f>
      </m:oMath>
      <w:r w:rsidRPr="00460E76">
        <w:rPr>
          <w:i/>
        </w:rPr>
        <w:t xml:space="preserve"> = </w:t>
      </w:r>
      <w:r w:rsidRPr="00846413">
        <w:rPr>
          <w:i/>
        </w:rPr>
        <w:t>0.7781</w:t>
      </w:r>
    </w:p>
    <w:p w:rsidR="00B754ED" w:rsidRPr="00460E76" w:rsidRDefault="00B754ED" w:rsidP="00B754ED">
      <w:pPr>
        <w:ind w:firstLine="0"/>
        <w:rPr>
          <w:i/>
        </w:rPr>
      </w:pPr>
    </w:p>
    <w:p w:rsidR="00B754ED" w:rsidRPr="0058569C" w:rsidRDefault="00B754ED" w:rsidP="00B754ED">
      <w:pPr>
        <w:ind w:firstLine="0"/>
        <w:rPr>
          <w:i/>
        </w:rPr>
      </w:pPr>
      <w:r w:rsidRPr="0058569C">
        <w:rPr>
          <w:i/>
        </w:rPr>
        <w:t>Advantages</w:t>
      </w:r>
    </w:p>
    <w:p w:rsidR="0058569C" w:rsidRPr="00460E76" w:rsidRDefault="0058569C" w:rsidP="00B754ED">
      <w:pPr>
        <w:ind w:firstLine="0"/>
        <w:rPr>
          <w:b/>
          <w:i/>
        </w:rPr>
      </w:pPr>
    </w:p>
    <w:p w:rsidR="00B754ED" w:rsidRDefault="00B754ED" w:rsidP="00B754ED">
      <w:pPr>
        <w:ind w:firstLine="0"/>
      </w:pPr>
      <w:r w:rsidRPr="00460E76">
        <w:t xml:space="preserve">It’s very simple; the relevancy of tokens is better reflected. </w:t>
      </w:r>
      <w:proofErr w:type="gramStart"/>
      <w:r w:rsidRPr="00460E76">
        <w:t>It’s</w:t>
      </w:r>
      <w:proofErr w:type="gramEnd"/>
      <w:r w:rsidRPr="00460E76">
        <w:t xml:space="preserve"> evaluation is very efficient. It is less sensitive towards swaps and gives value between [0, 1].</w:t>
      </w:r>
    </w:p>
    <w:p w:rsidR="0044632F" w:rsidRPr="00460E76" w:rsidRDefault="0044632F" w:rsidP="00B754ED">
      <w:pPr>
        <w:ind w:firstLine="0"/>
        <w:rPr>
          <w:b/>
        </w:rPr>
      </w:pPr>
    </w:p>
    <w:p w:rsidR="00B754ED" w:rsidRDefault="00B754ED" w:rsidP="00B754ED">
      <w:pPr>
        <w:ind w:firstLine="0"/>
        <w:rPr>
          <w:i/>
        </w:rPr>
      </w:pPr>
      <w:r w:rsidRPr="0058569C">
        <w:rPr>
          <w:i/>
        </w:rPr>
        <w:t>Disadvantages</w:t>
      </w:r>
    </w:p>
    <w:p w:rsidR="0058569C" w:rsidRPr="0058569C" w:rsidRDefault="0058569C" w:rsidP="00B754ED">
      <w:pPr>
        <w:ind w:firstLine="0"/>
      </w:pPr>
    </w:p>
    <w:p w:rsidR="00B754ED" w:rsidRPr="00460E76" w:rsidRDefault="00B754ED" w:rsidP="00B754ED">
      <w:pPr>
        <w:ind w:firstLine="0"/>
      </w:pPr>
      <w:r w:rsidRPr="00460E76">
        <w:t>Typographic errors between tokens are penalized, for example the similarity between ‘</w:t>
      </w:r>
      <w:proofErr w:type="spellStart"/>
      <w:r w:rsidRPr="00460E76">
        <w:t>sean</w:t>
      </w:r>
      <w:proofErr w:type="spellEnd"/>
      <w:r w:rsidRPr="00460E76">
        <w:t xml:space="preserve"> </w:t>
      </w:r>
      <w:proofErr w:type="gramStart"/>
      <w:r w:rsidRPr="00460E76">
        <w:t>bay</w:t>
      </w:r>
      <w:proofErr w:type="gramEnd"/>
      <w:r w:rsidRPr="00460E76">
        <w:t>’ and ‘shown boy’ will be zero</w:t>
      </w:r>
      <w:r w:rsidRPr="00460E76">
        <w:rPr>
          <w:b/>
        </w:rPr>
        <w:t xml:space="preserve">. </w:t>
      </w:r>
      <w:r w:rsidRPr="00460E76">
        <w:t>The difference in ratings given to the items by various users is not taken into consideration in the computation.</w:t>
      </w:r>
    </w:p>
    <w:p w:rsidR="00E25B5F" w:rsidRDefault="00B754ED" w:rsidP="00E25B5F">
      <w:pPr>
        <w:pStyle w:val="Heading2"/>
      </w:pPr>
      <w:proofErr w:type="spellStart"/>
      <w:r>
        <w:t>Jaccard</w:t>
      </w:r>
      <w:proofErr w:type="spellEnd"/>
      <w:r>
        <w:t xml:space="preserve"> Coefficient Similarity </w:t>
      </w:r>
    </w:p>
    <w:p w:rsidR="00B754ED" w:rsidRPr="00460E76" w:rsidRDefault="00B754ED" w:rsidP="00B754ED">
      <w:proofErr w:type="spellStart"/>
      <w:r w:rsidRPr="00460E76">
        <w:t>Jaccard</w:t>
      </w:r>
      <w:proofErr w:type="spellEnd"/>
      <w:r w:rsidRPr="00460E76">
        <w:t xml:space="preserve"> coefficient, has been referred to as </w:t>
      </w:r>
      <w:proofErr w:type="spellStart"/>
      <w:r w:rsidRPr="00460E76">
        <w:t>Tanimoto</w:t>
      </w:r>
      <w:proofErr w:type="spellEnd"/>
      <w:r w:rsidRPr="00460E76">
        <w:t xml:space="preserve"> coefficient, is a similarity measure based on dividing the intersection by the objects union. Also it is applicable mostly in text clustering. </w:t>
      </w:r>
      <w:proofErr w:type="spellStart"/>
      <w:r w:rsidRPr="00460E76">
        <w:t>Tanimoto</w:t>
      </w:r>
      <w:proofErr w:type="spellEnd"/>
      <w:r w:rsidRPr="00460E76">
        <w:t xml:space="preserve"> coefficient uses a comparison between shared terms sum up the weight to the terms weight present in any of the document but not a shared terms between the two. </w:t>
      </w:r>
    </w:p>
    <w:p w:rsidR="00B754ED" w:rsidRPr="00460E76" w:rsidRDefault="00B754ED" w:rsidP="00B754ED">
      <w:r w:rsidRPr="00460E76">
        <w:t xml:space="preserve">Given two documents </w:t>
      </w:r>
      <w:proofErr w:type="spellStart"/>
      <w:r w:rsidRPr="00460E76">
        <w:rPr>
          <w:i/>
        </w:rPr>
        <w:t>a</w:t>
      </w:r>
      <w:r w:rsidRPr="00460E76">
        <w:rPr>
          <w:i/>
          <w:vertAlign w:val="subscript"/>
        </w:rPr>
        <w:t>i</w:t>
      </w:r>
      <w:proofErr w:type="spellEnd"/>
      <w:r w:rsidRPr="00460E76">
        <w:t xml:space="preserve"> and </w:t>
      </w:r>
      <w:r w:rsidRPr="00460E76">
        <w:rPr>
          <w:i/>
        </w:rPr>
        <w:t>b</w:t>
      </w:r>
      <w:r w:rsidRPr="00460E76">
        <w:rPr>
          <w:i/>
          <w:vertAlign w:val="subscript"/>
        </w:rPr>
        <w:t xml:space="preserve">i </w:t>
      </w:r>
      <w:r w:rsidRPr="00460E76">
        <w:t xml:space="preserve">their </w:t>
      </w:r>
      <w:proofErr w:type="spellStart"/>
      <w:r w:rsidRPr="00460E76">
        <w:t>Jaccard</w:t>
      </w:r>
      <w:proofErr w:type="spellEnd"/>
      <w:r w:rsidRPr="00460E76">
        <w:t xml:space="preserve"> coe</w:t>
      </w:r>
      <w:r w:rsidRPr="00460E76">
        <w:t>f</w:t>
      </w:r>
      <w:r w:rsidRPr="00460E76">
        <w:t>ficient can be determine using the following formula:</w:t>
      </w:r>
    </w:p>
    <w:p w:rsidR="00B754ED" w:rsidRPr="00460E76" w:rsidRDefault="00AD04EE" w:rsidP="00B754ED">
      <w:pPr>
        <w:rPr>
          <w:i/>
          <w:vertAlign w:val="subscript"/>
        </w:rPr>
      </w:pPr>
      <m:oMath>
        <m:r>
          <w:rPr>
            <w:rFonts w:ascii="Cambria Math" w:hAnsi="Cambria Math"/>
          </w:rPr>
          <m:t>SIMjac</m:t>
        </m:r>
        <m:d>
          <m:dPr>
            <m:ctrlPr>
              <w:rPr>
                <w:rFonts w:ascii="Cambria Math" w:hAnsi="Cambria Math"/>
                <w:i/>
              </w:rPr>
            </m:ctrlPr>
          </m:dPr>
          <m:e>
            <m:r>
              <w:rPr>
                <w:rFonts w:ascii="Cambria Math" w:hAnsi="Cambria Math"/>
              </w:rPr>
              <m:t>a</m:t>
            </m:r>
            <m:r>
              <w:rPr>
                <w:rFonts w:ascii="Cambria Math" w:hAnsi="Cambria Math"/>
                <w:vertAlign w:val="subscript"/>
              </w:rPr>
              <m:t>i</m:t>
            </m:r>
            <m:r>
              <w:rPr>
                <w:rFonts w:ascii="Cambria Math" w:hAnsi="Cambria Math"/>
              </w:rPr>
              <m:t>,  b</m:t>
            </m:r>
            <m:r>
              <w:rPr>
                <w:rFonts w:ascii="Cambria Math" w:hAnsi="Cambria Math"/>
                <w:vertAlign w:val="subscript"/>
              </w:rPr>
              <m:t>i</m:t>
            </m:r>
          </m:e>
        </m:d>
        <m:r>
          <w:rPr>
            <w:rFonts w:ascii="Cambria Math" w:hAnsi="Cambria Math"/>
          </w:rPr>
          <m:t xml:space="preserve">= </m:t>
        </m:r>
        <m:f>
          <m:fPr>
            <m:ctrlPr>
              <w:rPr>
                <w:rFonts w:ascii="Cambria Math" w:hAnsi="Cambria Math"/>
                <w:i/>
                <w:vertAlign w:val="subscript"/>
              </w:rPr>
            </m:ctrlPr>
          </m:fPr>
          <m:num>
            <m:r>
              <w:rPr>
                <w:rFonts w:ascii="Cambria Math"/>
                <w:vertAlign w:val="subscript"/>
              </w:rPr>
              <m:t>|</m:t>
            </m:r>
            <m:r>
              <w:rPr>
                <w:rFonts w:ascii="Cambria Math" w:hAnsi="Cambria Math"/>
                <w:vertAlign w:val="subscript"/>
              </w:rPr>
              <m:t>tok</m:t>
            </m:r>
            <m:d>
              <m:dPr>
                <m:ctrlPr>
                  <w:rPr>
                    <w:rFonts w:ascii="Cambria Math" w:hAnsi="Cambria Math"/>
                    <w:i/>
                    <w:vertAlign w:val="subscript"/>
                  </w:rPr>
                </m:ctrlPr>
              </m:dPr>
              <m:e>
                <m:r>
                  <w:rPr>
                    <w:rFonts w:ascii="Cambria Math" w:hAnsi="Cambria Math"/>
                    <w:vertAlign w:val="subscript"/>
                  </w:rPr>
                  <m:t>a</m:t>
                </m:r>
              </m:e>
            </m:d>
            <m:r>
              <w:rPr>
                <w:rFonts w:ascii="Cambria Math"/>
                <w:vertAlign w:val="subscript"/>
              </w:rPr>
              <m:t xml:space="preserve">  </m:t>
            </m:r>
            <m:r>
              <w:rPr>
                <w:rFonts w:ascii="Cambria Math" w:hAnsi="Cambria Math"/>
                <w:vertAlign w:val="subscript"/>
              </w:rPr>
              <m:t>∩</m:t>
            </m:r>
            <m:r>
              <w:rPr>
                <w:rFonts w:ascii="Cambria Math"/>
                <w:vertAlign w:val="subscript"/>
              </w:rPr>
              <m:t xml:space="preserve">  tok</m:t>
            </m:r>
            <m:d>
              <m:dPr>
                <m:ctrlPr>
                  <w:rPr>
                    <w:rFonts w:ascii="Cambria Math" w:hAnsi="Cambria Math"/>
                    <w:i/>
                    <w:vertAlign w:val="subscript"/>
                  </w:rPr>
                </m:ctrlPr>
              </m:dPr>
              <m:e>
                <m:r>
                  <w:rPr>
                    <w:rFonts w:ascii="Cambria Math"/>
                    <w:vertAlign w:val="subscript"/>
                  </w:rPr>
                  <m:t xml:space="preserve"> </m:t>
                </m:r>
                <m:r>
                  <w:rPr>
                    <w:rFonts w:ascii="Cambria Math" w:hAnsi="Cambria Math"/>
                    <w:vertAlign w:val="subscript"/>
                  </w:rPr>
                  <m:t>b</m:t>
                </m:r>
              </m:e>
            </m:d>
            <m:r>
              <w:rPr>
                <w:rFonts w:ascii="Cambria Math"/>
                <w:vertAlign w:val="subscript"/>
              </w:rPr>
              <m:t>|</m:t>
            </m:r>
          </m:num>
          <m:den>
            <m:d>
              <m:dPr>
                <m:begChr m:val="|"/>
                <m:endChr m:val="|"/>
                <m:ctrlPr>
                  <w:rPr>
                    <w:rFonts w:ascii="Cambria Math" w:hAnsi="Cambria Math"/>
                    <w:i/>
                    <w:vertAlign w:val="subscript"/>
                  </w:rPr>
                </m:ctrlPr>
              </m:dPr>
              <m:e>
                <m:r>
                  <w:rPr>
                    <w:rFonts w:ascii="Cambria Math" w:hAnsi="Cambria Math"/>
                    <w:vertAlign w:val="subscript"/>
                  </w:rPr>
                  <m:t>tok</m:t>
                </m:r>
                <m:d>
                  <m:dPr>
                    <m:ctrlPr>
                      <w:rPr>
                        <w:rFonts w:ascii="Cambria Math" w:hAnsi="Cambria Math"/>
                        <w:i/>
                        <w:vertAlign w:val="subscript"/>
                      </w:rPr>
                    </m:ctrlPr>
                  </m:dPr>
                  <m:e>
                    <m:r>
                      <w:rPr>
                        <w:rFonts w:ascii="Cambria Math" w:hAnsi="Cambria Math"/>
                        <w:vertAlign w:val="subscript"/>
                      </w:rPr>
                      <m:t>a</m:t>
                    </m:r>
                  </m:e>
                </m:d>
              </m:e>
            </m:d>
            <m:r>
              <w:rPr>
                <w:rFonts w:ascii="Cambria Math"/>
                <w:vertAlign w:val="subscript"/>
              </w:rPr>
              <m:t xml:space="preserve">+ </m:t>
            </m:r>
            <m:d>
              <m:dPr>
                <m:begChr m:val="|"/>
                <m:endChr m:val="|"/>
                <m:ctrlPr>
                  <w:rPr>
                    <w:rFonts w:ascii="Cambria Math" w:hAnsi="Cambria Math"/>
                    <w:i/>
                    <w:vertAlign w:val="subscript"/>
                  </w:rPr>
                </m:ctrlPr>
              </m:dPr>
              <m:e>
                <m:r>
                  <w:rPr>
                    <w:rFonts w:ascii="Cambria Math"/>
                    <w:vertAlign w:val="subscript"/>
                  </w:rPr>
                  <m:t xml:space="preserve"> tok</m:t>
                </m:r>
                <m:d>
                  <m:dPr>
                    <m:ctrlPr>
                      <w:rPr>
                        <w:rFonts w:ascii="Cambria Math" w:hAnsi="Cambria Math"/>
                        <w:i/>
                        <w:vertAlign w:val="subscript"/>
                      </w:rPr>
                    </m:ctrlPr>
                  </m:dPr>
                  <m:e>
                    <m:r>
                      <w:rPr>
                        <w:rFonts w:ascii="Cambria Math"/>
                        <w:vertAlign w:val="subscript"/>
                      </w:rPr>
                      <m:t xml:space="preserve"> </m:t>
                    </m:r>
                    <m:r>
                      <w:rPr>
                        <w:rFonts w:ascii="Cambria Math" w:hAnsi="Cambria Math"/>
                        <w:vertAlign w:val="subscript"/>
                      </w:rPr>
                      <m:t>b</m:t>
                    </m:r>
                  </m:e>
                </m:d>
              </m:e>
            </m:d>
            <m:r>
              <w:rPr>
                <w:rFonts w:ascii="Cambria Math" w:hAnsi="Cambria Math"/>
                <w:vertAlign w:val="subscript"/>
              </w:rPr>
              <m:t>-</m:t>
            </m:r>
            <m:r>
              <w:rPr>
                <w:rFonts w:ascii="Cambria Math"/>
                <w:vertAlign w:val="subscript"/>
              </w:rPr>
              <m:t xml:space="preserve"> |</m:t>
            </m:r>
            <m:r>
              <w:rPr>
                <w:rFonts w:ascii="Cambria Math" w:hAnsi="Cambria Math"/>
                <w:vertAlign w:val="subscript"/>
              </w:rPr>
              <m:t>tok</m:t>
            </m:r>
            <m:d>
              <m:dPr>
                <m:ctrlPr>
                  <w:rPr>
                    <w:rFonts w:ascii="Cambria Math" w:hAnsi="Cambria Math"/>
                    <w:i/>
                    <w:vertAlign w:val="subscript"/>
                  </w:rPr>
                </m:ctrlPr>
              </m:dPr>
              <m:e>
                <m:r>
                  <w:rPr>
                    <w:rFonts w:ascii="Cambria Math" w:hAnsi="Cambria Math"/>
                    <w:vertAlign w:val="subscript"/>
                  </w:rPr>
                  <m:t>a</m:t>
                </m:r>
              </m:e>
            </m:d>
            <m:r>
              <w:rPr>
                <w:rFonts w:ascii="Cambria Math"/>
                <w:vertAlign w:val="subscript"/>
              </w:rPr>
              <m:t xml:space="preserve">  </m:t>
            </m:r>
            <m:r>
              <w:rPr>
                <w:rFonts w:ascii="Cambria Math" w:hAnsi="Cambria Math"/>
                <w:vertAlign w:val="subscript"/>
              </w:rPr>
              <m:t>∩</m:t>
            </m:r>
            <m:r>
              <w:rPr>
                <w:rFonts w:ascii="Cambria Math"/>
                <w:vertAlign w:val="subscript"/>
              </w:rPr>
              <m:t xml:space="preserve">  tok</m:t>
            </m:r>
            <m:d>
              <m:dPr>
                <m:ctrlPr>
                  <w:rPr>
                    <w:rFonts w:ascii="Cambria Math" w:hAnsi="Cambria Math"/>
                    <w:i/>
                    <w:vertAlign w:val="subscript"/>
                  </w:rPr>
                </m:ctrlPr>
              </m:dPr>
              <m:e>
                <m:r>
                  <w:rPr>
                    <w:rFonts w:ascii="Cambria Math"/>
                    <w:vertAlign w:val="subscript"/>
                  </w:rPr>
                  <m:t xml:space="preserve"> </m:t>
                </m:r>
                <m:r>
                  <w:rPr>
                    <w:rFonts w:ascii="Cambria Math" w:hAnsi="Cambria Math"/>
                    <w:vertAlign w:val="subscript"/>
                  </w:rPr>
                  <m:t>b</m:t>
                </m:r>
              </m:e>
            </m:d>
            <m:r>
              <w:rPr>
                <w:rFonts w:ascii="Cambria Math"/>
                <w:vertAlign w:val="subscript"/>
              </w:rPr>
              <m:t>|</m:t>
            </m:r>
          </m:den>
        </m:f>
      </m:oMath>
      <w:r w:rsidR="00B754ED" w:rsidRPr="00460E76">
        <w:rPr>
          <w:i/>
          <w:vertAlign w:val="subscript"/>
        </w:rPr>
        <w:t xml:space="preserve">  =   </w:t>
      </w:r>
      <m:oMath>
        <m:f>
          <m:fPr>
            <m:ctrlPr>
              <w:rPr>
                <w:rFonts w:ascii="Cambria Math" w:hAnsi="Cambria Math"/>
                <w:i/>
                <w:vertAlign w:val="subscript"/>
              </w:rPr>
            </m:ctrlPr>
          </m:fPr>
          <m:num>
            <m:r>
              <w:rPr>
                <w:rFonts w:ascii="Cambria Math"/>
                <w:vertAlign w:val="subscript"/>
              </w:rPr>
              <m:t>|</m:t>
            </m:r>
            <m:r>
              <w:rPr>
                <w:rFonts w:ascii="Cambria Math" w:hAnsi="Cambria Math"/>
                <w:vertAlign w:val="subscript"/>
              </w:rPr>
              <m:t>tok</m:t>
            </m:r>
            <m:d>
              <m:dPr>
                <m:ctrlPr>
                  <w:rPr>
                    <w:rFonts w:ascii="Cambria Math" w:hAnsi="Cambria Math"/>
                    <w:i/>
                    <w:vertAlign w:val="subscript"/>
                  </w:rPr>
                </m:ctrlPr>
              </m:dPr>
              <m:e>
                <m:r>
                  <w:rPr>
                    <w:rFonts w:ascii="Cambria Math" w:hAnsi="Cambria Math"/>
                    <w:vertAlign w:val="subscript"/>
                  </w:rPr>
                  <m:t>a</m:t>
                </m:r>
              </m:e>
            </m:d>
            <m:r>
              <w:rPr>
                <w:rFonts w:ascii="Cambria Math"/>
                <w:vertAlign w:val="subscript"/>
              </w:rPr>
              <m:t xml:space="preserve">  </m:t>
            </m:r>
            <m:r>
              <w:rPr>
                <w:rFonts w:ascii="Cambria Math" w:hAnsi="Cambria Math"/>
                <w:vertAlign w:val="subscript"/>
              </w:rPr>
              <m:t>∩</m:t>
            </m:r>
            <m:r>
              <w:rPr>
                <w:rFonts w:ascii="Cambria Math"/>
                <w:vertAlign w:val="subscript"/>
              </w:rPr>
              <m:t xml:space="preserve">  tok</m:t>
            </m:r>
            <m:d>
              <m:dPr>
                <m:ctrlPr>
                  <w:rPr>
                    <w:rFonts w:ascii="Cambria Math" w:hAnsi="Cambria Math"/>
                    <w:i/>
                    <w:vertAlign w:val="subscript"/>
                  </w:rPr>
                </m:ctrlPr>
              </m:dPr>
              <m:e>
                <m:r>
                  <w:rPr>
                    <w:rFonts w:ascii="Cambria Math"/>
                    <w:vertAlign w:val="subscript"/>
                  </w:rPr>
                  <m:t xml:space="preserve"> </m:t>
                </m:r>
                <m:r>
                  <w:rPr>
                    <w:rFonts w:ascii="Cambria Math" w:hAnsi="Cambria Math"/>
                    <w:vertAlign w:val="subscript"/>
                  </w:rPr>
                  <m:t>b</m:t>
                </m:r>
              </m:e>
            </m:d>
            <m:r>
              <w:rPr>
                <w:rFonts w:ascii="Cambria Math"/>
                <w:vertAlign w:val="subscript"/>
              </w:rPr>
              <m:t>|</m:t>
            </m:r>
          </m:num>
          <m:den>
            <m:r>
              <w:rPr>
                <w:rFonts w:ascii="Cambria Math"/>
                <w:vertAlign w:val="subscript"/>
              </w:rPr>
              <m:t xml:space="preserve"> |</m:t>
            </m:r>
            <m:r>
              <w:rPr>
                <w:rFonts w:ascii="Cambria Math" w:hAnsi="Cambria Math"/>
                <w:vertAlign w:val="subscript"/>
              </w:rPr>
              <m:t>tok</m:t>
            </m:r>
            <m:d>
              <m:dPr>
                <m:ctrlPr>
                  <w:rPr>
                    <w:rFonts w:ascii="Cambria Math" w:hAnsi="Cambria Math"/>
                    <w:i/>
                    <w:vertAlign w:val="subscript"/>
                  </w:rPr>
                </m:ctrlPr>
              </m:dPr>
              <m:e>
                <m:r>
                  <w:rPr>
                    <w:rFonts w:ascii="Cambria Math" w:hAnsi="Cambria Math"/>
                    <w:vertAlign w:val="subscript"/>
                  </w:rPr>
                  <m:t>a</m:t>
                </m:r>
              </m:e>
            </m:d>
            <m:r>
              <w:rPr>
                <w:rFonts w:ascii="Cambria Math"/>
                <w:vertAlign w:val="subscript"/>
              </w:rPr>
              <m:t xml:space="preserve">  </m:t>
            </m:r>
            <m:r>
              <w:rPr>
                <w:rFonts w:hAnsi="Cambria Math"/>
                <w:vertAlign w:val="subscript"/>
              </w:rPr>
              <m:t>⋃</m:t>
            </m:r>
            <m:r>
              <w:rPr>
                <w:rFonts w:ascii="Cambria Math"/>
                <w:vertAlign w:val="subscript"/>
              </w:rPr>
              <m:t xml:space="preserve">  tok</m:t>
            </m:r>
            <m:d>
              <m:dPr>
                <m:ctrlPr>
                  <w:rPr>
                    <w:rFonts w:ascii="Cambria Math" w:hAnsi="Cambria Math"/>
                    <w:i/>
                    <w:vertAlign w:val="subscript"/>
                  </w:rPr>
                </m:ctrlPr>
              </m:dPr>
              <m:e>
                <m:r>
                  <w:rPr>
                    <w:rFonts w:ascii="Cambria Math"/>
                    <w:vertAlign w:val="subscript"/>
                  </w:rPr>
                  <m:t xml:space="preserve"> </m:t>
                </m:r>
                <m:r>
                  <w:rPr>
                    <w:rFonts w:ascii="Cambria Math" w:hAnsi="Cambria Math"/>
                    <w:vertAlign w:val="subscript"/>
                  </w:rPr>
                  <m:t>b</m:t>
                </m:r>
              </m:e>
            </m:d>
            <m:r>
              <w:rPr>
                <w:rFonts w:ascii="Cambria Math"/>
                <w:vertAlign w:val="subscript"/>
              </w:rPr>
              <m:t>|</m:t>
            </m:r>
          </m:den>
        </m:f>
      </m:oMath>
    </w:p>
    <w:p w:rsidR="00B754ED" w:rsidRDefault="00B754ED" w:rsidP="00B754ED">
      <w:r w:rsidRPr="00460E76">
        <w:t xml:space="preserve">The measure of the similarity of the </w:t>
      </w:r>
      <w:proofErr w:type="spellStart"/>
      <w:r w:rsidRPr="00460E76">
        <w:t>Jaccard</w:t>
      </w:r>
      <w:proofErr w:type="spellEnd"/>
      <w:r w:rsidRPr="00460E76">
        <w:t xml:space="preserve"> coe</w:t>
      </w:r>
      <w:r w:rsidRPr="00460E76">
        <w:t>f</w:t>
      </w:r>
      <w:r w:rsidRPr="00460E76">
        <w:t xml:space="preserve">ficient ranges between 0 and 1. It becomes 1 if </w:t>
      </w:r>
      <w:proofErr w:type="spellStart"/>
      <w:r w:rsidRPr="00460E76">
        <w:rPr>
          <w:i/>
        </w:rPr>
        <w:t>a</w:t>
      </w:r>
      <w:r w:rsidRPr="00460E76">
        <w:rPr>
          <w:i/>
          <w:vertAlign w:val="subscript"/>
        </w:rPr>
        <w:t>i</w:t>
      </w:r>
      <w:proofErr w:type="spellEnd"/>
      <w:r w:rsidRPr="00460E76">
        <w:rPr>
          <w:i/>
        </w:rPr>
        <w:t xml:space="preserve"> = b</w:t>
      </w:r>
      <w:r w:rsidRPr="00460E76">
        <w:rPr>
          <w:i/>
          <w:vertAlign w:val="subscript"/>
        </w:rPr>
        <w:t xml:space="preserve">i  </w:t>
      </w:r>
      <w:r w:rsidRPr="00460E76">
        <w:t xml:space="preserve">and 0 when both </w:t>
      </w:r>
      <w:proofErr w:type="spellStart"/>
      <w:r w:rsidRPr="00460E76">
        <w:rPr>
          <w:i/>
        </w:rPr>
        <w:t>a</w:t>
      </w:r>
      <w:r w:rsidRPr="00460E76">
        <w:rPr>
          <w:i/>
          <w:vertAlign w:val="subscript"/>
        </w:rPr>
        <w:t>i</w:t>
      </w:r>
      <w:proofErr w:type="spellEnd"/>
      <w:r w:rsidRPr="00460E76">
        <w:rPr>
          <w:i/>
        </w:rPr>
        <w:t xml:space="preserve"> </w:t>
      </w:r>
      <w:r w:rsidRPr="00460E76">
        <w:t>and</w:t>
      </w:r>
      <w:r w:rsidRPr="00460E76">
        <w:rPr>
          <w:i/>
        </w:rPr>
        <w:t xml:space="preserve"> b</w:t>
      </w:r>
      <w:r w:rsidRPr="00460E76">
        <w:rPr>
          <w:i/>
          <w:vertAlign w:val="subscript"/>
        </w:rPr>
        <w:t xml:space="preserve">i </w:t>
      </w:r>
      <w:r w:rsidRPr="00460E76">
        <w:t>are not having anything in common (disjoint), where 1 and 0 means the two objects are similar and completely dissimilar respe</w:t>
      </w:r>
      <w:r w:rsidRPr="00460E76">
        <w:t>c</w:t>
      </w:r>
      <w:r w:rsidRPr="00460E76">
        <w:t xml:space="preserve">tively. The distance measure corresponding to them is </w:t>
      </w:r>
      <w:r w:rsidRPr="00460E76">
        <w:rPr>
          <w:i/>
        </w:rPr>
        <w:t>D</w:t>
      </w:r>
      <w:r w:rsidRPr="00460E76">
        <w:rPr>
          <w:i/>
          <w:vertAlign w:val="subscript"/>
        </w:rPr>
        <w:t>J</w:t>
      </w:r>
      <w:r w:rsidRPr="00460E76">
        <w:t xml:space="preserve"> = 1 - </w:t>
      </w:r>
      <w:r w:rsidRPr="00460E76">
        <w:rPr>
          <w:i/>
        </w:rPr>
        <w:t>SIM</w:t>
      </w:r>
      <w:r w:rsidRPr="00460E76">
        <w:rPr>
          <w:i/>
          <w:vertAlign w:val="subscript"/>
        </w:rPr>
        <w:t>J</w:t>
      </w:r>
      <w:r w:rsidRPr="00460E76">
        <w:t xml:space="preserve"> and </w:t>
      </w:r>
      <w:proofErr w:type="gramStart"/>
      <w:r w:rsidRPr="00460E76">
        <w:rPr>
          <w:i/>
        </w:rPr>
        <w:t>D</w:t>
      </w:r>
      <w:r w:rsidRPr="00460E76">
        <w:rPr>
          <w:i/>
          <w:vertAlign w:val="subscript"/>
        </w:rPr>
        <w:t xml:space="preserve">J </w:t>
      </w:r>
      <w:r w:rsidR="00AB1253">
        <w:rPr>
          <w:i/>
          <w:vertAlign w:val="subscript"/>
        </w:rPr>
        <w:t xml:space="preserve"> </w:t>
      </w:r>
      <w:r w:rsidRPr="00460E76">
        <w:t>can</w:t>
      </w:r>
      <w:proofErr w:type="gramEnd"/>
      <w:r w:rsidRPr="00460E76">
        <w:t xml:space="preserve"> be use in experiments.</w:t>
      </w:r>
    </w:p>
    <w:p w:rsidR="00BC4562" w:rsidRPr="00460E76" w:rsidRDefault="00BC4562" w:rsidP="00B754ED"/>
    <w:p w:rsidR="00B754ED" w:rsidRPr="00460E76" w:rsidRDefault="00B754ED" w:rsidP="00B754ED">
      <w:pPr>
        <w:ind w:firstLine="0"/>
        <w:rPr>
          <w:vertAlign w:val="subscript"/>
        </w:rPr>
      </w:pPr>
      <w:r w:rsidRPr="00460E76">
        <w:rPr>
          <w:b/>
        </w:rPr>
        <w:t xml:space="preserve">Example 2: </w:t>
      </w:r>
      <w:r w:rsidRPr="00460E76">
        <w:t xml:space="preserve">Given the two words terms Jones and Johnson, their tokens are </w:t>
      </w:r>
      <w:r w:rsidRPr="00460E76">
        <w:rPr>
          <w:i/>
        </w:rPr>
        <w:t>(“Desmond, Diamonds”</w:t>
      </w:r>
      <w:r w:rsidRPr="00460E76">
        <w:t xml:space="preserve">) </w:t>
      </w:r>
      <m:oMath>
        <m:d>
          <m:dPr>
            <m:begChr m:val="|"/>
            <m:endChr m:val="|"/>
            <m:ctrlPr>
              <w:rPr>
                <w:rFonts w:ascii="Cambria Math" w:hAnsi="Cambria Math"/>
                <w:i/>
                <w:vertAlign w:val="subscript"/>
              </w:rPr>
            </m:ctrlPr>
          </m:dPr>
          <m:e>
            <m:r>
              <w:rPr>
                <w:rFonts w:ascii="Cambria Math" w:hAnsi="Cambria Math"/>
                <w:vertAlign w:val="subscript"/>
              </w:rPr>
              <m:t>tok</m:t>
            </m:r>
            <m:d>
              <m:dPr>
                <m:ctrlPr>
                  <w:rPr>
                    <w:rFonts w:ascii="Cambria Math" w:hAnsi="Cambria Math"/>
                    <w:i/>
                    <w:vertAlign w:val="subscript"/>
                  </w:rPr>
                </m:ctrlPr>
              </m:dPr>
              <m:e>
                <m:r>
                  <w:rPr>
                    <w:rFonts w:ascii="Cambria Math" w:hAnsi="Cambria Math"/>
                    <w:vertAlign w:val="subscript"/>
                  </w:rPr>
                  <m:t>a</m:t>
                </m:r>
              </m:e>
            </m:d>
            <m:r>
              <w:rPr>
                <w:rFonts w:ascii="Cambria Math"/>
                <w:vertAlign w:val="subscript"/>
              </w:rPr>
              <m:t xml:space="preserve">  </m:t>
            </m:r>
            <m:r>
              <w:rPr>
                <w:rFonts w:ascii="Cambria Math"/>
                <w:vertAlign w:val="subscript"/>
              </w:rPr>
              <m:t>∩</m:t>
            </m:r>
            <m:r>
              <w:rPr>
                <w:rFonts w:ascii="Cambria Math"/>
                <w:vertAlign w:val="subscript"/>
              </w:rPr>
              <m:t xml:space="preserve">  tok</m:t>
            </m:r>
            <m:d>
              <m:dPr>
                <m:ctrlPr>
                  <w:rPr>
                    <w:rFonts w:ascii="Cambria Math" w:hAnsi="Cambria Math"/>
                    <w:i/>
                    <w:vertAlign w:val="subscript"/>
                  </w:rPr>
                </m:ctrlPr>
              </m:dPr>
              <m:e>
                <m:r>
                  <w:rPr>
                    <w:rFonts w:ascii="Cambria Math"/>
                    <w:vertAlign w:val="subscript"/>
                  </w:rPr>
                  <m:t xml:space="preserve"> </m:t>
                </m:r>
                <m:r>
                  <w:rPr>
                    <w:rFonts w:ascii="Cambria Math" w:hAnsi="Cambria Math"/>
                    <w:vertAlign w:val="subscript"/>
                  </w:rPr>
                  <m:t>b</m:t>
                </m:r>
              </m:e>
            </m:d>
          </m:e>
        </m:d>
        <m:r>
          <w:rPr>
            <w:rFonts w:ascii="Cambria Math" w:hAnsi="Cambria Math"/>
            <w:vertAlign w:val="subscript"/>
          </w:rPr>
          <m:t xml:space="preserve"> </m:t>
        </m:r>
      </m:oMath>
      <w:r w:rsidRPr="00460E76">
        <w:rPr>
          <w:vertAlign w:val="subscript"/>
        </w:rPr>
        <w:t xml:space="preserve">= </w:t>
      </w:r>
      <w:r w:rsidRPr="00460E76">
        <w:t>4,</w:t>
      </w:r>
    </w:p>
    <w:p w:rsidR="00B754ED" w:rsidRPr="00460E76" w:rsidRDefault="00B754ED" w:rsidP="00B754ED">
      <w:pPr>
        <w:ind w:firstLine="0"/>
        <w:rPr>
          <w:vertAlign w:val="subscript"/>
        </w:rPr>
      </w:pPr>
      <m:oMath>
        <m:r>
          <w:rPr>
            <w:rFonts w:ascii="Cambria Math"/>
            <w:vertAlign w:val="subscript"/>
          </w:rPr>
          <w:lastRenderedPageBreak/>
          <m:t>|</m:t>
        </m:r>
        <m:r>
          <w:rPr>
            <w:rFonts w:ascii="Cambria Math" w:hAnsi="Cambria Math"/>
            <w:vertAlign w:val="subscript"/>
          </w:rPr>
          <m:t>tok</m:t>
        </m:r>
        <m:d>
          <m:dPr>
            <m:ctrlPr>
              <w:rPr>
                <w:rFonts w:ascii="Cambria Math" w:hAnsi="Cambria Math"/>
                <w:i/>
                <w:vertAlign w:val="subscript"/>
              </w:rPr>
            </m:ctrlPr>
          </m:dPr>
          <m:e>
            <m:r>
              <w:rPr>
                <w:rFonts w:ascii="Cambria Math" w:hAnsi="Cambria Math"/>
                <w:vertAlign w:val="subscript"/>
              </w:rPr>
              <m:t>a</m:t>
            </m:r>
          </m:e>
        </m:d>
        <m:r>
          <w:rPr>
            <w:rFonts w:ascii="Cambria Math"/>
            <w:vertAlign w:val="subscript"/>
          </w:rPr>
          <m:t xml:space="preserve">  </m:t>
        </m:r>
        <m:r>
          <w:rPr>
            <w:rFonts w:hAnsi="Cambria Math"/>
            <w:vertAlign w:val="subscript"/>
          </w:rPr>
          <m:t>⋃</m:t>
        </m:r>
        <m:r>
          <w:rPr>
            <w:rFonts w:ascii="Cambria Math"/>
            <w:vertAlign w:val="subscript"/>
          </w:rPr>
          <m:t xml:space="preserve">    tok</m:t>
        </m:r>
        <m:d>
          <m:dPr>
            <m:ctrlPr>
              <w:rPr>
                <w:rFonts w:ascii="Cambria Math" w:hAnsi="Cambria Math"/>
                <w:i/>
                <w:vertAlign w:val="subscript"/>
              </w:rPr>
            </m:ctrlPr>
          </m:dPr>
          <m:e>
            <m:r>
              <w:rPr>
                <w:rFonts w:ascii="Cambria Math"/>
                <w:vertAlign w:val="subscript"/>
              </w:rPr>
              <m:t xml:space="preserve"> </m:t>
            </m:r>
            <m:r>
              <w:rPr>
                <w:rFonts w:ascii="Cambria Math" w:hAnsi="Cambria Math"/>
                <w:vertAlign w:val="subscript"/>
              </w:rPr>
              <m:t>b</m:t>
            </m:r>
          </m:e>
        </m:d>
        <m:r>
          <w:rPr>
            <w:rFonts w:ascii="Cambria Math"/>
            <w:vertAlign w:val="subscript"/>
          </w:rPr>
          <m:t>|</m:t>
        </m:r>
      </m:oMath>
      <w:r w:rsidRPr="00460E76">
        <w:rPr>
          <w:vertAlign w:val="subscript"/>
        </w:rPr>
        <w:t xml:space="preserve"> </w:t>
      </w:r>
      <w:r w:rsidRPr="00460E76">
        <w:t>= 13</w:t>
      </w:r>
    </w:p>
    <w:p w:rsidR="00B754ED" w:rsidRPr="00460E76" w:rsidRDefault="00B754ED" w:rsidP="00B754ED">
      <w:pPr>
        <w:ind w:firstLine="0"/>
        <w:rPr>
          <w:i/>
        </w:rPr>
      </w:pPr>
      <w:proofErr w:type="spellStart"/>
      <w:r w:rsidRPr="00460E76">
        <w:rPr>
          <w:i/>
        </w:rPr>
        <w:t>SIM</w:t>
      </w:r>
      <w:r w:rsidRPr="00460E76">
        <w:rPr>
          <w:i/>
          <w:vertAlign w:val="subscript"/>
        </w:rPr>
        <w:t>jacc</w:t>
      </w:r>
      <w:proofErr w:type="spellEnd"/>
      <w:r w:rsidRPr="00460E76">
        <w:rPr>
          <w:i/>
          <w:vertAlign w:val="subscript"/>
        </w:rPr>
        <w:t xml:space="preserve"> </w:t>
      </w:r>
      <w:r w:rsidRPr="00460E76">
        <w:rPr>
          <w:i/>
        </w:rPr>
        <w:t>[</w:t>
      </w:r>
      <w:proofErr w:type="spellStart"/>
      <w:r w:rsidRPr="00460E76">
        <w:rPr>
          <w:i/>
        </w:rPr>
        <w:t>a</w:t>
      </w:r>
      <w:r w:rsidRPr="00460E76">
        <w:rPr>
          <w:i/>
          <w:vertAlign w:val="subscript"/>
        </w:rPr>
        <w:t>i</w:t>
      </w:r>
      <w:proofErr w:type="spellEnd"/>
      <w:r w:rsidRPr="00460E76">
        <w:rPr>
          <w:i/>
        </w:rPr>
        <w:t>, b</w:t>
      </w:r>
      <w:r w:rsidRPr="00460E76">
        <w:rPr>
          <w:i/>
          <w:vertAlign w:val="subscript"/>
        </w:rPr>
        <w:t>i</w:t>
      </w:r>
      <w:r w:rsidRPr="00460E76">
        <w:rPr>
          <w:i/>
        </w:rPr>
        <w:t>] = 4/13 =0.3077</w:t>
      </w:r>
    </w:p>
    <w:p w:rsidR="00B754ED" w:rsidRPr="00460E76" w:rsidRDefault="00B754ED" w:rsidP="00B754ED">
      <w:pPr>
        <w:ind w:firstLine="0"/>
      </w:pPr>
    </w:p>
    <w:p w:rsidR="00B754ED" w:rsidRDefault="00B754ED" w:rsidP="00B754ED">
      <w:pPr>
        <w:ind w:firstLine="0"/>
        <w:rPr>
          <w:i/>
        </w:rPr>
      </w:pPr>
      <w:r w:rsidRPr="0058569C">
        <w:rPr>
          <w:i/>
        </w:rPr>
        <w:t>Advantages</w:t>
      </w:r>
    </w:p>
    <w:p w:rsidR="0058569C" w:rsidRPr="0058569C" w:rsidRDefault="0058569C" w:rsidP="00B754ED">
      <w:pPr>
        <w:ind w:firstLine="0"/>
        <w:rPr>
          <w:i/>
        </w:rPr>
      </w:pPr>
    </w:p>
    <w:p w:rsidR="00B754ED" w:rsidRDefault="00B754ED" w:rsidP="00B754ED">
      <w:pPr>
        <w:ind w:firstLine="0"/>
      </w:pPr>
      <w:r w:rsidRPr="00460E76">
        <w:t>It’s less sensitive to the word swaps, because it co</w:t>
      </w:r>
      <w:r w:rsidRPr="00460E76">
        <w:t>n</w:t>
      </w:r>
      <w:r w:rsidRPr="00460E76">
        <w:t xml:space="preserve">sider only whether token exist, not its position. Its evaluation is very efficient and is very simple to evaluate. </w:t>
      </w:r>
    </w:p>
    <w:p w:rsidR="0058569C" w:rsidRPr="00460E76" w:rsidRDefault="0058569C" w:rsidP="00B754ED">
      <w:pPr>
        <w:ind w:firstLine="0"/>
        <w:rPr>
          <w:b/>
        </w:rPr>
      </w:pPr>
    </w:p>
    <w:p w:rsidR="00B754ED" w:rsidRPr="0058569C" w:rsidRDefault="00B754ED" w:rsidP="00B754ED">
      <w:pPr>
        <w:ind w:firstLine="0"/>
        <w:rPr>
          <w:i/>
        </w:rPr>
      </w:pPr>
      <w:r w:rsidRPr="0058569C">
        <w:rPr>
          <w:i/>
        </w:rPr>
        <w:t>Disadvantages</w:t>
      </w:r>
    </w:p>
    <w:p w:rsidR="0058569C" w:rsidRPr="00460E76" w:rsidRDefault="0058569C" w:rsidP="00B754ED">
      <w:pPr>
        <w:ind w:firstLine="0"/>
        <w:rPr>
          <w:b/>
          <w:i/>
        </w:rPr>
      </w:pPr>
    </w:p>
    <w:p w:rsidR="00B754ED" w:rsidRDefault="00B754ED" w:rsidP="00B754ED">
      <w:pPr>
        <w:ind w:firstLine="0"/>
      </w:pPr>
      <w:r w:rsidRPr="00460E76">
        <w:t>Typographic errors between tokens are penalized, for example the similarity between ‘</w:t>
      </w:r>
      <w:proofErr w:type="spellStart"/>
      <w:r w:rsidRPr="00460E76">
        <w:rPr>
          <w:i/>
        </w:rPr>
        <w:t>sean</w:t>
      </w:r>
      <w:proofErr w:type="spellEnd"/>
      <w:r w:rsidRPr="00460E76">
        <w:rPr>
          <w:i/>
        </w:rPr>
        <w:t xml:space="preserve"> </w:t>
      </w:r>
      <w:proofErr w:type="gramStart"/>
      <w:r w:rsidRPr="00460E76">
        <w:rPr>
          <w:i/>
        </w:rPr>
        <w:t>bay</w:t>
      </w:r>
      <w:proofErr w:type="gramEnd"/>
      <w:r w:rsidRPr="00460E76">
        <w:rPr>
          <w:i/>
        </w:rPr>
        <w:t>’</w:t>
      </w:r>
      <w:r w:rsidRPr="00460E76">
        <w:t xml:space="preserve"> and </w:t>
      </w:r>
      <w:r w:rsidRPr="00460E76">
        <w:rPr>
          <w:i/>
        </w:rPr>
        <w:t>‘shown boy’</w:t>
      </w:r>
      <w:r w:rsidRPr="00460E76">
        <w:t xml:space="preserve"> will be zero</w:t>
      </w:r>
      <w:r w:rsidRPr="00460E76">
        <w:rPr>
          <w:b/>
        </w:rPr>
        <w:t xml:space="preserve">. </w:t>
      </w:r>
      <w:r w:rsidRPr="00460E76">
        <w:t>Significance of the sim</w:t>
      </w:r>
      <w:r w:rsidRPr="00460E76">
        <w:t>i</w:t>
      </w:r>
      <w:r w:rsidRPr="00460E76">
        <w:t>larity measure is penalized in case of any error.</w:t>
      </w:r>
    </w:p>
    <w:p w:rsidR="000146F4" w:rsidRPr="000146F4" w:rsidRDefault="000146F4" w:rsidP="00663DD6">
      <w:pPr>
        <w:pStyle w:val="Heading2"/>
      </w:pPr>
      <w:r>
        <w:t>General n</w:t>
      </w:r>
      <w:r w:rsidR="0058070D">
        <w:t>-</w:t>
      </w:r>
      <w:r>
        <w:t xml:space="preserve">gram Similarity </w:t>
      </w:r>
    </w:p>
    <w:p w:rsidR="000146F4" w:rsidRPr="000146F4" w:rsidRDefault="000146F4" w:rsidP="000146F4">
      <w:pPr>
        <w:rPr>
          <w:szCs w:val="20"/>
        </w:rPr>
      </w:pPr>
      <w:r w:rsidRPr="000146F4">
        <w:rPr>
          <w:szCs w:val="20"/>
        </w:rPr>
        <w:t xml:space="preserve">This algorithm was introduced by </w:t>
      </w:r>
      <w:proofErr w:type="spellStart"/>
      <w:r w:rsidRPr="000146F4">
        <w:rPr>
          <w:szCs w:val="20"/>
        </w:rPr>
        <w:t>Niewiadomski</w:t>
      </w:r>
      <w:proofErr w:type="spellEnd"/>
      <w:r w:rsidRPr="000146F4">
        <w:rPr>
          <w:szCs w:val="20"/>
        </w:rPr>
        <w:t xml:space="preserve">. It measures to template string from an answer string as represented in the following formula </w:t>
      </w:r>
      <w:r w:rsidR="00CA41A5" w:rsidRPr="000146F4">
        <w:rPr>
          <w:szCs w:val="20"/>
        </w:rPr>
        <w:fldChar w:fldCharType="begin"/>
      </w:r>
      <w:r w:rsidRPr="000146F4">
        <w:rPr>
          <w:szCs w:val="20"/>
        </w:rPr>
        <w:instrText xml:space="preserve"> ADDIN ZOTERO_ITEM CSL_CITATION {"citationID":"i71IWuQw","properties":{"formattedCitation":"[7]","plainCitation":"[7]"},"citationItems":[{"id":505,"uris":["http://zotero.org/users/3329724/items/9PMSFH5Z"],"uri":["http://zotero.org/users/3329724/items/9PMSFH5Z"],"itemData":{"id":505,"type":"article-journal","title":"Efficient similarity measures for texts matching","container-title":"Journal of Applied Computer Science","page":"7–28","volume":"23","issue":"1","source":"Google Scholar","author":[{"family":"Akinwale","given":"Adio"},{"family":"Niewiadomski","given":"Adam"}],"issued":{"date-parts":[["2015"]]}}}],"schema":"https://github.com/citation-style-language/schema/raw/master/csl-citation.json"} </w:instrText>
      </w:r>
      <w:r w:rsidR="00CA41A5" w:rsidRPr="000146F4">
        <w:rPr>
          <w:szCs w:val="20"/>
        </w:rPr>
        <w:fldChar w:fldCharType="separate"/>
      </w:r>
      <w:r w:rsidRPr="000146F4">
        <w:rPr>
          <w:szCs w:val="20"/>
        </w:rPr>
        <w:t>[7]</w:t>
      </w:r>
      <w:r w:rsidR="00CA41A5" w:rsidRPr="000146F4">
        <w:rPr>
          <w:szCs w:val="20"/>
        </w:rPr>
        <w:fldChar w:fldCharType="end"/>
      </w:r>
      <w:r w:rsidRPr="000146F4">
        <w:rPr>
          <w:szCs w:val="20"/>
        </w:rPr>
        <w:t>:</w:t>
      </w:r>
    </w:p>
    <w:p w:rsidR="0058070D" w:rsidRDefault="000146F4" w:rsidP="0058070D">
      <w:pPr>
        <w:rPr>
          <w:szCs w:val="20"/>
        </w:rPr>
      </w:pPr>
      <w:r w:rsidRPr="00AD04EE">
        <w:rPr>
          <w:i/>
          <w:szCs w:val="20"/>
        </w:rPr>
        <w:t>SIM (a</w:t>
      </w:r>
      <w:r w:rsidRPr="00AD04EE">
        <w:rPr>
          <w:i/>
          <w:szCs w:val="20"/>
          <w:vertAlign w:val="subscript"/>
        </w:rPr>
        <w:t>1</w:t>
      </w:r>
      <w:r w:rsidRPr="00AD04EE">
        <w:rPr>
          <w:i/>
          <w:szCs w:val="20"/>
        </w:rPr>
        <w:t>,a</w:t>
      </w:r>
      <w:r w:rsidRPr="00AD04EE">
        <w:rPr>
          <w:i/>
          <w:szCs w:val="20"/>
          <w:vertAlign w:val="subscript"/>
        </w:rPr>
        <w:t>2</w:t>
      </w:r>
      <w:r w:rsidRPr="00AD04EE">
        <w:rPr>
          <w:i/>
          <w:szCs w:val="20"/>
        </w:rPr>
        <w:t>) =</w:t>
      </w:r>
      <w:r w:rsidRPr="00AD04EE">
        <w:rPr>
          <w:szCs w:val="20"/>
        </w:rPr>
        <w:t xml:space="preserve"> </w:t>
      </w:r>
      <w:r w:rsidRPr="00AD04EE">
        <w:rPr>
          <w:i/>
          <w:szCs w:val="20"/>
        </w:rPr>
        <w:t>f(m</w:t>
      </w:r>
      <w:r w:rsidRPr="00AD04EE">
        <w:rPr>
          <w:i/>
          <w:szCs w:val="20"/>
          <w:vertAlign w:val="subscript"/>
        </w:rPr>
        <w:t>1</w:t>
      </w:r>
      <w:r w:rsidRPr="00AD04EE">
        <w:rPr>
          <w:i/>
          <w:szCs w:val="20"/>
        </w:rPr>
        <w:t>,m</w:t>
      </w:r>
      <w:r w:rsidRPr="00AD04EE">
        <w:rPr>
          <w:i/>
          <w:szCs w:val="20"/>
          <w:vertAlign w:val="subscript"/>
        </w:rPr>
        <w:t>2</w:t>
      </w:r>
      <w:r w:rsidRPr="00AD04EE">
        <w:rPr>
          <w:i/>
          <w:szCs w:val="20"/>
        </w:rPr>
        <w:t xml:space="preserve">) </w:t>
      </w:r>
      <m:oMath>
        <m:nary>
          <m:naryPr>
            <m:chr m:val="∑"/>
            <m:limLoc m:val="undOvr"/>
            <m:ctrlPr>
              <w:rPr>
                <w:rFonts w:ascii="Cambria Math" w:hAnsi="Cambria Math"/>
                <w:i/>
                <w:szCs w:val="20"/>
              </w:rPr>
            </m:ctrlPr>
          </m:naryPr>
          <m:sub>
            <m:r>
              <w:rPr>
                <w:rFonts w:ascii="Cambria Math" w:hAnsi="Cambria Math"/>
                <w:szCs w:val="20"/>
              </w:rPr>
              <m:t>i</m:t>
            </m:r>
            <m:r>
              <w:rPr>
                <w:rFonts w:ascii="Cambria Math"/>
                <w:szCs w:val="20"/>
              </w:rPr>
              <m:t>=</m:t>
            </m:r>
            <m:r>
              <w:rPr>
                <w:rFonts w:ascii="Cambria Math" w:hAnsi="Cambria Math"/>
                <w:szCs w:val="20"/>
              </w:rPr>
              <m:t>m</m:t>
            </m:r>
            <m:r>
              <w:rPr>
                <w:rFonts w:ascii="Cambria Math"/>
                <w:szCs w:val="20"/>
              </w:rPr>
              <m:t>1</m:t>
            </m:r>
          </m:sub>
          <m:sup>
            <m:r>
              <w:rPr>
                <w:rFonts w:ascii="Cambria Math" w:hAnsi="Cambria Math"/>
                <w:szCs w:val="20"/>
              </w:rPr>
              <m:t>m</m:t>
            </m:r>
            <m:r>
              <w:rPr>
                <w:rFonts w:ascii="Cambria Math"/>
                <w:szCs w:val="20"/>
              </w:rPr>
              <m:t>2</m:t>
            </m:r>
          </m:sup>
          <m:e>
            <m:nary>
              <m:naryPr>
                <m:chr m:val="∑"/>
                <m:limLoc m:val="undOvr"/>
                <m:ctrlPr>
                  <w:rPr>
                    <w:rFonts w:ascii="Cambria Math" w:hAnsi="Cambria Math"/>
                    <w:i/>
                    <w:szCs w:val="20"/>
                  </w:rPr>
                </m:ctrlPr>
              </m:naryPr>
              <m:sub>
                <m:r>
                  <w:rPr>
                    <w:rFonts w:ascii="Cambria Math" w:hAnsi="Cambria Math"/>
                    <w:szCs w:val="20"/>
                  </w:rPr>
                  <m:t>j</m:t>
                </m:r>
                <m:r>
                  <w:rPr>
                    <w:rFonts w:ascii="Cambria Math"/>
                    <w:szCs w:val="20"/>
                  </w:rPr>
                  <m:t>=1</m:t>
                </m:r>
              </m:sub>
              <m:sup>
                <m:r>
                  <w:rPr>
                    <w:rFonts w:ascii="Cambria Math" w:hAnsi="Cambria Math"/>
                    <w:szCs w:val="20"/>
                  </w:rPr>
                  <m:t>M-m</m:t>
                </m:r>
                <m:r>
                  <w:rPr>
                    <w:rFonts w:ascii="Cambria Math"/>
                    <w:szCs w:val="20"/>
                  </w:rPr>
                  <m:t>+1</m:t>
                </m:r>
              </m:sup>
              <m:e>
                <m:r>
                  <w:rPr>
                    <w:rFonts w:ascii="Cambria Math" w:hAnsi="Cambria Math"/>
                    <w:szCs w:val="20"/>
                  </w:rPr>
                  <m:t>g</m:t>
                </m:r>
                <m:r>
                  <w:rPr>
                    <w:rFonts w:ascii="Cambria Math"/>
                    <w:szCs w:val="20"/>
                  </w:rPr>
                  <m:t>(</m:t>
                </m:r>
                <m:r>
                  <w:rPr>
                    <w:rFonts w:ascii="Cambria Math" w:hAnsi="Cambria Math"/>
                    <w:szCs w:val="20"/>
                  </w:rPr>
                  <m:t>i</m:t>
                </m:r>
                <m:r>
                  <w:rPr>
                    <w:rFonts w:ascii="Cambria Math"/>
                    <w:szCs w:val="20"/>
                  </w:rPr>
                  <m:t xml:space="preserve">, </m:t>
                </m:r>
                <m:r>
                  <w:rPr>
                    <w:rFonts w:ascii="Cambria Math" w:hAnsi="Cambria Math"/>
                    <w:szCs w:val="20"/>
                  </w:rPr>
                  <m:t>j</m:t>
                </m:r>
                <m:r>
                  <w:rPr>
                    <w:rFonts w:ascii="Cambria Math"/>
                    <w:szCs w:val="20"/>
                  </w:rPr>
                  <m:t>)</m:t>
                </m:r>
              </m:e>
            </m:nary>
          </m:e>
        </m:nary>
      </m:oMath>
      <w:r w:rsidRPr="000146F4">
        <w:rPr>
          <w:szCs w:val="20"/>
        </w:rPr>
        <w:t xml:space="preserve"> Where f(m</w:t>
      </w:r>
      <w:r w:rsidRPr="000146F4">
        <w:rPr>
          <w:szCs w:val="20"/>
          <w:vertAlign w:val="subscript"/>
        </w:rPr>
        <w:t>1</w:t>
      </w:r>
      <w:r w:rsidRPr="000146F4">
        <w:rPr>
          <w:szCs w:val="20"/>
        </w:rPr>
        <w:t>, m</w:t>
      </w:r>
      <w:r w:rsidRPr="000146F4">
        <w:rPr>
          <w:szCs w:val="20"/>
          <w:vertAlign w:val="subscript"/>
        </w:rPr>
        <w:t>2</w:t>
      </w:r>
      <w:r w:rsidRPr="000146F4">
        <w:rPr>
          <w:szCs w:val="20"/>
        </w:rPr>
        <w:t xml:space="preserve">) = </w:t>
      </w:r>
      <m:oMath>
        <m:f>
          <m:fPr>
            <m:ctrlPr>
              <w:rPr>
                <w:rFonts w:ascii="Cambria Math" w:hAnsi="Cambria Math"/>
                <w:i/>
                <w:szCs w:val="20"/>
              </w:rPr>
            </m:ctrlPr>
          </m:fPr>
          <m:num>
            <m:r>
              <w:rPr>
                <w:rFonts w:ascii="Cambria Math"/>
                <w:szCs w:val="20"/>
              </w:rPr>
              <m:t>2</m:t>
            </m:r>
          </m:num>
          <m:den>
            <m:d>
              <m:dPr>
                <m:ctrlPr>
                  <w:rPr>
                    <w:rFonts w:ascii="Cambria Math" w:hAnsi="Cambria Math"/>
                    <w:i/>
                    <w:szCs w:val="20"/>
                  </w:rPr>
                </m:ctrlPr>
              </m:dPr>
              <m:e>
                <m:r>
                  <w:rPr>
                    <w:rFonts w:ascii="Cambria Math" w:hAnsi="Cambria Math"/>
                    <w:szCs w:val="20"/>
                  </w:rPr>
                  <m:t>M-m</m:t>
                </m:r>
                <m:r>
                  <w:rPr>
                    <w:rFonts w:ascii="Cambria Math"/>
                    <w:szCs w:val="20"/>
                  </w:rPr>
                  <m:t>1+1</m:t>
                </m:r>
              </m:e>
            </m:d>
            <m:d>
              <m:dPr>
                <m:ctrlPr>
                  <w:rPr>
                    <w:rFonts w:ascii="Cambria Math" w:hAnsi="Cambria Math"/>
                    <w:i/>
                    <w:szCs w:val="20"/>
                  </w:rPr>
                </m:ctrlPr>
              </m:dPr>
              <m:e>
                <m:r>
                  <w:rPr>
                    <w:rFonts w:ascii="Cambria Math" w:hAnsi="Cambria Math"/>
                    <w:szCs w:val="20"/>
                  </w:rPr>
                  <m:t>M-m</m:t>
                </m:r>
                <m:r>
                  <w:rPr>
                    <w:rFonts w:ascii="Cambria Math"/>
                    <w:szCs w:val="20"/>
                  </w:rPr>
                  <m:t>2+2</m:t>
                </m:r>
              </m:e>
            </m:d>
            <m:r>
              <w:rPr>
                <w:rFonts w:ascii="Cambria Math" w:hAnsi="Cambria Math"/>
                <w:szCs w:val="20"/>
              </w:rPr>
              <m:t>-</m:t>
            </m:r>
            <m:r>
              <w:rPr>
                <w:rFonts w:ascii="Cambria Math"/>
                <w:szCs w:val="20"/>
              </w:rPr>
              <m:t>(</m:t>
            </m:r>
            <m:r>
              <w:rPr>
                <w:rFonts w:ascii="Cambria Math" w:hAnsi="Cambria Math"/>
                <w:szCs w:val="20"/>
              </w:rPr>
              <m:t>M-m</m:t>
            </m:r>
            <m:r>
              <w:rPr>
                <w:rFonts w:ascii="Cambria Math"/>
                <w:szCs w:val="20"/>
              </w:rPr>
              <m:t>2+1)(</m:t>
            </m:r>
            <m:r>
              <w:rPr>
                <w:rFonts w:ascii="Cambria Math" w:hAnsi="Cambria Math"/>
                <w:szCs w:val="20"/>
              </w:rPr>
              <m:t>M-m</m:t>
            </m:r>
            <m:r>
              <w:rPr>
                <w:rFonts w:ascii="Cambria Math"/>
                <w:szCs w:val="20"/>
              </w:rPr>
              <m:t>1)</m:t>
            </m:r>
          </m:den>
        </m:f>
      </m:oMath>
      <w:r w:rsidRPr="000146F4">
        <w:rPr>
          <w:szCs w:val="20"/>
        </w:rPr>
        <w:t xml:space="preserve"> represent the number of substring not shorter then m</w:t>
      </w:r>
      <w:r w:rsidRPr="000146F4">
        <w:rPr>
          <w:szCs w:val="20"/>
          <w:vertAlign w:val="subscript"/>
        </w:rPr>
        <w:t>1</w:t>
      </w:r>
      <w:r w:rsidRPr="000146F4">
        <w:rPr>
          <w:szCs w:val="20"/>
        </w:rPr>
        <w:t xml:space="preserve"> and also not longer than m</w:t>
      </w:r>
      <w:r w:rsidRPr="000146F4">
        <w:rPr>
          <w:szCs w:val="20"/>
          <w:vertAlign w:val="subscript"/>
        </w:rPr>
        <w:t>2</w:t>
      </w:r>
      <w:r w:rsidRPr="000146F4">
        <w:rPr>
          <w:szCs w:val="20"/>
        </w:rPr>
        <w:t xml:space="preserve"> in a</w:t>
      </w:r>
      <w:r w:rsidRPr="000146F4">
        <w:rPr>
          <w:szCs w:val="20"/>
          <w:vertAlign w:val="subscript"/>
        </w:rPr>
        <w:t>1</w:t>
      </w:r>
      <w:r w:rsidRPr="000146F4">
        <w:rPr>
          <w:szCs w:val="20"/>
        </w:rPr>
        <w:t xml:space="preserve">, </w:t>
      </w:r>
      <w:r w:rsidRPr="000146F4">
        <w:rPr>
          <w:i/>
          <w:szCs w:val="20"/>
        </w:rPr>
        <w:t>g(</w:t>
      </w:r>
      <w:proofErr w:type="spellStart"/>
      <w:r w:rsidRPr="000146F4">
        <w:rPr>
          <w:i/>
          <w:szCs w:val="20"/>
        </w:rPr>
        <w:t>i</w:t>
      </w:r>
      <w:proofErr w:type="spellEnd"/>
      <w:r w:rsidRPr="000146F4">
        <w:rPr>
          <w:i/>
          <w:szCs w:val="20"/>
        </w:rPr>
        <w:t xml:space="preserve">, j) = 1 </w:t>
      </w:r>
      <w:r w:rsidRPr="000146F4">
        <w:rPr>
          <w:szCs w:val="20"/>
        </w:rPr>
        <w:t xml:space="preserve">if and only if </w:t>
      </w:r>
      <w:proofErr w:type="spellStart"/>
      <w:r w:rsidRPr="000146F4">
        <w:rPr>
          <w:szCs w:val="20"/>
        </w:rPr>
        <w:t>i</w:t>
      </w:r>
      <w:proofErr w:type="spellEnd"/>
      <w:r w:rsidRPr="000146F4">
        <w:rPr>
          <w:szCs w:val="20"/>
        </w:rPr>
        <w:t xml:space="preserve"> – el</w:t>
      </w:r>
      <w:r w:rsidRPr="000146F4">
        <w:rPr>
          <w:szCs w:val="20"/>
        </w:rPr>
        <w:t>e</w:t>
      </w:r>
      <w:r w:rsidRPr="000146F4">
        <w:rPr>
          <w:szCs w:val="20"/>
        </w:rPr>
        <w:t>ment-long substring of the string a</w:t>
      </w:r>
      <w:r w:rsidRPr="000146F4">
        <w:rPr>
          <w:szCs w:val="20"/>
          <w:vertAlign w:val="subscript"/>
        </w:rPr>
        <w:t xml:space="preserve">1 </w:t>
      </w:r>
      <w:r w:rsidRPr="000146F4">
        <w:rPr>
          <w:szCs w:val="20"/>
        </w:rPr>
        <w:t>start from j-</w:t>
      </w:r>
      <w:proofErr w:type="spellStart"/>
      <w:r w:rsidRPr="000146F4">
        <w:rPr>
          <w:szCs w:val="20"/>
        </w:rPr>
        <w:t>th</w:t>
      </w:r>
      <w:proofErr w:type="spellEnd"/>
      <w:r w:rsidRPr="000146F4">
        <w:rPr>
          <w:szCs w:val="20"/>
        </w:rPr>
        <w:t xml:space="preserve"> position in a</w:t>
      </w:r>
      <w:r w:rsidRPr="000146F4">
        <w:rPr>
          <w:szCs w:val="20"/>
          <w:vertAlign w:val="subscript"/>
        </w:rPr>
        <w:t xml:space="preserve">1 </w:t>
      </w:r>
      <w:r w:rsidRPr="000146F4">
        <w:rPr>
          <w:szCs w:val="20"/>
        </w:rPr>
        <w:t>at least appears once in the a</w:t>
      </w:r>
      <w:r w:rsidRPr="000146F4">
        <w:rPr>
          <w:szCs w:val="20"/>
          <w:vertAlign w:val="subscript"/>
        </w:rPr>
        <w:t xml:space="preserve">2 </w:t>
      </w:r>
      <w:r w:rsidRPr="000146F4">
        <w:rPr>
          <w:szCs w:val="20"/>
        </w:rPr>
        <w:t xml:space="preserve">else </w:t>
      </w:r>
      <w:r w:rsidRPr="000146F4">
        <w:rPr>
          <w:i/>
          <w:szCs w:val="20"/>
        </w:rPr>
        <w:t>g(</w:t>
      </w:r>
      <w:proofErr w:type="spellStart"/>
      <w:r w:rsidRPr="000146F4">
        <w:rPr>
          <w:i/>
          <w:szCs w:val="20"/>
        </w:rPr>
        <w:t>i</w:t>
      </w:r>
      <w:proofErr w:type="spellEnd"/>
      <w:r w:rsidRPr="000146F4">
        <w:rPr>
          <w:i/>
          <w:szCs w:val="20"/>
        </w:rPr>
        <w:t xml:space="preserve">, j) = 0. </w:t>
      </w:r>
      <w:r w:rsidRPr="000146F4">
        <w:rPr>
          <w:szCs w:val="20"/>
        </w:rPr>
        <w:t>If there exist a substring in other from one a</w:t>
      </w:r>
      <w:r w:rsidRPr="000146F4">
        <w:rPr>
          <w:szCs w:val="20"/>
        </w:rPr>
        <w:t>r</w:t>
      </w:r>
      <w:r w:rsidRPr="000146F4">
        <w:rPr>
          <w:szCs w:val="20"/>
        </w:rPr>
        <w:t>gument of comparison, the absolute similarity level will be measured as 1 which is identical of a</w:t>
      </w:r>
      <w:r w:rsidRPr="000146F4">
        <w:rPr>
          <w:szCs w:val="20"/>
          <w:vertAlign w:val="subscript"/>
        </w:rPr>
        <w:t>1</w:t>
      </w:r>
      <w:r w:rsidRPr="000146F4">
        <w:rPr>
          <w:szCs w:val="20"/>
        </w:rPr>
        <w:t xml:space="preserve"> and a</w:t>
      </w:r>
      <w:r w:rsidRPr="000146F4">
        <w:rPr>
          <w:szCs w:val="20"/>
          <w:vertAlign w:val="subscript"/>
        </w:rPr>
        <w:t xml:space="preserve">2 </w:t>
      </w:r>
      <w:r w:rsidR="00CA41A5" w:rsidRPr="000146F4">
        <w:rPr>
          <w:szCs w:val="20"/>
          <w:vertAlign w:val="subscript"/>
        </w:rPr>
        <w:fldChar w:fldCharType="begin"/>
      </w:r>
      <w:r w:rsidRPr="000146F4">
        <w:rPr>
          <w:szCs w:val="20"/>
          <w:vertAlign w:val="subscript"/>
        </w:rPr>
        <w:instrText xml:space="preserve"> ADDIN ZOTERO_ITEM CSL_CITATION {"citationID":"CadG3HRJ","properties":{"formattedCitation":"[7]","plainCitation":"[7]"},"citationItems":[{"id":505,"uris":["http://zotero.org/users/3329724/items/9PMSFH5Z"],"uri":["http://zotero.org/users/3329724/items/9PMSFH5Z"],"itemData":{"id":505,"type":"article-journal","title":"Efficient similarity measures for texts matching","container-title":"Journal of Applied Computer Science","page":"7–28","volume":"23","issue":"1","source":"Google Scholar","author":[{"family":"Akinwale","given":"Adio"},{"family":"Niewiadomski","given":"Adam"}],"issued":{"date-parts":[["2015"]]}}}],"schema":"https://github.com/citation-style-language/schema/raw/master/csl-citation.json"} </w:instrText>
      </w:r>
      <w:r w:rsidR="00CA41A5" w:rsidRPr="000146F4">
        <w:rPr>
          <w:szCs w:val="20"/>
          <w:vertAlign w:val="subscript"/>
        </w:rPr>
        <w:fldChar w:fldCharType="separate"/>
      </w:r>
      <w:r w:rsidRPr="000146F4">
        <w:rPr>
          <w:szCs w:val="20"/>
        </w:rPr>
        <w:t>[7]</w:t>
      </w:r>
      <w:r w:rsidR="00CA41A5" w:rsidRPr="000146F4">
        <w:rPr>
          <w:szCs w:val="20"/>
          <w:vertAlign w:val="subscript"/>
        </w:rPr>
        <w:fldChar w:fldCharType="end"/>
      </w:r>
      <w:r w:rsidRPr="000146F4">
        <w:rPr>
          <w:szCs w:val="20"/>
          <w:vertAlign w:val="subscript"/>
        </w:rPr>
        <w:t xml:space="preserve">.  </w:t>
      </w:r>
      <w:proofErr w:type="gramStart"/>
      <w:r w:rsidRPr="000146F4">
        <w:rPr>
          <w:szCs w:val="20"/>
        </w:rPr>
        <w:t>M(</w:t>
      </w:r>
      <w:proofErr w:type="gramEnd"/>
      <w:r w:rsidRPr="000146F4">
        <w:rPr>
          <w:szCs w:val="20"/>
        </w:rPr>
        <w:t>a</w:t>
      </w:r>
      <w:r w:rsidRPr="000146F4">
        <w:rPr>
          <w:szCs w:val="20"/>
          <w:vertAlign w:val="subscript"/>
        </w:rPr>
        <w:t>1</w:t>
      </w:r>
      <w:r w:rsidRPr="000146F4">
        <w:rPr>
          <w:szCs w:val="20"/>
        </w:rPr>
        <w:t>), M(s</w:t>
      </w:r>
      <w:r w:rsidRPr="000146F4">
        <w:rPr>
          <w:szCs w:val="20"/>
          <w:vertAlign w:val="subscript"/>
        </w:rPr>
        <w:t>2</w:t>
      </w:r>
      <w:r w:rsidRPr="000146F4">
        <w:rPr>
          <w:szCs w:val="20"/>
        </w:rPr>
        <w:t>) = the length of string a</w:t>
      </w:r>
      <w:r w:rsidRPr="000146F4">
        <w:rPr>
          <w:szCs w:val="20"/>
          <w:vertAlign w:val="subscript"/>
        </w:rPr>
        <w:t>1</w:t>
      </w:r>
      <w:r w:rsidRPr="000146F4">
        <w:rPr>
          <w:szCs w:val="20"/>
        </w:rPr>
        <w:t xml:space="preserve"> and a</w:t>
      </w:r>
      <w:r w:rsidRPr="000146F4">
        <w:rPr>
          <w:szCs w:val="20"/>
          <w:vertAlign w:val="subscript"/>
        </w:rPr>
        <w:t>2</w:t>
      </w:r>
      <w:r w:rsidRPr="000146F4">
        <w:rPr>
          <w:szCs w:val="20"/>
        </w:rPr>
        <w:t>, M = max (M(a</w:t>
      </w:r>
      <w:r w:rsidRPr="000146F4">
        <w:rPr>
          <w:szCs w:val="20"/>
          <w:vertAlign w:val="subscript"/>
        </w:rPr>
        <w:t>1</w:t>
      </w:r>
      <w:r w:rsidRPr="000146F4">
        <w:rPr>
          <w:szCs w:val="20"/>
        </w:rPr>
        <w:t>), M(s</w:t>
      </w:r>
      <w:r w:rsidRPr="000146F4">
        <w:rPr>
          <w:szCs w:val="20"/>
          <w:vertAlign w:val="subscript"/>
        </w:rPr>
        <w:t>2</w:t>
      </w:r>
      <w:r w:rsidRPr="000146F4">
        <w:rPr>
          <w:szCs w:val="20"/>
        </w:rPr>
        <w:t>))</w:t>
      </w:r>
    </w:p>
    <w:p w:rsidR="0058070D" w:rsidRDefault="0058070D" w:rsidP="0058070D">
      <w:pPr>
        <w:ind w:firstLine="0"/>
        <w:rPr>
          <w:szCs w:val="20"/>
        </w:rPr>
      </w:pPr>
    </w:p>
    <w:p w:rsidR="0058070D" w:rsidRPr="0058070D" w:rsidRDefault="0058070D" w:rsidP="00455839">
      <w:pPr>
        <w:pStyle w:val="Heading2"/>
        <w:rPr>
          <w:szCs w:val="20"/>
        </w:rPr>
      </w:pPr>
      <w:r w:rsidRPr="0058070D">
        <w:rPr>
          <w:szCs w:val="20"/>
        </w:rPr>
        <w:t xml:space="preserve"> </w:t>
      </w:r>
      <w:r w:rsidR="00601779">
        <w:t>B</w:t>
      </w:r>
      <w:r w:rsidR="00C8363E">
        <w:t>i</w:t>
      </w:r>
      <w:r w:rsidRPr="0058070D">
        <w:t xml:space="preserve">gram Similarity </w:t>
      </w:r>
    </w:p>
    <w:p w:rsidR="0058070D" w:rsidRPr="000146F4" w:rsidRDefault="0058070D" w:rsidP="000146F4">
      <w:pPr>
        <w:rPr>
          <w:bCs/>
          <w:color w:val="000000"/>
          <w:szCs w:val="20"/>
        </w:rPr>
      </w:pPr>
    </w:p>
    <w:p w:rsidR="00C8363E" w:rsidRDefault="00C8363E" w:rsidP="00C8363E">
      <w:pPr>
        <w:rPr>
          <w:i/>
        </w:rPr>
      </w:pPr>
      <w:r w:rsidRPr="00460E76">
        <w:t>The general n-gram measure has been used to d</w:t>
      </w:r>
      <w:r w:rsidRPr="00460E76">
        <w:t>e</w:t>
      </w:r>
      <w:r w:rsidRPr="00460E76">
        <w:t>rive several other gram algorithms including the b</w:t>
      </w:r>
      <w:r w:rsidRPr="00460E76">
        <w:t>i</w:t>
      </w:r>
      <w:r w:rsidRPr="00460E76">
        <w:t>gram where n is equal to 2, therefore the formula is as follows:</w:t>
      </w:r>
      <w:r>
        <w:t xml:space="preserve"> </w:t>
      </w:r>
      <w:proofErr w:type="gramStart"/>
      <w:r w:rsidRPr="006F30A9">
        <w:rPr>
          <w:i/>
        </w:rPr>
        <w:t>SIM(</w:t>
      </w:r>
      <w:proofErr w:type="gramEnd"/>
      <w:r w:rsidRPr="006F30A9">
        <w:rPr>
          <w:i/>
        </w:rPr>
        <w:t>a</w:t>
      </w:r>
      <w:r w:rsidRPr="006F30A9">
        <w:rPr>
          <w:i/>
          <w:vertAlign w:val="subscript"/>
        </w:rPr>
        <w:t>1</w:t>
      </w:r>
      <w:r w:rsidRPr="006F30A9">
        <w:rPr>
          <w:i/>
        </w:rPr>
        <w:t>,a</w:t>
      </w:r>
      <w:r w:rsidRPr="006F30A9">
        <w:rPr>
          <w:i/>
          <w:vertAlign w:val="subscript"/>
        </w:rPr>
        <w:t>2</w:t>
      </w:r>
      <w:r w:rsidRPr="006F30A9">
        <w:rPr>
          <w:i/>
        </w:rPr>
        <w:t>)=</w:t>
      </w:r>
      <m:oMath>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M-m</m:t>
                </m:r>
                <m:r>
                  <w:rPr>
                    <w:rFonts w:ascii="Cambria Math"/>
                  </w:rPr>
                  <m:t>+</m:t>
                </m:r>
                <m:r>
                  <w:rPr>
                    <w:rFonts w:ascii="Cambria Math" w:hAnsi="Cambria Math"/>
                  </w:rPr>
                  <m:t>1</m:t>
                </m:r>
              </m:e>
            </m:d>
          </m:den>
        </m:f>
        <m:nary>
          <m:naryPr>
            <m:chr m:val="∑"/>
            <m:limLoc m:val="undOvr"/>
            <m:ctrlPr>
              <w:rPr>
                <w:rFonts w:ascii="Cambria Math" w:hAnsi="Cambria Math"/>
                <w:i/>
              </w:rPr>
            </m:ctrlPr>
          </m:naryPr>
          <m:sub>
            <m:r>
              <w:rPr>
                <w:rFonts w:ascii="Cambria Math" w:hAnsi="Cambria Math"/>
              </w:rPr>
              <m:t>i</m:t>
            </m:r>
            <m:r>
              <w:rPr>
                <w:rFonts w:ascii="Cambria Math"/>
              </w:rPr>
              <m:t>=</m:t>
            </m:r>
            <m:r>
              <w:rPr>
                <w:rFonts w:ascii="Cambria Math" w:hAnsi="Cambria Math"/>
              </w:rPr>
              <m:t>0</m:t>
            </m:r>
          </m:sub>
          <m:sup>
            <m:r>
              <w:rPr>
                <w:rFonts w:ascii="Cambria Math" w:hAnsi="Cambria Math"/>
              </w:rPr>
              <m:t>M-m</m:t>
            </m:r>
            <m:r>
              <w:rPr>
                <w:rFonts w:ascii="Cambria Math"/>
              </w:rPr>
              <m:t>+</m:t>
            </m:r>
            <m:r>
              <w:rPr>
                <w:rFonts w:ascii="Cambria Math" w:hAnsi="Cambria Math"/>
              </w:rPr>
              <m:t>1</m:t>
            </m:r>
          </m:sup>
          <m:e>
            <m:r>
              <w:rPr>
                <w:rFonts w:ascii="Cambria Math" w:hAnsi="Cambria Math"/>
              </w:rPr>
              <m:t>g</m:t>
            </m:r>
            <m:d>
              <m:dPr>
                <m:ctrlPr>
                  <w:rPr>
                    <w:rFonts w:ascii="Cambria Math" w:hAnsi="Cambria Math"/>
                    <w:i/>
                  </w:rPr>
                </m:ctrlPr>
              </m:dPr>
              <m:e>
                <m:r>
                  <w:rPr>
                    <w:rFonts w:ascii="Cambria Math" w:hAnsi="Cambria Math"/>
                  </w:rPr>
                  <m:t>i</m:t>
                </m:r>
              </m:e>
            </m:d>
            <m:r>
              <w:rPr>
                <w:rFonts w:asci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M-2</m:t>
                    </m:r>
                    <m:r>
                      <w:rPr>
                        <w:rFonts w:ascii="Cambria Math"/>
                      </w:rPr>
                      <m:t>+</m:t>
                    </m:r>
                    <m:r>
                      <w:rPr>
                        <w:rFonts w:ascii="Cambria Math" w:hAnsi="Cambria Math"/>
                      </w:rPr>
                      <m:t>1</m:t>
                    </m:r>
                  </m:e>
                </m:d>
              </m:den>
            </m:f>
            <m:r>
              <w:rPr>
                <w:rFonts w:ascii="Cambria Math"/>
              </w:rPr>
              <m:t xml:space="preserve"> </m:t>
            </m:r>
            <m:nary>
              <m:naryPr>
                <m:chr m:val="∑"/>
                <m:limLoc m:val="undOvr"/>
                <m:ctrlPr>
                  <w:rPr>
                    <w:rFonts w:ascii="Cambria Math" w:hAnsi="Cambria Math"/>
                    <w:i/>
                  </w:rPr>
                </m:ctrlPr>
              </m:naryPr>
              <m:sub>
                <m:r>
                  <w:rPr>
                    <w:rFonts w:ascii="Cambria Math" w:hAnsi="Cambria Math"/>
                  </w:rPr>
                  <m:t>i</m:t>
                </m:r>
                <m:r>
                  <w:rPr>
                    <w:rFonts w:ascii="Cambria Math"/>
                  </w:rPr>
                  <m:t>=</m:t>
                </m:r>
                <m:r>
                  <w:rPr>
                    <w:rFonts w:ascii="Cambria Math" w:hAnsi="Cambria Math"/>
                  </w:rPr>
                  <m:t>0</m:t>
                </m:r>
              </m:sub>
              <m:sup>
                <m:r>
                  <w:rPr>
                    <w:rFonts w:ascii="Cambria Math" w:hAnsi="Cambria Math"/>
                  </w:rPr>
                  <m:t>M-2</m:t>
                </m:r>
                <m:r>
                  <w:rPr>
                    <w:rFonts w:ascii="Cambria Math"/>
                  </w:rPr>
                  <m:t>+</m:t>
                </m:r>
                <m:r>
                  <w:rPr>
                    <w:rFonts w:ascii="Cambria Math" w:hAnsi="Cambria Math"/>
                  </w:rPr>
                  <m:t>1</m:t>
                </m:r>
              </m:sup>
              <m:e>
                <m:r>
                  <w:rPr>
                    <w:rFonts w:ascii="Cambria Math" w:hAnsi="Cambria Math"/>
                  </w:rPr>
                  <m:t>g</m:t>
                </m:r>
                <m:d>
                  <m:dPr>
                    <m:ctrlPr>
                      <w:rPr>
                        <w:rFonts w:ascii="Cambria Math" w:hAnsi="Cambria Math"/>
                        <w:i/>
                      </w:rPr>
                    </m:ctrlPr>
                  </m:dPr>
                  <m:e>
                    <m:r>
                      <w:rPr>
                        <w:rFonts w:ascii="Cambria Math" w:hAnsi="Cambria Math"/>
                      </w:rPr>
                      <m:t>i</m:t>
                    </m:r>
                  </m:e>
                </m:d>
                <m:r>
                  <w:rPr>
                    <w:rFonts w:asci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M-1</m:t>
                        </m:r>
                      </m:e>
                    </m:d>
                  </m:den>
                </m:f>
              </m:e>
            </m:nary>
          </m:e>
        </m:nary>
        <m:nary>
          <m:naryPr>
            <m:chr m:val="∑"/>
            <m:limLoc m:val="undOvr"/>
            <m:ctrlPr>
              <w:rPr>
                <w:rFonts w:ascii="Cambria Math" w:hAnsi="Cambria Math"/>
                <w:i/>
              </w:rPr>
            </m:ctrlPr>
          </m:naryPr>
          <m:sub>
            <m:r>
              <w:rPr>
                <w:rFonts w:ascii="Cambria Math" w:hAnsi="Cambria Math"/>
              </w:rPr>
              <m:t>i</m:t>
            </m:r>
            <m:r>
              <w:rPr>
                <w:rFonts w:ascii="Cambria Math"/>
              </w:rPr>
              <m:t>=</m:t>
            </m:r>
            <m:r>
              <w:rPr>
                <w:rFonts w:ascii="Cambria Math" w:hAnsi="Cambria Math"/>
              </w:rPr>
              <m:t>0</m:t>
            </m:r>
          </m:sub>
          <m:sup>
            <m:r>
              <w:rPr>
                <w:rFonts w:ascii="Cambria Math" w:hAnsi="Cambria Math"/>
              </w:rPr>
              <m:t>M-1</m:t>
            </m:r>
          </m:sup>
          <m:e>
            <m:r>
              <w:rPr>
                <w:rFonts w:ascii="Cambria Math" w:hAnsi="Cambria Math"/>
              </w:rPr>
              <m:t>g</m:t>
            </m:r>
            <m:r>
              <w:rPr>
                <w:rFonts w:ascii="Cambria Math"/>
              </w:rPr>
              <m:t>(</m:t>
            </m:r>
            <m:r>
              <w:rPr>
                <w:rFonts w:ascii="Cambria Math" w:hAnsi="Cambria Math"/>
              </w:rPr>
              <m:t>i</m:t>
            </m:r>
            <m:r>
              <w:rPr>
                <w:rFonts w:ascii="Cambria Math"/>
              </w:rPr>
              <m:t>)</m:t>
            </m:r>
          </m:e>
        </m:nary>
      </m:oMath>
    </w:p>
    <w:p w:rsidR="00C8363E" w:rsidRDefault="00C8363E" w:rsidP="00C8363E"/>
    <w:p w:rsidR="00C8363E" w:rsidRPr="0058070D" w:rsidRDefault="00C8363E" w:rsidP="00455839">
      <w:pPr>
        <w:pStyle w:val="Heading2"/>
        <w:rPr>
          <w:szCs w:val="20"/>
        </w:rPr>
      </w:pPr>
      <w:r w:rsidRPr="0058070D">
        <w:rPr>
          <w:szCs w:val="20"/>
        </w:rPr>
        <w:t xml:space="preserve"> </w:t>
      </w:r>
      <w:r>
        <w:t>Tri</w:t>
      </w:r>
      <w:r w:rsidRPr="0058070D">
        <w:t xml:space="preserve">gram Similarity </w:t>
      </w:r>
    </w:p>
    <w:p w:rsidR="00C8363E" w:rsidRPr="00C8363E" w:rsidRDefault="00C8363E" w:rsidP="00C8363E"/>
    <w:p w:rsidR="00601779" w:rsidRPr="00460E76" w:rsidRDefault="00601779" w:rsidP="00601779">
      <w:r w:rsidRPr="00460E76">
        <w:lastRenderedPageBreak/>
        <w:t xml:space="preserve">The trigram is also a special type of n-gram where n is equal to 3, two strings </w:t>
      </w:r>
      <w:r w:rsidRPr="00460E76">
        <w:rPr>
          <w:i/>
        </w:rPr>
        <w:t>a</w:t>
      </w:r>
      <w:r w:rsidRPr="00460E76">
        <w:rPr>
          <w:i/>
          <w:vertAlign w:val="subscript"/>
        </w:rPr>
        <w:t>1</w:t>
      </w:r>
      <w:r w:rsidRPr="00460E76">
        <w:t xml:space="preserve"> and </w:t>
      </w:r>
      <w:r w:rsidRPr="00460E76">
        <w:rPr>
          <w:i/>
        </w:rPr>
        <w:t>a</w:t>
      </w:r>
      <w:r w:rsidRPr="00460E76">
        <w:rPr>
          <w:i/>
          <w:vertAlign w:val="subscript"/>
        </w:rPr>
        <w:t>2</w:t>
      </w:r>
      <w:r w:rsidRPr="00460E76">
        <w:t xml:space="preserve"> similarity can be determined by the following formula:</w:t>
      </w:r>
    </w:p>
    <w:p w:rsidR="00601779" w:rsidRDefault="00601779" w:rsidP="00601779">
      <w:proofErr w:type="gramStart"/>
      <w:r w:rsidRPr="00AD04EE">
        <w:rPr>
          <w:i/>
        </w:rPr>
        <w:t>SIM(</w:t>
      </w:r>
      <w:proofErr w:type="gramEnd"/>
      <w:r w:rsidRPr="00AD04EE">
        <w:rPr>
          <w:i/>
        </w:rPr>
        <w:t>a</w:t>
      </w:r>
      <w:r w:rsidRPr="00AD04EE">
        <w:rPr>
          <w:i/>
          <w:vertAlign w:val="subscript"/>
        </w:rPr>
        <w:t>1</w:t>
      </w:r>
      <w:r w:rsidRPr="00AD04EE">
        <w:rPr>
          <w:i/>
        </w:rPr>
        <w:t>,</w:t>
      </w:r>
      <w:r w:rsidR="00AD04EE">
        <w:rPr>
          <w:i/>
        </w:rPr>
        <w:t xml:space="preserve"> </w:t>
      </w:r>
      <w:r w:rsidRPr="00AD04EE">
        <w:rPr>
          <w:i/>
        </w:rPr>
        <w:t>a</w:t>
      </w:r>
      <w:r w:rsidRPr="00AD04EE">
        <w:rPr>
          <w:i/>
          <w:vertAlign w:val="subscript"/>
        </w:rPr>
        <w:t>2</w:t>
      </w:r>
      <w:r w:rsidRPr="00AD04EE">
        <w:rPr>
          <w:i/>
        </w:rPr>
        <w:t>)</w:t>
      </w:r>
      <w:r w:rsidR="00AD04EE">
        <w:t xml:space="preserve"> =</w:t>
      </w:r>
      <m:oMath>
        <m:f>
          <m:fPr>
            <m:ctrlPr>
              <w:rPr>
                <w:rFonts w:ascii="Cambria Math" w:hAnsi="Cambria Math"/>
                <w:i/>
              </w:rPr>
            </m:ctrlPr>
          </m:fPr>
          <m:num>
            <m:r>
              <w:rPr>
                <w:rFonts w:ascii="Cambria Math"/>
              </w:rPr>
              <m:t>1</m:t>
            </m:r>
          </m:num>
          <m:den>
            <m:d>
              <m:dPr>
                <m:ctrlPr>
                  <w:rPr>
                    <w:rFonts w:ascii="Cambria Math" w:hAnsi="Cambria Math"/>
                    <w:i/>
                  </w:rPr>
                </m:ctrlPr>
              </m:dPr>
              <m:e>
                <m:r>
                  <w:rPr>
                    <w:rFonts w:ascii="Cambria Math" w:hAnsi="Cambria Math"/>
                  </w:rPr>
                  <m:t>M-m</m:t>
                </m:r>
                <m:r>
                  <w:rPr>
                    <w:rFonts w:ascii="Cambria Math"/>
                  </w:rPr>
                  <m:t>+1</m:t>
                </m:r>
              </m:e>
            </m:d>
          </m:den>
        </m:f>
        <m:nary>
          <m:naryPr>
            <m:chr m:val="∑"/>
            <m:limLoc m:val="undOvr"/>
            <m:ctrlPr>
              <w:rPr>
                <w:rFonts w:ascii="Cambria Math" w:hAnsi="Cambria Math"/>
                <w:i/>
              </w:rPr>
            </m:ctrlPr>
          </m:naryPr>
          <m:sub>
            <m:r>
              <w:rPr>
                <w:rFonts w:ascii="Cambria Math" w:hAnsi="Cambria Math"/>
              </w:rPr>
              <m:t>i</m:t>
            </m:r>
            <m:r>
              <w:rPr>
                <w:rFonts w:ascii="Cambria Math"/>
              </w:rPr>
              <m:t>=0</m:t>
            </m:r>
          </m:sub>
          <m:sup>
            <m:r>
              <w:rPr>
                <w:rFonts w:ascii="Cambria Math" w:hAnsi="Cambria Math"/>
              </w:rPr>
              <m:t>M-m</m:t>
            </m:r>
            <m:r>
              <w:rPr>
                <w:rFonts w:ascii="Cambria Math"/>
              </w:rPr>
              <m:t>+1</m:t>
            </m:r>
          </m:sup>
          <m:e>
            <m:r>
              <w:rPr>
                <w:rFonts w:ascii="Cambria Math" w:hAnsi="Cambria Math"/>
              </w:rPr>
              <m:t>g</m:t>
            </m:r>
            <m:d>
              <m:dPr>
                <m:ctrlPr>
                  <w:rPr>
                    <w:rFonts w:ascii="Cambria Math" w:hAnsi="Cambria Math"/>
                    <w:i/>
                  </w:rPr>
                </m:ctrlPr>
              </m:dPr>
              <m:e>
                <m:r>
                  <w:rPr>
                    <w:rFonts w:ascii="Cambria Math" w:hAnsi="Cambria Math"/>
                  </w:rPr>
                  <m:t>i</m:t>
                </m:r>
              </m:e>
            </m:d>
            <m:r>
              <w:rPr>
                <w:rFonts w:ascii="Cambria Math"/>
              </w:rPr>
              <m:t>=</m:t>
            </m:r>
            <m:f>
              <m:fPr>
                <m:ctrlPr>
                  <w:rPr>
                    <w:rFonts w:ascii="Cambria Math" w:hAnsi="Cambria Math"/>
                    <w:i/>
                  </w:rPr>
                </m:ctrlPr>
              </m:fPr>
              <m:num>
                <m:r>
                  <w:rPr>
                    <w:rFonts w:ascii="Cambria Math"/>
                  </w:rPr>
                  <m:t>1</m:t>
                </m:r>
              </m:num>
              <m:den>
                <m:d>
                  <m:dPr>
                    <m:ctrlPr>
                      <w:rPr>
                        <w:rFonts w:ascii="Cambria Math" w:hAnsi="Cambria Math"/>
                        <w:i/>
                      </w:rPr>
                    </m:ctrlPr>
                  </m:dPr>
                  <m:e>
                    <m:r>
                      <w:rPr>
                        <w:rFonts w:ascii="Cambria Math" w:hAnsi="Cambria Math"/>
                      </w:rPr>
                      <m:t>M-</m:t>
                    </m:r>
                    <m:r>
                      <w:rPr>
                        <w:rFonts w:ascii="Cambria Math"/>
                      </w:rPr>
                      <m:t>3+1</m:t>
                    </m:r>
                  </m:e>
                </m:d>
              </m:den>
            </m:f>
            <m:r>
              <w:rPr>
                <w:rFonts w:ascii="Cambria Math"/>
              </w:rPr>
              <m:t xml:space="preserve"> </m:t>
            </m:r>
            <m:nary>
              <m:naryPr>
                <m:chr m:val="∑"/>
                <m:limLoc m:val="undOvr"/>
                <m:ctrlPr>
                  <w:rPr>
                    <w:rFonts w:ascii="Cambria Math" w:hAnsi="Cambria Math"/>
                    <w:i/>
                  </w:rPr>
                </m:ctrlPr>
              </m:naryPr>
              <m:sub>
                <m:r>
                  <w:rPr>
                    <w:rFonts w:ascii="Cambria Math" w:hAnsi="Cambria Math"/>
                  </w:rPr>
                  <m:t>i</m:t>
                </m:r>
                <m:r>
                  <w:rPr>
                    <w:rFonts w:ascii="Cambria Math"/>
                  </w:rPr>
                  <m:t>=0</m:t>
                </m:r>
              </m:sub>
              <m:sup>
                <m:r>
                  <w:rPr>
                    <w:rFonts w:ascii="Cambria Math" w:hAnsi="Cambria Math"/>
                  </w:rPr>
                  <m:t>M-</m:t>
                </m:r>
                <m:r>
                  <w:rPr>
                    <w:rFonts w:ascii="Cambria Math"/>
                  </w:rPr>
                  <m:t>3+1</m:t>
                </m:r>
              </m:sup>
              <m:e>
                <m:r>
                  <w:rPr>
                    <w:rFonts w:ascii="Cambria Math" w:hAnsi="Cambria Math"/>
                  </w:rPr>
                  <m:t>g</m:t>
                </m:r>
                <m:d>
                  <m:dPr>
                    <m:ctrlPr>
                      <w:rPr>
                        <w:rFonts w:ascii="Cambria Math" w:hAnsi="Cambria Math"/>
                        <w:i/>
                      </w:rPr>
                    </m:ctrlPr>
                  </m:dPr>
                  <m:e>
                    <m:r>
                      <w:rPr>
                        <w:rFonts w:ascii="Cambria Math" w:hAnsi="Cambria Math"/>
                      </w:rPr>
                      <m:t>i</m:t>
                    </m:r>
                  </m:e>
                </m:d>
                <m:r>
                  <w:rPr>
                    <w:rFonts w:ascii="Cambria Math"/>
                  </w:rPr>
                  <m:t>=</m:t>
                </m:r>
                <m:f>
                  <m:fPr>
                    <m:ctrlPr>
                      <w:rPr>
                        <w:rFonts w:ascii="Cambria Math" w:hAnsi="Cambria Math"/>
                        <w:i/>
                      </w:rPr>
                    </m:ctrlPr>
                  </m:fPr>
                  <m:num>
                    <m:r>
                      <w:rPr>
                        <w:rFonts w:ascii="Cambria Math"/>
                      </w:rPr>
                      <m:t>1</m:t>
                    </m:r>
                  </m:num>
                  <m:den>
                    <m:d>
                      <m:dPr>
                        <m:ctrlPr>
                          <w:rPr>
                            <w:rFonts w:ascii="Cambria Math" w:hAnsi="Cambria Math"/>
                            <w:i/>
                          </w:rPr>
                        </m:ctrlPr>
                      </m:dPr>
                      <m:e>
                        <m:r>
                          <w:rPr>
                            <w:rFonts w:ascii="Cambria Math" w:hAnsi="Cambria Math"/>
                          </w:rPr>
                          <m:t>M-</m:t>
                        </m:r>
                        <m:r>
                          <w:rPr>
                            <w:rFonts w:ascii="Cambria Math"/>
                          </w:rPr>
                          <m:t>2</m:t>
                        </m:r>
                      </m:e>
                    </m:d>
                  </m:den>
                </m:f>
              </m:e>
            </m:nary>
          </m:e>
        </m:nary>
        <m:nary>
          <m:naryPr>
            <m:chr m:val="∑"/>
            <m:limLoc m:val="undOvr"/>
            <m:ctrlPr>
              <w:rPr>
                <w:rFonts w:ascii="Cambria Math" w:hAnsi="Cambria Math"/>
                <w:i/>
              </w:rPr>
            </m:ctrlPr>
          </m:naryPr>
          <m:sub>
            <m:r>
              <w:rPr>
                <w:rFonts w:ascii="Cambria Math" w:hAnsi="Cambria Math"/>
              </w:rPr>
              <m:t>i</m:t>
            </m:r>
            <m:r>
              <w:rPr>
                <w:rFonts w:ascii="Cambria Math"/>
              </w:rPr>
              <m:t>=0</m:t>
            </m:r>
          </m:sub>
          <m:sup>
            <m:r>
              <w:rPr>
                <w:rFonts w:ascii="Cambria Math" w:hAnsi="Cambria Math"/>
              </w:rPr>
              <m:t>M-</m:t>
            </m:r>
            <m:r>
              <w:rPr>
                <w:rFonts w:ascii="Cambria Math"/>
              </w:rPr>
              <m:t>2</m:t>
            </m:r>
          </m:sup>
          <m:e>
            <m:r>
              <w:rPr>
                <w:rFonts w:ascii="Cambria Math" w:hAnsi="Cambria Math"/>
              </w:rPr>
              <m:t>g</m:t>
            </m:r>
            <m:d>
              <m:dPr>
                <m:ctrlPr>
                  <w:rPr>
                    <w:rFonts w:ascii="Cambria Math" w:hAnsi="Cambria Math"/>
                    <w:i/>
                  </w:rPr>
                </m:ctrlPr>
              </m:dPr>
              <m:e>
                <m:r>
                  <w:rPr>
                    <w:rFonts w:ascii="Cambria Math" w:hAnsi="Cambria Math"/>
                  </w:rPr>
                  <m:t>i</m:t>
                </m:r>
              </m:e>
            </m:d>
          </m:e>
        </m:nary>
      </m:oMath>
    </w:p>
    <w:p w:rsidR="00601779" w:rsidRPr="00601779" w:rsidRDefault="00601779" w:rsidP="00601779"/>
    <w:p w:rsidR="00601779" w:rsidRDefault="00601779" w:rsidP="00663DD6">
      <w:pPr>
        <w:pStyle w:val="Heading2"/>
      </w:pPr>
      <w:r w:rsidRPr="0058070D">
        <w:rPr>
          <w:szCs w:val="20"/>
        </w:rPr>
        <w:t xml:space="preserve"> </w:t>
      </w:r>
      <w:proofErr w:type="spellStart"/>
      <w:r>
        <w:t>Odd</w:t>
      </w:r>
      <w:r w:rsidRPr="0058070D">
        <w:t>gram</w:t>
      </w:r>
      <w:proofErr w:type="spellEnd"/>
      <w:r w:rsidRPr="0058070D">
        <w:t xml:space="preserve"> Similarity </w:t>
      </w:r>
    </w:p>
    <w:p w:rsidR="00601779" w:rsidRPr="0058070D" w:rsidRDefault="00601779" w:rsidP="00601779">
      <w:pPr>
        <w:ind w:firstLine="0"/>
        <w:rPr>
          <w:i/>
          <w:szCs w:val="20"/>
        </w:rPr>
      </w:pPr>
    </w:p>
    <w:p w:rsidR="00601779" w:rsidRPr="00460E76" w:rsidRDefault="00601779" w:rsidP="00601779">
      <w:r w:rsidRPr="00460E76">
        <w:t xml:space="preserve">This is a special type of n-gram that takes </w:t>
      </w:r>
      <w:proofErr w:type="gramStart"/>
      <w:r w:rsidRPr="00460E76">
        <w:t>m(</w:t>
      </w:r>
      <w:proofErr w:type="gramEnd"/>
      <w:r w:rsidRPr="00460E76">
        <w:t>m-1)/2 processing substrings before the performance is measure. This take the n-gram matching substrings by half for processing which still reduce running time. The match strings for the method is denoted by a</w:t>
      </w:r>
      <w:r w:rsidRPr="00460E76">
        <w:rPr>
          <w:vertAlign w:val="subscript"/>
        </w:rPr>
        <w:t>1</w:t>
      </w:r>
      <w:r w:rsidRPr="00460E76">
        <w:t>, a</w:t>
      </w:r>
      <w:r w:rsidRPr="00460E76">
        <w:rPr>
          <w:vertAlign w:val="subscript"/>
        </w:rPr>
        <w:t>2</w:t>
      </w:r>
      <w:r w:rsidRPr="00460E76">
        <w:t xml:space="preserve"> and </w:t>
      </w:r>
      <w:proofErr w:type="gramStart"/>
      <w:r w:rsidRPr="00460E76">
        <w:rPr>
          <w:i/>
        </w:rPr>
        <w:t>max(</w:t>
      </w:r>
      <w:proofErr w:type="gramEnd"/>
      <w:r w:rsidRPr="00460E76">
        <w:rPr>
          <w:i/>
        </w:rPr>
        <w:t>M(a</w:t>
      </w:r>
      <w:r w:rsidRPr="00460E76">
        <w:rPr>
          <w:i/>
          <w:vertAlign w:val="subscript"/>
        </w:rPr>
        <w:t>1</w:t>
      </w:r>
      <w:r w:rsidRPr="00460E76">
        <w:rPr>
          <w:i/>
        </w:rPr>
        <w:t>),</w:t>
      </w:r>
      <w:r w:rsidR="00343E4D">
        <w:rPr>
          <w:i/>
        </w:rPr>
        <w:t xml:space="preserve"> </w:t>
      </w:r>
      <w:r w:rsidRPr="00460E76">
        <w:rPr>
          <w:i/>
        </w:rPr>
        <w:t>M(a</w:t>
      </w:r>
      <w:r w:rsidRPr="00460E76">
        <w:rPr>
          <w:i/>
          <w:vertAlign w:val="subscript"/>
        </w:rPr>
        <w:t>2</w:t>
      </w:r>
      <w:r w:rsidRPr="00460E76">
        <w:rPr>
          <w:i/>
        </w:rPr>
        <w:t xml:space="preserve">)) = M </w:t>
      </w:r>
      <w:r w:rsidRPr="00460E76">
        <w:t>which represent the maximum between the two strings a</w:t>
      </w:r>
      <w:r w:rsidRPr="00460E76">
        <w:rPr>
          <w:vertAlign w:val="subscript"/>
        </w:rPr>
        <w:t>1</w:t>
      </w:r>
      <w:r w:rsidRPr="00460E76">
        <w:t xml:space="preserve"> and a</w:t>
      </w:r>
      <w:r w:rsidRPr="00460E76">
        <w:rPr>
          <w:vertAlign w:val="subscript"/>
        </w:rPr>
        <w:t xml:space="preserve">2. </w:t>
      </w:r>
      <w:r w:rsidRPr="00460E76">
        <w:t xml:space="preserve">If M is an odd number then M = </w:t>
      </w:r>
      <m:oMath>
        <m:r>
          <w:rPr>
            <w:rFonts w:hAnsi="Cambria Math"/>
          </w:rPr>
          <m:t>⌈</m:t>
        </m:r>
        <m:r>
          <w:rPr>
            <w:rFonts w:ascii="Cambria Math"/>
          </w:rPr>
          <m:t xml:space="preserve"> </m:t>
        </m:r>
        <m:f>
          <m:fPr>
            <m:ctrlPr>
              <w:rPr>
                <w:rFonts w:ascii="Cambria Math" w:hAnsi="Cambria Math"/>
                <w:i/>
              </w:rPr>
            </m:ctrlPr>
          </m:fPr>
          <m:num>
            <m:r>
              <w:rPr>
                <w:rFonts w:ascii="Cambria Math"/>
              </w:rPr>
              <m:t xml:space="preserve"> </m:t>
            </m:r>
            <m:r>
              <w:rPr>
                <w:rFonts w:ascii="Cambria Math" w:hAnsi="Cambria Math"/>
              </w:rPr>
              <m:t>M</m:t>
            </m:r>
          </m:num>
          <m:den>
            <m:r>
              <w:rPr>
                <w:rFonts w:ascii="Cambria Math"/>
              </w:rPr>
              <m:t>2</m:t>
            </m:r>
          </m:den>
        </m:f>
        <m:r>
          <w:rPr>
            <w:rFonts w:ascii="Cambria Math"/>
          </w:rPr>
          <m:t xml:space="preserve"> </m:t>
        </m:r>
        <m:r>
          <w:rPr>
            <w:rFonts w:hAnsi="Cambria Math"/>
          </w:rPr>
          <m:t>⌉</m:t>
        </m:r>
      </m:oMath>
    </w:p>
    <w:p w:rsidR="00601779" w:rsidRDefault="00601779" w:rsidP="00601779">
      <w:r w:rsidRPr="00460E76">
        <w:rPr>
          <w:i/>
        </w:rPr>
        <w:t>SIM (a</w:t>
      </w:r>
      <w:r w:rsidRPr="00460E76">
        <w:rPr>
          <w:i/>
          <w:vertAlign w:val="subscript"/>
        </w:rPr>
        <w:t>1</w:t>
      </w:r>
      <w:r w:rsidRPr="00460E76">
        <w:rPr>
          <w:i/>
        </w:rPr>
        <w:t>, a</w:t>
      </w:r>
      <w:r w:rsidRPr="00460E76">
        <w:rPr>
          <w:i/>
          <w:vertAlign w:val="subscript"/>
        </w:rPr>
        <w:t>2</w:t>
      </w:r>
      <w:r w:rsidRPr="00460E76">
        <w:rPr>
          <w:i/>
        </w:rPr>
        <w:t>)</w:t>
      </w:r>
      <w:r w:rsidRPr="00460E76">
        <w:t xml:space="preserve"> = </w:t>
      </w:r>
      <m:oMath>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hAnsi="Cambria Math"/>
                  </w:rPr>
                  <m:t>M</m:t>
                </m:r>
              </m:e>
              <m:sup>
                <m:r>
                  <w:rPr>
                    <w:rFonts w:ascii="Cambria Math"/>
                  </w:rPr>
                  <m:t>2</m:t>
                </m:r>
              </m:sup>
            </m:sSup>
            <m:r>
              <w:rPr>
                <w:rFonts w:ascii="Cambria Math"/>
              </w:rPr>
              <m:t xml:space="preserve">  </m:t>
            </m:r>
          </m:den>
        </m:f>
        <m:nary>
          <m:naryPr>
            <m:chr m:val="∑"/>
            <m:limLoc m:val="undOvr"/>
            <m:ctrlPr>
              <w:rPr>
                <w:rFonts w:ascii="Cambria Math" w:hAnsi="Cambria Math"/>
                <w:i/>
              </w:rPr>
            </m:ctrlPr>
          </m:naryPr>
          <m:sub>
            <m:r>
              <w:rPr>
                <w:rFonts w:ascii="Cambria Math" w:hAnsi="Cambria Math"/>
              </w:rPr>
              <m:t>i</m:t>
            </m:r>
            <m:r>
              <w:rPr>
                <w:rFonts w:ascii="Cambria Math"/>
              </w:rPr>
              <m:t>=</m:t>
            </m:r>
            <m:r>
              <w:rPr>
                <w:rFonts w:ascii="Cambria Math" w:hAnsi="Cambria Math"/>
              </w:rPr>
              <m:t>M</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j</m:t>
                </m:r>
                <m:r>
                  <w:rPr>
                    <w:rFonts w:ascii="Cambria Math"/>
                  </w:rPr>
                  <m:t>=1</m:t>
                </m:r>
              </m:sub>
              <m:sup>
                <m:r>
                  <w:rPr>
                    <w:rFonts w:ascii="Cambria Math" w:hAnsi="Cambria Math"/>
                  </w:rPr>
                  <m:t>M-i</m:t>
                </m:r>
                <m:r>
                  <w:rPr>
                    <w:rFonts w:ascii="Cambria Math"/>
                  </w:rPr>
                  <m:t>+1</m:t>
                </m:r>
              </m:sup>
              <m:e>
                <m:r>
                  <w:rPr>
                    <w:rFonts w:ascii="Cambria Math" w:hAnsi="Cambria Math"/>
                  </w:rPr>
                  <m:t>g</m:t>
                </m:r>
                <m:r>
                  <w:rPr>
                    <w:rFonts w:ascii="Cambria Math"/>
                  </w:rPr>
                  <m:t>(</m:t>
                </m:r>
                <m:r>
                  <w:rPr>
                    <w:rFonts w:ascii="Cambria Math" w:hAnsi="Cambria Math"/>
                  </w:rPr>
                  <m:t>i</m:t>
                </m:r>
                <m:r>
                  <w:rPr>
                    <w:rFonts w:ascii="Cambria Math"/>
                  </w:rPr>
                  <m:t xml:space="preserve">, </m:t>
                </m:r>
                <m:r>
                  <w:rPr>
                    <w:rFonts w:ascii="Cambria Math" w:hAnsi="Cambria Math"/>
                  </w:rPr>
                  <m:t>j</m:t>
                </m:r>
                <m:r>
                  <w:rPr>
                    <w:rFonts w:ascii="Cambria Math"/>
                  </w:rPr>
                  <m:t>)</m:t>
                </m:r>
              </m:e>
            </m:nary>
          </m:e>
        </m:nary>
      </m:oMath>
      <w:r w:rsidRPr="00460E76">
        <w:t xml:space="preserve"> otherwise </w:t>
      </w:r>
      <m:oMath>
        <m:f>
          <m:fPr>
            <m:ctrlPr>
              <w:rPr>
                <w:rFonts w:ascii="Cambria Math" w:hAnsi="Cambria Math"/>
                <w:i/>
              </w:rPr>
            </m:ctrlPr>
          </m:fPr>
          <m:num>
            <m:r>
              <w:rPr>
                <w:rFonts w:ascii="Cambria Math"/>
              </w:rPr>
              <m:t>1</m:t>
            </m:r>
          </m:num>
          <m:den>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rPr>
                      <m:t>2</m:t>
                    </m:r>
                  </m:sup>
                </m:sSup>
                <m:r>
                  <w:rPr>
                    <w:rFonts w:ascii="Cambria Math"/>
                  </w:rPr>
                  <m:t>+</m:t>
                </m:r>
                <m:r>
                  <w:rPr>
                    <w:rFonts w:ascii="Cambria Math" w:hAnsi="Cambria Math"/>
                  </w:rPr>
                  <m:t>M</m:t>
                </m:r>
              </m:e>
            </m:d>
          </m:den>
        </m:f>
        <m:nary>
          <m:naryPr>
            <m:chr m:val="∑"/>
            <m:limLoc m:val="undOvr"/>
            <m:ctrlPr>
              <w:rPr>
                <w:rFonts w:ascii="Cambria Math" w:hAnsi="Cambria Math"/>
                <w:i/>
              </w:rPr>
            </m:ctrlPr>
          </m:naryPr>
          <m:sub>
            <m:r>
              <w:rPr>
                <w:rFonts w:ascii="Cambria Math" w:hAnsi="Cambria Math"/>
              </w:rPr>
              <m:t>i</m:t>
            </m:r>
            <m:r>
              <w:rPr>
                <w:rFonts w:ascii="Cambria Math"/>
              </w:rPr>
              <m:t>=</m:t>
            </m:r>
            <m:r>
              <w:rPr>
                <w:rFonts w:ascii="Cambria Math" w:hAnsi="Cambria Math"/>
              </w:rPr>
              <m:t>M</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j</m:t>
                </m:r>
                <m:r>
                  <w:rPr>
                    <w:rFonts w:ascii="Cambria Math"/>
                  </w:rPr>
                  <m:t>=1</m:t>
                </m:r>
              </m:sub>
              <m:sup>
                <m:r>
                  <w:rPr>
                    <w:rFonts w:ascii="Cambria Math" w:hAnsi="Cambria Math"/>
                  </w:rPr>
                  <m:t>M-i</m:t>
                </m:r>
                <m:r>
                  <w:rPr>
                    <w:rFonts w:ascii="Cambria Math"/>
                  </w:rPr>
                  <m:t>+1</m:t>
                </m:r>
              </m:sup>
              <m:e>
                <m:r>
                  <w:rPr>
                    <w:rFonts w:ascii="Cambria Math" w:hAnsi="Cambria Math"/>
                  </w:rPr>
                  <m:t>g</m:t>
                </m:r>
                <m:r>
                  <w:rPr>
                    <w:rFonts w:ascii="Cambria Math"/>
                  </w:rPr>
                  <m:t>(</m:t>
                </m:r>
                <m:r>
                  <w:rPr>
                    <w:rFonts w:ascii="Cambria Math" w:hAnsi="Cambria Math"/>
                  </w:rPr>
                  <m:t>i</m:t>
                </m:r>
                <m:r>
                  <w:rPr>
                    <w:rFonts w:ascii="Cambria Math"/>
                  </w:rPr>
                  <m:t xml:space="preserve">, </m:t>
                </m:r>
                <m:r>
                  <w:rPr>
                    <w:rFonts w:ascii="Cambria Math" w:hAnsi="Cambria Math"/>
                  </w:rPr>
                  <m:t>j</m:t>
                </m:r>
                <m:r>
                  <w:rPr>
                    <w:rFonts w:ascii="Cambria Math"/>
                  </w:rPr>
                  <m:t>)</m:t>
                </m:r>
              </m:e>
            </m:nary>
          </m:e>
        </m:nary>
      </m:oMath>
    </w:p>
    <w:p w:rsidR="00221E7C" w:rsidRDefault="00221E7C" w:rsidP="00601779"/>
    <w:p w:rsidR="00221E7C" w:rsidRDefault="00221E7C" w:rsidP="00663DD6">
      <w:pPr>
        <w:pStyle w:val="Heading2"/>
      </w:pPr>
      <w:r w:rsidRPr="0058070D">
        <w:rPr>
          <w:szCs w:val="20"/>
        </w:rPr>
        <w:t xml:space="preserve"> </w:t>
      </w:r>
      <w:proofErr w:type="spellStart"/>
      <w:r>
        <w:t>Sumsquare</w:t>
      </w:r>
      <w:proofErr w:type="spellEnd"/>
      <w:r>
        <w:t xml:space="preserve"> </w:t>
      </w:r>
      <w:r w:rsidR="000946B3" w:rsidRPr="0058070D">
        <w:t xml:space="preserve">Gram </w:t>
      </w:r>
      <w:r w:rsidRPr="0058070D">
        <w:t xml:space="preserve">Similarity </w:t>
      </w:r>
    </w:p>
    <w:p w:rsidR="00343E4D" w:rsidRDefault="00343E4D" w:rsidP="00221E7C">
      <w:pPr>
        <w:ind w:firstLine="0"/>
        <w:rPr>
          <w:i/>
        </w:rPr>
      </w:pPr>
    </w:p>
    <w:p w:rsidR="00343E4D" w:rsidRPr="00460E76" w:rsidRDefault="00343E4D" w:rsidP="00343E4D">
      <w:r w:rsidRPr="00460E76">
        <w:t>This has it root from the n-gram measure in which the time for processing is quadratic for all the n-gram in the line statement query. Even though n-gram si</w:t>
      </w:r>
      <w:r w:rsidRPr="00460E76">
        <w:t>m</w:t>
      </w:r>
      <w:r w:rsidRPr="00460E76">
        <w:t>ilarity measure are easy to manage and generate, their time and space complexity are quadratic and ther</w:t>
      </w:r>
      <w:r w:rsidRPr="00460E76">
        <w:t>e</w:t>
      </w:r>
      <w:r w:rsidRPr="00460E76">
        <w:t xml:space="preserve">fore good for both </w:t>
      </w:r>
      <w:proofErr w:type="spellStart"/>
      <w:r w:rsidRPr="00460E76">
        <w:t>sumsquare</w:t>
      </w:r>
      <w:proofErr w:type="spellEnd"/>
      <w:r w:rsidRPr="00460E76">
        <w:t xml:space="preserve"> gram and </w:t>
      </w:r>
      <w:proofErr w:type="spellStart"/>
      <w:r w:rsidRPr="00460E76">
        <w:t>oddgram</w:t>
      </w:r>
      <w:proofErr w:type="spellEnd"/>
      <w:r w:rsidRPr="00460E76">
        <w:t xml:space="preserve"> since they work in quadratic. The </w:t>
      </w:r>
      <w:proofErr w:type="spellStart"/>
      <w:r w:rsidRPr="00460E76">
        <w:t>sumsquare</w:t>
      </w:r>
      <w:proofErr w:type="spellEnd"/>
      <w:r w:rsidRPr="00460E76">
        <w:t xml:space="preserve"> gram and </w:t>
      </w:r>
      <w:proofErr w:type="spellStart"/>
      <w:r w:rsidRPr="00460E76">
        <w:t>oddgram</w:t>
      </w:r>
      <w:proofErr w:type="spellEnd"/>
      <w:r w:rsidRPr="00460E76">
        <w:t xml:space="preserve"> measure write their results in pair su</w:t>
      </w:r>
      <w:r w:rsidRPr="00460E76">
        <w:t>b</w:t>
      </w:r>
      <w:r w:rsidRPr="00460E76">
        <w:t>missions (text and pattern matching). Given pattern and text matching</w:t>
      </w:r>
      <w:r w:rsidRPr="00460E76">
        <w:rPr>
          <w:i/>
        </w:rPr>
        <w:t xml:space="preserve"> </w:t>
      </w:r>
      <w:proofErr w:type="spellStart"/>
      <w:r w:rsidRPr="00460E76">
        <w:rPr>
          <w:i/>
        </w:rPr>
        <w:t>i</w:t>
      </w:r>
      <w:proofErr w:type="spellEnd"/>
      <w:r w:rsidRPr="00460E76">
        <w:t xml:space="preserve"> and </w:t>
      </w:r>
      <w:r w:rsidRPr="00460E76">
        <w:rPr>
          <w:i/>
        </w:rPr>
        <w:t>j</w:t>
      </w:r>
      <w:r w:rsidRPr="00460E76">
        <w:t xml:space="preserve">, </w:t>
      </w:r>
      <w:proofErr w:type="spellStart"/>
      <w:r w:rsidRPr="00460E76">
        <w:rPr>
          <w:i/>
        </w:rPr>
        <w:t>a</w:t>
      </w:r>
      <w:r w:rsidRPr="00460E76">
        <w:rPr>
          <w:i/>
          <w:vertAlign w:val="subscript"/>
        </w:rPr>
        <w:t>ij</w:t>
      </w:r>
      <w:proofErr w:type="spellEnd"/>
      <w:r w:rsidRPr="00460E76">
        <w:t xml:space="preserve"> is close to 1 only if they are both identical and also close to 0 if they are very different. This means that both </w:t>
      </w:r>
      <w:proofErr w:type="spellStart"/>
      <w:r w:rsidRPr="00460E76">
        <w:t>oddgram</w:t>
      </w:r>
      <w:proofErr w:type="spellEnd"/>
      <w:r w:rsidRPr="00460E76">
        <w:t xml:space="preserve"> and </w:t>
      </w:r>
      <w:proofErr w:type="spellStart"/>
      <w:r w:rsidRPr="00460E76">
        <w:t>sumsquare</w:t>
      </w:r>
      <w:proofErr w:type="spellEnd"/>
      <w:r w:rsidRPr="00460E76">
        <w:t xml:space="preserve"> grams normalized form falls in the inte</w:t>
      </w:r>
      <w:r w:rsidRPr="00460E76">
        <w:t>r</w:t>
      </w:r>
      <w:r w:rsidRPr="00460E76">
        <w:t xml:space="preserve">val [0, 1]. Likewise </w:t>
      </w:r>
      <w:proofErr w:type="spellStart"/>
      <w:r w:rsidRPr="00460E76">
        <w:t>oddgram</w:t>
      </w:r>
      <w:proofErr w:type="spellEnd"/>
      <w:r w:rsidRPr="00460E76">
        <w:t xml:space="preserve"> and </w:t>
      </w:r>
      <w:proofErr w:type="spellStart"/>
      <w:r w:rsidRPr="00460E76">
        <w:t>sumsquare</w:t>
      </w:r>
      <w:proofErr w:type="spellEnd"/>
      <w:r w:rsidRPr="00460E76">
        <w:t xml:space="preserve"> grams measure of similarity are symmetrically expected, meaning </w:t>
      </w:r>
      <w:proofErr w:type="spellStart"/>
      <w:r w:rsidRPr="00460E76">
        <w:rPr>
          <w:i/>
        </w:rPr>
        <w:t>a</w:t>
      </w:r>
      <w:r w:rsidRPr="00460E76">
        <w:rPr>
          <w:i/>
          <w:vertAlign w:val="subscript"/>
        </w:rPr>
        <w:t>ij</w:t>
      </w:r>
      <w:proofErr w:type="spellEnd"/>
      <w:r w:rsidRPr="00460E76">
        <w:rPr>
          <w:vertAlign w:val="subscript"/>
        </w:rPr>
        <w:t xml:space="preserve"> </w:t>
      </w:r>
      <w:r w:rsidRPr="00460E76">
        <w:t xml:space="preserve">= </w:t>
      </w:r>
      <w:proofErr w:type="spellStart"/>
      <w:r w:rsidRPr="00460E76">
        <w:rPr>
          <w:i/>
        </w:rPr>
        <w:t>a</w:t>
      </w:r>
      <w:r w:rsidRPr="00460E76">
        <w:rPr>
          <w:i/>
          <w:vertAlign w:val="subscript"/>
        </w:rPr>
        <w:t>ji</w:t>
      </w:r>
      <w:proofErr w:type="spellEnd"/>
      <w:r w:rsidRPr="00460E76">
        <w:rPr>
          <w:i/>
          <w:vertAlign w:val="subscript"/>
        </w:rPr>
        <w:t xml:space="preserve"> </w:t>
      </w:r>
      <w:r w:rsidRPr="00460E76">
        <w:t>will hold for all</w:t>
      </w:r>
      <w:r w:rsidRPr="00460E76">
        <w:rPr>
          <w:i/>
        </w:rPr>
        <w:t xml:space="preserve"> </w:t>
      </w:r>
      <w:proofErr w:type="spellStart"/>
      <w:r w:rsidRPr="00460E76">
        <w:rPr>
          <w:i/>
        </w:rPr>
        <w:t>i</w:t>
      </w:r>
      <w:proofErr w:type="spellEnd"/>
      <w:r w:rsidRPr="00460E76">
        <w:rPr>
          <w:i/>
        </w:rPr>
        <w:t xml:space="preserve">, j. </w:t>
      </w:r>
      <w:r w:rsidRPr="00460E76">
        <w:t xml:space="preserve">The matched string for </w:t>
      </w:r>
      <w:proofErr w:type="spellStart"/>
      <w:r w:rsidRPr="00460E76">
        <w:t>sumsquare</w:t>
      </w:r>
      <w:proofErr w:type="spellEnd"/>
      <w:r w:rsidRPr="00460E76">
        <w:t xml:space="preserve"> denoted by a1, a2 and </w:t>
      </w:r>
      <w:proofErr w:type="gramStart"/>
      <w:r w:rsidRPr="00460E76">
        <w:rPr>
          <w:i/>
        </w:rPr>
        <w:t>max(</w:t>
      </w:r>
      <w:proofErr w:type="gramEnd"/>
      <w:r w:rsidRPr="00460E76">
        <w:rPr>
          <w:i/>
        </w:rPr>
        <w:t>M(a</w:t>
      </w:r>
      <w:r w:rsidRPr="00460E76">
        <w:rPr>
          <w:i/>
          <w:vertAlign w:val="subscript"/>
        </w:rPr>
        <w:t>1</w:t>
      </w:r>
      <w:r w:rsidRPr="00460E76">
        <w:rPr>
          <w:i/>
        </w:rPr>
        <w:t>), M(a</w:t>
      </w:r>
      <w:r w:rsidRPr="00460E76">
        <w:rPr>
          <w:i/>
          <w:vertAlign w:val="subscript"/>
        </w:rPr>
        <w:t>2</w:t>
      </w:r>
      <w:r w:rsidRPr="00460E76">
        <w:rPr>
          <w:i/>
        </w:rPr>
        <w:t xml:space="preserve">)) = M </w:t>
      </w:r>
      <w:r w:rsidRPr="00460E76">
        <w:t>taking the maximum length of the two string a</w:t>
      </w:r>
      <w:r w:rsidRPr="00460E76">
        <w:rPr>
          <w:vertAlign w:val="subscript"/>
        </w:rPr>
        <w:t>1</w:t>
      </w:r>
      <w:r w:rsidRPr="00460E76">
        <w:t xml:space="preserve"> and a</w:t>
      </w:r>
      <w:r w:rsidRPr="00460E76">
        <w:rPr>
          <w:vertAlign w:val="subscript"/>
        </w:rPr>
        <w:t>2</w:t>
      </w:r>
      <w:r w:rsidRPr="00460E76">
        <w:t xml:space="preserve">. </w:t>
      </w:r>
      <w:r w:rsidRPr="00460E76">
        <w:rPr>
          <w:i/>
        </w:rPr>
        <w:t xml:space="preserve">M = </w:t>
      </w:r>
      <m:oMath>
        <m:d>
          <m:dPr>
            <m:begChr m:val="⌊"/>
            <m:endChr m:val="⌋"/>
            <m:ctrlPr>
              <w:rPr>
                <w:rFonts w:ascii="Cambria Math" w:hAnsi="Cambria Math"/>
                <w:i/>
              </w:rPr>
            </m:ctrlPr>
          </m:dPr>
          <m:e>
            <m:r>
              <w:rPr>
                <w:rFonts w:ascii="Cambria Math" w:hAnsi="Cambria Math"/>
              </w:rPr>
              <m:t>√M</m:t>
            </m:r>
          </m:e>
        </m:d>
      </m:oMath>
    </w:p>
    <w:p w:rsidR="00343E4D" w:rsidRPr="00460E76" w:rsidRDefault="00343E4D" w:rsidP="00343E4D">
      <w:pPr>
        <w:rPr>
          <w:i/>
        </w:rPr>
      </w:pPr>
      <w:r w:rsidRPr="00460E76">
        <w:rPr>
          <w:i/>
        </w:rPr>
        <w:t>N = times to jump = M – 1</w:t>
      </w:r>
    </w:p>
    <w:p w:rsidR="00343E4D" w:rsidRPr="00460E76" w:rsidRDefault="00343E4D" w:rsidP="00343E4D">
      <w:pPr>
        <w:rPr>
          <w:i/>
        </w:rPr>
      </w:pPr>
      <w:r w:rsidRPr="00460E76">
        <w:rPr>
          <w:i/>
        </w:rPr>
        <w:t xml:space="preserve">Q = first jump = </w:t>
      </w:r>
      <m:oMath>
        <m:sSup>
          <m:sSupPr>
            <m:ctrlPr>
              <w:rPr>
                <w:rFonts w:ascii="Cambria Math" w:hAnsi="Cambria Math"/>
                <w:i/>
              </w:rPr>
            </m:ctrlPr>
          </m:sSupPr>
          <m:e>
            <m:r>
              <w:rPr>
                <w:rFonts w:ascii="Cambria Math" w:hAnsi="Cambria Math"/>
              </w:rPr>
              <m:t>M</m:t>
            </m:r>
          </m:e>
          <m:sup>
            <m:r>
              <w:rPr>
                <w:rFonts w:asci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M-</m:t>
                </m:r>
                <m:r>
                  <w:rPr>
                    <w:rFonts w:ascii="Cambria Math"/>
                  </w:rPr>
                  <m:t>1</m:t>
                </m:r>
              </m:e>
            </m:d>
          </m:e>
          <m:sup>
            <m:r>
              <w:rPr>
                <w:rFonts w:ascii="Cambria Math"/>
              </w:rPr>
              <m:t>2</m:t>
            </m:r>
          </m:sup>
        </m:sSup>
      </m:oMath>
    </w:p>
    <w:p w:rsidR="00343E4D" w:rsidRPr="00460E76" w:rsidRDefault="00343E4D" w:rsidP="00343E4D">
      <w:pPr>
        <w:rPr>
          <w:i/>
        </w:rPr>
      </w:pPr>
      <w:proofErr w:type="spellStart"/>
      <w:r w:rsidRPr="006F30A9">
        <w:rPr>
          <w:i/>
        </w:rPr>
        <w:t>SIM</w:t>
      </w:r>
      <w:r w:rsidRPr="006F30A9">
        <w:rPr>
          <w:i/>
          <w:vertAlign w:val="subscript"/>
        </w:rPr>
        <w:t>sq</w:t>
      </w:r>
      <w:proofErr w:type="spellEnd"/>
      <w:r w:rsidRPr="006F30A9">
        <w:rPr>
          <w:i/>
          <w:vertAlign w:val="subscript"/>
        </w:rPr>
        <w:t xml:space="preserve"> </w:t>
      </w:r>
      <w:r w:rsidRPr="006F30A9">
        <w:rPr>
          <w:i/>
        </w:rPr>
        <w:t>(a</w:t>
      </w:r>
      <w:r w:rsidRPr="006F30A9">
        <w:rPr>
          <w:i/>
          <w:vertAlign w:val="subscript"/>
        </w:rPr>
        <w:t>1</w:t>
      </w:r>
      <w:r w:rsidRPr="006F30A9">
        <w:rPr>
          <w:i/>
        </w:rPr>
        <w:t>, a</w:t>
      </w:r>
      <w:r w:rsidRPr="006F30A9">
        <w:rPr>
          <w:i/>
          <w:vertAlign w:val="subscript"/>
        </w:rPr>
        <w:t>2</w:t>
      </w:r>
      <w:r w:rsidRPr="006F30A9">
        <w:rPr>
          <w:i/>
        </w:rPr>
        <w:t>)</w:t>
      </w:r>
      <w:r w:rsidRPr="00460E76">
        <w:rPr>
          <w:i/>
        </w:rPr>
        <w:t xml:space="preserve"> =  </w:t>
      </w:r>
      <m:oMath>
        <m:f>
          <m:fPr>
            <m:ctrlPr>
              <w:rPr>
                <w:rFonts w:ascii="Cambria Math" w:hAnsi="Cambria Math"/>
                <w:i/>
              </w:rPr>
            </m:ctrlPr>
          </m:fPr>
          <m:num>
            <m:r>
              <w:rPr>
                <w:rFonts w:ascii="Cambria Math"/>
              </w:rPr>
              <m:t>6</m:t>
            </m:r>
          </m:num>
          <m:den>
            <m:r>
              <w:rPr>
                <w:rFonts w:ascii="Cambria Math" w:hAnsi="Cambria Math"/>
              </w:rPr>
              <m:t>M</m:t>
            </m:r>
            <m:d>
              <m:dPr>
                <m:ctrlPr>
                  <w:rPr>
                    <w:rFonts w:ascii="Cambria Math" w:hAnsi="Cambria Math"/>
                    <w:i/>
                  </w:rPr>
                </m:ctrlPr>
              </m:dPr>
              <m:e>
                <m:r>
                  <w:rPr>
                    <w:rFonts w:ascii="Cambria Math"/>
                  </w:rPr>
                  <m:t>M+1</m:t>
                </m:r>
              </m:e>
            </m:d>
            <m:d>
              <m:dPr>
                <m:ctrlPr>
                  <w:rPr>
                    <w:rFonts w:ascii="Cambria Math" w:hAnsi="Cambria Math"/>
                    <w:i/>
                  </w:rPr>
                </m:ctrlPr>
              </m:dPr>
              <m:e>
                <m:r>
                  <w:rPr>
                    <w:rFonts w:ascii="Cambria Math"/>
                  </w:rPr>
                  <m:t>2</m:t>
                </m:r>
                <m:r>
                  <w:rPr>
                    <w:rFonts w:ascii="Cambria Math" w:hAnsi="Cambria Math"/>
                  </w:rPr>
                  <m:t>M</m:t>
                </m:r>
                <m:r>
                  <w:rPr>
                    <w:rFonts w:ascii="Cambria Math"/>
                  </w:rPr>
                  <m:t>+1</m:t>
                </m:r>
              </m:e>
            </m:d>
          </m:den>
        </m:f>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hAnsi="Cambria Math"/>
              </w:rPr>
              <m:t>Q</m:t>
            </m:r>
          </m:sup>
          <m:e>
            <m:nary>
              <m:naryPr>
                <m:chr m:val="∑"/>
                <m:limLoc m:val="undOvr"/>
                <m:ctrlPr>
                  <w:rPr>
                    <w:rFonts w:ascii="Cambria Math" w:hAnsi="Cambria Math"/>
                    <w:i/>
                  </w:rPr>
                </m:ctrlPr>
              </m:naryPr>
              <m:sub>
                <m:r>
                  <w:rPr>
                    <w:rFonts w:ascii="Cambria Math" w:hAnsi="Cambria Math"/>
                  </w:rPr>
                  <m:t>j</m:t>
                </m:r>
                <m:r>
                  <w:rPr>
                    <w:rFonts w:ascii="Cambria Math"/>
                  </w:rPr>
                  <m:t>=1</m:t>
                </m:r>
              </m:sub>
              <m:sup>
                <m:r>
                  <w:rPr>
                    <w:rFonts w:ascii="Cambria Math" w:hAnsi="Cambria Math"/>
                  </w:rPr>
                  <m:t>M</m:t>
                </m:r>
              </m:sup>
              <m:e>
                <m:r>
                  <w:rPr>
                    <w:rFonts w:ascii="Cambria Math" w:hAnsi="Cambria Math"/>
                  </w:rPr>
                  <m:t>g</m:t>
                </m:r>
                <m:r>
                  <w:rPr>
                    <w:rFonts w:ascii="Cambria Math"/>
                  </w:rPr>
                  <m:t>(</m:t>
                </m:r>
                <m:r>
                  <w:rPr>
                    <w:rFonts w:ascii="Cambria Math" w:hAnsi="Cambria Math"/>
                  </w:rPr>
                  <m:t>i</m:t>
                </m:r>
                <m:r>
                  <w:rPr>
                    <w:rFonts w:ascii="Cambria Math"/>
                  </w:rPr>
                  <m:t xml:space="preserve">, </m:t>
                </m:r>
                <m:r>
                  <w:rPr>
                    <w:rFonts w:ascii="Cambria Math" w:hAnsi="Cambria Math"/>
                  </w:rPr>
                  <m:t>j</m:t>
                </m:r>
                <m:r>
                  <w:rPr>
                    <w:rFonts w:ascii="Cambria Math"/>
                  </w:rPr>
                  <m:t>)</m:t>
                </m:r>
              </m:e>
            </m:nary>
          </m:e>
        </m:nary>
      </m:oMath>
    </w:p>
    <w:p w:rsidR="00343E4D" w:rsidRPr="00343E4D" w:rsidRDefault="00343E4D" w:rsidP="00221E7C">
      <w:pPr>
        <w:ind w:firstLine="0"/>
      </w:pPr>
    </w:p>
    <w:p w:rsidR="000946B3" w:rsidRDefault="000946B3" w:rsidP="00663DD6">
      <w:pPr>
        <w:pStyle w:val="Heading2"/>
      </w:pPr>
      <w:r w:rsidRPr="0058070D">
        <w:rPr>
          <w:szCs w:val="20"/>
        </w:rPr>
        <w:lastRenderedPageBreak/>
        <w:t xml:space="preserve"> </w:t>
      </w:r>
      <w:r>
        <w:t xml:space="preserve">Set-based </w:t>
      </w:r>
      <w:r w:rsidR="003674BB">
        <w:t>Tri</w:t>
      </w:r>
      <w:r w:rsidR="003674BB" w:rsidRPr="0058070D">
        <w:t xml:space="preserve">gram </w:t>
      </w:r>
      <w:r w:rsidRPr="0058070D">
        <w:t xml:space="preserve">Similarity </w:t>
      </w:r>
    </w:p>
    <w:p w:rsidR="005F774F" w:rsidRDefault="005F774F" w:rsidP="000946B3">
      <w:pPr>
        <w:ind w:firstLine="0"/>
        <w:rPr>
          <w:i/>
        </w:rPr>
      </w:pPr>
    </w:p>
    <w:p w:rsidR="005F774F" w:rsidRPr="00460E76" w:rsidRDefault="005F774F" w:rsidP="005F774F">
      <w:r w:rsidRPr="00460E76">
        <w:t xml:space="preserve">This similarity measure technique is derived from the set theory of similarity measure. This is concern with measuring similarity in terms of number of common trigram of two set of entities. The string sharing of both pattern and text matching weight are increased by three times. This is asymmetric since it does not give consideration to (false, false) to be a matching pattern. It is represented by the following formula: </w:t>
      </w:r>
    </w:p>
    <w:p w:rsidR="005F774F" w:rsidRDefault="005F774F" w:rsidP="005F774F">
      <w:pPr>
        <w:rPr>
          <w:i/>
        </w:rPr>
      </w:pPr>
      <w:proofErr w:type="gramStart"/>
      <w:r w:rsidRPr="00846413">
        <w:rPr>
          <w:i/>
        </w:rPr>
        <w:t>S</w:t>
      </w:r>
      <w:r w:rsidRPr="00846413">
        <w:rPr>
          <w:i/>
          <w:vertAlign w:val="subscript"/>
        </w:rPr>
        <w:t>BT</w:t>
      </w:r>
      <w:r w:rsidRPr="00846413">
        <w:rPr>
          <w:i/>
        </w:rPr>
        <w:t xml:space="preserve"> :</w:t>
      </w:r>
      <w:proofErr w:type="gramEnd"/>
      <w:r w:rsidRPr="00846413">
        <w:rPr>
          <w:i/>
        </w:rPr>
        <w:t xml:space="preserve"> T(A, B)</w:t>
      </w:r>
      <w:r w:rsidRPr="00460E76">
        <w:rPr>
          <w:i/>
        </w:rPr>
        <w:t xml:space="preserve"> = </w:t>
      </w:r>
      <m:oMath>
        <m:f>
          <m:fPr>
            <m:ctrlPr>
              <w:rPr>
                <w:rFonts w:ascii="Cambria Math" w:hAnsi="Cambria Math"/>
                <w:i/>
              </w:rPr>
            </m:ctrlPr>
          </m:fPr>
          <m:num>
            <m:r>
              <w:rPr>
                <w:rFonts w:ascii="Cambria Math"/>
              </w:rPr>
              <m:t>3(</m:t>
            </m:r>
            <m:r>
              <w:rPr>
                <w:rFonts w:ascii="Cambria Math" w:hAnsi="Cambria Math"/>
              </w:rPr>
              <m:t>trigram</m:t>
            </m:r>
            <m:r>
              <w:rPr>
                <w:rFonts w:ascii="Cambria Math"/>
              </w:rPr>
              <m:t>(</m:t>
            </m:r>
            <m:r>
              <w:rPr>
                <w:rFonts w:ascii="Cambria Math" w:hAnsi="Cambria Math"/>
              </w:rPr>
              <m:t>A</m:t>
            </m:r>
            <m:r>
              <w:rPr>
                <w:rFonts w:ascii="Cambria Math"/>
              </w:rPr>
              <m:t xml:space="preserve"> </m:t>
            </m:r>
            <m:r>
              <w:rPr>
                <w:rFonts w:hAnsi="Cambria Math"/>
              </w:rPr>
              <m:t>⌢</m:t>
            </m:r>
            <m:r>
              <w:rPr>
                <w:rFonts w:ascii="Cambria Math" w:hAnsi="Cambria Math"/>
              </w:rPr>
              <m:t>B</m:t>
            </m:r>
            <m:r>
              <w:rPr>
                <w:rFonts w:ascii="Cambria Math"/>
              </w:rPr>
              <m:t>))</m:t>
            </m:r>
          </m:num>
          <m:den>
            <m:r>
              <w:rPr>
                <w:rFonts w:ascii="Cambria Math" w:hAnsi="Cambria Math"/>
              </w:rPr>
              <m:t>trigram</m:t>
            </m:r>
            <m:d>
              <m:dPr>
                <m:ctrlPr>
                  <w:rPr>
                    <w:rFonts w:ascii="Cambria Math" w:hAnsi="Cambria Math"/>
                    <w:i/>
                  </w:rPr>
                </m:ctrlPr>
              </m:dPr>
              <m:e>
                <m:r>
                  <w:rPr>
                    <w:rFonts w:ascii="Cambria Math" w:hAnsi="Cambria Math"/>
                  </w:rPr>
                  <m:t>A</m:t>
                </m:r>
              </m:e>
            </m:d>
            <m:r>
              <w:rPr>
                <w:rFonts w:ascii="Cambria Math"/>
              </w:rPr>
              <m:t xml:space="preserve">+ </m:t>
            </m:r>
            <m:r>
              <w:rPr>
                <w:rFonts w:ascii="Cambria Math" w:hAnsi="Cambria Math"/>
              </w:rPr>
              <m:t>trigram</m:t>
            </m:r>
            <m:d>
              <m:dPr>
                <m:ctrlPr>
                  <w:rPr>
                    <w:rFonts w:ascii="Cambria Math" w:hAnsi="Cambria Math"/>
                    <w:i/>
                  </w:rPr>
                </m:ctrlPr>
              </m:dPr>
              <m:e>
                <m:r>
                  <w:rPr>
                    <w:rFonts w:ascii="Cambria Math" w:hAnsi="Cambria Math"/>
                  </w:rPr>
                  <m:t>B</m:t>
                </m:r>
              </m:e>
            </m:d>
            <m:r>
              <w:rPr>
                <w:rFonts w:ascii="Cambria Math"/>
              </w:rPr>
              <m:t>+</m:t>
            </m:r>
            <m:r>
              <w:rPr>
                <w:rFonts w:ascii="Cambria Math" w:hAnsi="Cambria Math"/>
              </w:rPr>
              <m:t>trigram</m:t>
            </m:r>
            <m:r>
              <w:rPr>
                <w:rFonts w:ascii="Cambria Math"/>
              </w:rPr>
              <m:t>(</m:t>
            </m:r>
            <m:r>
              <w:rPr>
                <w:rFonts w:ascii="Cambria Math" w:hAnsi="Cambria Math"/>
              </w:rPr>
              <m:t>A</m:t>
            </m:r>
            <m:r>
              <w:rPr>
                <w:rFonts w:hAnsi="Cambria Math"/>
              </w:rPr>
              <m:t>⌢</m:t>
            </m:r>
            <m:r>
              <w:rPr>
                <w:rFonts w:ascii="Cambria Math" w:hAnsi="Cambria Math"/>
              </w:rPr>
              <m:t>B</m:t>
            </m:r>
            <m:r>
              <w:rPr>
                <w:rFonts w:ascii="Cambria Math"/>
              </w:rPr>
              <m:t>)</m:t>
            </m:r>
          </m:den>
        </m:f>
      </m:oMath>
    </w:p>
    <w:p w:rsidR="003C6F72" w:rsidRDefault="003C6F72" w:rsidP="005F774F">
      <w:pPr>
        <w:rPr>
          <w:i/>
        </w:rPr>
      </w:pPr>
    </w:p>
    <w:p w:rsidR="003C6F72" w:rsidRPr="00460E76" w:rsidRDefault="003C6F72" w:rsidP="003C6F72">
      <w:pPr>
        <w:autoSpaceDE w:val="0"/>
        <w:autoSpaceDN w:val="0"/>
        <w:adjustRightInd w:val="0"/>
        <w:ind w:firstLine="0"/>
      </w:pPr>
      <w:r w:rsidRPr="00460E76">
        <w:rPr>
          <w:b/>
        </w:rPr>
        <w:t xml:space="preserve">Examples 3: </w:t>
      </w:r>
      <w:r w:rsidRPr="00460E76">
        <w:t>given a</w:t>
      </w:r>
      <w:r w:rsidRPr="00460E76">
        <w:rPr>
          <w:vertAlign w:val="subscript"/>
        </w:rPr>
        <w:t>1</w:t>
      </w:r>
      <w:r w:rsidRPr="00460E76">
        <w:t xml:space="preserve"> = </w:t>
      </w:r>
      <w:r w:rsidRPr="00460E76">
        <w:rPr>
          <w:i/>
        </w:rPr>
        <w:t>Desmond</w:t>
      </w:r>
      <w:r w:rsidRPr="00460E76">
        <w:t>, a</w:t>
      </w:r>
      <w:r w:rsidRPr="00460E76">
        <w:rPr>
          <w:vertAlign w:val="subscript"/>
        </w:rPr>
        <w:t>2</w:t>
      </w:r>
      <w:r w:rsidRPr="00460E76">
        <w:t xml:space="preserve"> = </w:t>
      </w:r>
      <w:r w:rsidRPr="00460E76">
        <w:rPr>
          <w:i/>
        </w:rPr>
        <w:t>Diamonds</w:t>
      </w:r>
      <w:r w:rsidRPr="00460E76">
        <w:t xml:space="preserve">. </w:t>
      </w:r>
      <w:proofErr w:type="gramStart"/>
      <w:r w:rsidRPr="00460E76">
        <w:rPr>
          <w:i/>
        </w:rPr>
        <w:t>M(</w:t>
      </w:r>
      <w:proofErr w:type="gramEnd"/>
      <w:r w:rsidRPr="00460E76">
        <w:rPr>
          <w:i/>
        </w:rPr>
        <w:t>a</w:t>
      </w:r>
      <w:r w:rsidRPr="00460E76">
        <w:rPr>
          <w:i/>
          <w:vertAlign w:val="subscript"/>
        </w:rPr>
        <w:t>1</w:t>
      </w:r>
      <w:r w:rsidRPr="00460E76">
        <w:rPr>
          <w:i/>
        </w:rPr>
        <w:t>)</w:t>
      </w:r>
      <w:r w:rsidRPr="00460E76">
        <w:t xml:space="preserve"> = 7 and </w:t>
      </w:r>
      <w:r w:rsidRPr="00460E76">
        <w:rPr>
          <w:i/>
        </w:rPr>
        <w:t>M(a</w:t>
      </w:r>
      <w:r w:rsidRPr="00460E76">
        <w:rPr>
          <w:i/>
          <w:vertAlign w:val="subscript"/>
        </w:rPr>
        <w:t>2</w:t>
      </w:r>
      <w:r w:rsidRPr="00460E76">
        <w:rPr>
          <w:i/>
        </w:rPr>
        <w:t xml:space="preserve"> )</w:t>
      </w:r>
      <w:r w:rsidRPr="00460E76">
        <w:t xml:space="preserve"> = 8, Max {</w:t>
      </w:r>
      <w:r w:rsidRPr="00460E76">
        <w:rPr>
          <w:i/>
        </w:rPr>
        <w:t>M(a</w:t>
      </w:r>
      <w:r w:rsidRPr="00460E76">
        <w:rPr>
          <w:i/>
          <w:vertAlign w:val="subscript"/>
        </w:rPr>
        <w:t>1</w:t>
      </w:r>
      <w:r w:rsidRPr="00460E76">
        <w:rPr>
          <w:i/>
        </w:rPr>
        <w:t>); M(a</w:t>
      </w:r>
      <w:r w:rsidRPr="00460E76">
        <w:rPr>
          <w:i/>
          <w:vertAlign w:val="subscript"/>
        </w:rPr>
        <w:t>2</w:t>
      </w:r>
      <w:r w:rsidRPr="00460E76">
        <w:rPr>
          <w:i/>
        </w:rPr>
        <w:t>)</w:t>
      </w:r>
      <w:r w:rsidRPr="00460E76">
        <w:t>} = 8</w:t>
      </w:r>
    </w:p>
    <w:p w:rsidR="003C6F72" w:rsidRPr="00460E76" w:rsidRDefault="003C6F72" w:rsidP="00FA0459">
      <w:proofErr w:type="gramStart"/>
      <w:r w:rsidRPr="00460E76">
        <w:t>a</w:t>
      </w:r>
      <w:r w:rsidRPr="00460E76">
        <w:rPr>
          <w:vertAlign w:val="subscript"/>
        </w:rPr>
        <w:t>2</w:t>
      </w:r>
      <w:proofErr w:type="gramEnd"/>
      <w:r w:rsidRPr="00460E76">
        <w:t xml:space="preserve"> occurs in the substring of a</w:t>
      </w:r>
      <w:r w:rsidRPr="00460E76">
        <w:rPr>
          <w:vertAlign w:val="subscript"/>
        </w:rPr>
        <w:t>1</w:t>
      </w:r>
      <w:r w:rsidRPr="00460E76">
        <w:t xml:space="preserve"> as follows:</w:t>
      </w:r>
    </w:p>
    <w:p w:rsidR="003C6F72" w:rsidRPr="00460E76" w:rsidRDefault="003C6F72" w:rsidP="003C6F72">
      <w:pPr>
        <w:autoSpaceDE w:val="0"/>
        <w:autoSpaceDN w:val="0"/>
        <w:adjustRightInd w:val="0"/>
      </w:pPr>
      <w:r w:rsidRPr="00460E76">
        <w:t xml:space="preserve"> 1-element D, m, o, n, d= 5</w:t>
      </w:r>
    </w:p>
    <w:p w:rsidR="003C6F72" w:rsidRPr="00460E76" w:rsidRDefault="003C6F72" w:rsidP="003C6F72">
      <w:pPr>
        <w:autoSpaceDE w:val="0"/>
        <w:autoSpaceDN w:val="0"/>
        <w:adjustRightInd w:val="0"/>
      </w:pPr>
      <w:r w:rsidRPr="00460E76">
        <w:t xml:space="preserve"> 2-element Dm, mo, on, </w:t>
      </w:r>
      <w:proofErr w:type="spellStart"/>
      <w:r w:rsidRPr="00460E76">
        <w:t>nd</w:t>
      </w:r>
      <w:proofErr w:type="spellEnd"/>
      <w:r w:rsidRPr="00460E76">
        <w:t xml:space="preserve"> = 4</w:t>
      </w:r>
    </w:p>
    <w:p w:rsidR="003C6F72" w:rsidRPr="00460E76" w:rsidRDefault="003C6F72" w:rsidP="003C6F72">
      <w:pPr>
        <w:autoSpaceDE w:val="0"/>
        <w:autoSpaceDN w:val="0"/>
        <w:adjustRightInd w:val="0"/>
      </w:pPr>
      <w:r w:rsidRPr="00460E76">
        <w:t xml:space="preserve"> 3-element </w:t>
      </w:r>
      <w:proofErr w:type="spellStart"/>
      <w:r w:rsidRPr="00460E76">
        <w:t>Dmo</w:t>
      </w:r>
      <w:proofErr w:type="spellEnd"/>
      <w:r w:rsidRPr="00460E76">
        <w:t xml:space="preserve">, </w:t>
      </w:r>
      <w:proofErr w:type="spellStart"/>
      <w:proofErr w:type="gramStart"/>
      <w:r w:rsidRPr="00460E76">
        <w:t>mon</w:t>
      </w:r>
      <w:proofErr w:type="spellEnd"/>
      <w:proofErr w:type="gramEnd"/>
      <w:r w:rsidRPr="00460E76">
        <w:t xml:space="preserve">, </w:t>
      </w:r>
      <w:proofErr w:type="spellStart"/>
      <w:r w:rsidRPr="00460E76">
        <w:t>ond</w:t>
      </w:r>
      <w:proofErr w:type="spellEnd"/>
      <w:r w:rsidRPr="00460E76">
        <w:t xml:space="preserve"> = 3</w:t>
      </w:r>
    </w:p>
    <w:p w:rsidR="003C6F72" w:rsidRPr="00460E76" w:rsidRDefault="003C6F72" w:rsidP="003C6F72">
      <w:pPr>
        <w:autoSpaceDE w:val="0"/>
        <w:autoSpaceDN w:val="0"/>
        <w:adjustRightInd w:val="0"/>
      </w:pPr>
      <w:r w:rsidRPr="00460E76">
        <w:t xml:space="preserve"> 4-element </w:t>
      </w:r>
      <w:proofErr w:type="spellStart"/>
      <w:r w:rsidRPr="00460E76">
        <w:t>Dmon</w:t>
      </w:r>
      <w:proofErr w:type="spellEnd"/>
      <w:r w:rsidRPr="00460E76">
        <w:t xml:space="preserve">, </w:t>
      </w:r>
      <w:proofErr w:type="spellStart"/>
      <w:r w:rsidRPr="00460E76">
        <w:t>mond</w:t>
      </w:r>
      <w:proofErr w:type="spellEnd"/>
      <w:r w:rsidRPr="00460E76">
        <w:t xml:space="preserve"> = 2</w:t>
      </w:r>
    </w:p>
    <w:p w:rsidR="003C6F72" w:rsidRPr="00460E76" w:rsidRDefault="003C6F72" w:rsidP="003C6F72">
      <w:pPr>
        <w:autoSpaceDE w:val="0"/>
        <w:autoSpaceDN w:val="0"/>
        <w:adjustRightInd w:val="0"/>
      </w:pPr>
      <w:r w:rsidRPr="00460E76">
        <w:t xml:space="preserve"> 5 -element </w:t>
      </w:r>
      <w:proofErr w:type="spellStart"/>
      <w:r w:rsidRPr="00460E76">
        <w:t>Dmond</w:t>
      </w:r>
      <w:proofErr w:type="spellEnd"/>
      <w:r w:rsidRPr="00460E76">
        <w:t xml:space="preserve"> = 1</w:t>
      </w:r>
    </w:p>
    <w:p w:rsidR="003C6F72" w:rsidRPr="00460E76" w:rsidRDefault="003C6F72" w:rsidP="003C6F72">
      <w:pPr>
        <w:autoSpaceDE w:val="0"/>
        <w:autoSpaceDN w:val="0"/>
        <w:adjustRightInd w:val="0"/>
      </w:pPr>
      <w:r w:rsidRPr="00460E76">
        <w:t xml:space="preserve"> </w:t>
      </w:r>
    </w:p>
    <w:p w:rsidR="003C6F72" w:rsidRPr="00460E76" w:rsidRDefault="003C6F72" w:rsidP="003C6F72">
      <w:pPr>
        <w:pStyle w:val="ListParagraph"/>
        <w:numPr>
          <w:ilvl w:val="0"/>
          <w:numId w:val="34"/>
        </w:numPr>
        <w:autoSpaceDE w:val="0"/>
        <w:autoSpaceDN w:val="0"/>
        <w:adjustRightInd w:val="0"/>
        <w:spacing w:after="0" w:line="240" w:lineRule="auto"/>
        <w:jc w:val="both"/>
        <w:rPr>
          <w:rFonts w:ascii="Times New Roman" w:hAnsi="Times New Roman" w:cs="Times New Roman"/>
          <w:sz w:val="20"/>
        </w:rPr>
      </w:pPr>
      <w:r w:rsidRPr="00460E76">
        <w:rPr>
          <w:rFonts w:ascii="Times New Roman" w:hAnsi="Times New Roman" w:cs="Times New Roman"/>
          <w:sz w:val="20"/>
        </w:rPr>
        <w:t>General n-gram measure</w:t>
      </w:r>
    </w:p>
    <w:p w:rsidR="003C6F72" w:rsidRPr="00460E76" w:rsidRDefault="003C6F72" w:rsidP="003C6F72">
      <w:pPr>
        <w:pStyle w:val="ListParagraph"/>
        <w:jc w:val="both"/>
        <w:rPr>
          <w:rFonts w:ascii="Times New Roman" w:hAnsi="Times New Roman" w:cs="Times New Roman"/>
          <w:i/>
          <w:sz w:val="20"/>
        </w:rPr>
      </w:pPr>
      <w:proofErr w:type="gramStart"/>
      <w:r w:rsidRPr="00460E76">
        <w:rPr>
          <w:rFonts w:ascii="Times New Roman" w:hAnsi="Times New Roman" w:cs="Times New Roman"/>
          <w:i/>
          <w:sz w:val="20"/>
        </w:rPr>
        <w:t>SIM(</w:t>
      </w:r>
      <w:proofErr w:type="gramEnd"/>
      <w:r w:rsidRPr="00460E76">
        <w:rPr>
          <w:rFonts w:ascii="Times New Roman" w:hAnsi="Times New Roman" w:cs="Times New Roman"/>
          <w:i/>
          <w:sz w:val="20"/>
        </w:rPr>
        <w:t>a</w:t>
      </w:r>
      <w:r w:rsidRPr="00460E76">
        <w:rPr>
          <w:rFonts w:ascii="Times New Roman" w:hAnsi="Times New Roman" w:cs="Times New Roman"/>
          <w:i/>
          <w:sz w:val="20"/>
          <w:vertAlign w:val="subscript"/>
        </w:rPr>
        <w:t>1</w:t>
      </w:r>
      <w:r w:rsidR="00063EE2">
        <w:rPr>
          <w:rFonts w:ascii="Times New Roman" w:hAnsi="Times New Roman" w:cs="Times New Roman"/>
          <w:i/>
          <w:sz w:val="20"/>
        </w:rPr>
        <w:t xml:space="preserve">, </w:t>
      </w:r>
      <w:r w:rsidRPr="00460E76">
        <w:rPr>
          <w:rFonts w:ascii="Times New Roman" w:hAnsi="Times New Roman" w:cs="Times New Roman"/>
          <w:i/>
          <w:sz w:val="20"/>
        </w:rPr>
        <w:t>a</w:t>
      </w:r>
      <w:r w:rsidRPr="00460E76">
        <w:rPr>
          <w:rFonts w:ascii="Times New Roman" w:hAnsi="Times New Roman" w:cs="Times New Roman"/>
          <w:i/>
          <w:sz w:val="20"/>
          <w:vertAlign w:val="subscript"/>
        </w:rPr>
        <w:t>2</w:t>
      </w:r>
      <w:r w:rsidR="00063EE2">
        <w:rPr>
          <w:rFonts w:ascii="Times New Roman" w:hAnsi="Times New Roman" w:cs="Times New Roman"/>
          <w:i/>
          <w:sz w:val="20"/>
        </w:rPr>
        <w:t xml:space="preserve">) </w:t>
      </w:r>
      <w:r w:rsidRPr="00460E76">
        <w:rPr>
          <w:rFonts w:ascii="Times New Roman" w:hAnsi="Times New Roman" w:cs="Times New Roman"/>
          <w:i/>
          <w:sz w:val="20"/>
        </w:rPr>
        <w:t>=</w:t>
      </w:r>
      <w:r w:rsidRPr="00460E76">
        <w:rPr>
          <w:rFonts w:ascii="Times New Roman" w:hAnsi="Times New Roman" w:cs="Times New Roman"/>
          <w:sz w:val="20"/>
        </w:rPr>
        <w:t xml:space="preserve"> </w:t>
      </w:r>
      <m:oMath>
        <m:f>
          <m:fPr>
            <m:ctrlPr>
              <w:rPr>
                <w:rFonts w:ascii="Cambria Math" w:hAnsi="Times New Roman" w:cs="Times New Roman"/>
                <w:i/>
                <w:sz w:val="20"/>
              </w:rPr>
            </m:ctrlPr>
          </m:fPr>
          <m:num>
            <m:r>
              <w:rPr>
                <w:rFonts w:ascii="Cambria Math" w:hAnsi="Times New Roman" w:cs="Times New Roman"/>
                <w:sz w:val="20"/>
              </w:rPr>
              <m:t>2</m:t>
            </m:r>
          </m:num>
          <m:den>
            <m:sSup>
              <m:sSupPr>
                <m:ctrlPr>
                  <w:rPr>
                    <w:rFonts w:ascii="Cambria Math" w:hAnsi="Times New Roman" w:cs="Times New Roman"/>
                    <w:i/>
                    <w:sz w:val="20"/>
                  </w:rPr>
                </m:ctrlPr>
              </m:sSupPr>
              <m:e>
                <m:r>
                  <w:rPr>
                    <w:rFonts w:ascii="Cambria Math" w:hAnsi="Cambria Math" w:cs="Times New Roman"/>
                    <w:sz w:val="20"/>
                  </w:rPr>
                  <m:t>M</m:t>
                </m:r>
              </m:e>
              <m:sup>
                <m:r>
                  <w:rPr>
                    <w:rFonts w:ascii="Cambria Math" w:hAnsi="Times New Roman" w:cs="Times New Roman"/>
                    <w:sz w:val="20"/>
                  </w:rPr>
                  <m:t>2</m:t>
                </m:r>
              </m:sup>
            </m:sSup>
            <m:r>
              <w:rPr>
                <w:rFonts w:ascii="Cambria Math" w:hAnsi="Times New Roman" w:cs="Times New Roman"/>
                <w:sz w:val="20"/>
              </w:rPr>
              <m:t>+</m:t>
            </m:r>
            <m:r>
              <w:rPr>
                <w:rFonts w:ascii="Cambria Math" w:hAnsi="Cambria Math" w:cs="Times New Roman"/>
                <w:sz w:val="20"/>
              </w:rPr>
              <m:t>M</m:t>
            </m:r>
          </m:den>
        </m:f>
      </m:oMath>
      <w:r w:rsidRPr="00460E76">
        <w:rPr>
          <w:rFonts w:ascii="Times New Roman" w:hAnsi="Times New Roman" w:cs="Times New Roman"/>
          <w:i/>
          <w:sz w:val="20"/>
        </w:rPr>
        <w:t xml:space="preserve"> </w:t>
      </w:r>
      <m:oMath>
        <m:nary>
          <m:naryPr>
            <m:chr m:val="∑"/>
            <m:limLoc m:val="undOvr"/>
            <m:ctrlPr>
              <w:rPr>
                <w:rFonts w:ascii="Cambria Math" w:hAnsi="Times New Roman" w:cs="Times New Roman"/>
                <w:i/>
                <w:sz w:val="20"/>
              </w:rPr>
            </m:ctrlPr>
          </m:naryPr>
          <m:sub>
            <m:r>
              <w:rPr>
                <w:rFonts w:ascii="Cambria Math" w:hAnsi="Cambria Math" w:cs="Times New Roman"/>
                <w:sz w:val="20"/>
              </w:rPr>
              <m:t>i</m:t>
            </m:r>
            <m:r>
              <w:rPr>
                <w:rFonts w:ascii="Cambria Math" w:hAnsi="Times New Roman" w:cs="Times New Roman"/>
                <w:sz w:val="20"/>
              </w:rPr>
              <m:t>=</m:t>
            </m:r>
            <m:r>
              <w:rPr>
                <w:rFonts w:ascii="Cambria Math" w:hAnsi="Cambria Math" w:cs="Times New Roman"/>
                <w:sz w:val="20"/>
              </w:rPr>
              <m:t>m</m:t>
            </m:r>
            <m:r>
              <w:rPr>
                <w:rFonts w:ascii="Cambria Math" w:hAnsi="Times New Roman" w:cs="Times New Roman"/>
                <w:sz w:val="20"/>
              </w:rPr>
              <m:t>1</m:t>
            </m:r>
          </m:sub>
          <m:sup>
            <m:r>
              <w:rPr>
                <w:rFonts w:ascii="Cambria Math" w:hAnsi="Cambria Math" w:cs="Times New Roman"/>
                <w:sz w:val="20"/>
              </w:rPr>
              <m:t>m</m:t>
            </m:r>
            <m:r>
              <w:rPr>
                <w:rFonts w:ascii="Cambria Math" w:hAnsi="Times New Roman" w:cs="Times New Roman"/>
                <w:sz w:val="20"/>
              </w:rPr>
              <m:t>2</m:t>
            </m:r>
          </m:sup>
          <m:e>
            <m:nary>
              <m:naryPr>
                <m:chr m:val="∑"/>
                <m:limLoc m:val="undOvr"/>
                <m:ctrlPr>
                  <w:rPr>
                    <w:rFonts w:ascii="Cambria Math" w:hAnsi="Times New Roman" w:cs="Times New Roman"/>
                    <w:i/>
                    <w:sz w:val="20"/>
                  </w:rPr>
                </m:ctrlPr>
              </m:naryPr>
              <m:sub>
                <m:r>
                  <w:rPr>
                    <w:rFonts w:ascii="Cambria Math" w:hAnsi="Cambria Math" w:cs="Times New Roman"/>
                    <w:sz w:val="20"/>
                  </w:rPr>
                  <m:t>j</m:t>
                </m:r>
                <m:r>
                  <w:rPr>
                    <w:rFonts w:ascii="Cambria Math" w:hAnsi="Times New Roman" w:cs="Times New Roman"/>
                    <w:sz w:val="20"/>
                  </w:rPr>
                  <m:t>=1</m:t>
                </m:r>
              </m:sub>
              <m:sup>
                <m:r>
                  <w:rPr>
                    <w:rFonts w:ascii="Cambria Math" w:hAnsi="Cambria Math" w:cs="Times New Roman"/>
                    <w:sz w:val="20"/>
                  </w:rPr>
                  <m:t>M</m:t>
                </m:r>
                <m:r>
                  <w:rPr>
                    <w:rFonts w:ascii="Times New Roman" w:hAnsi="Times New Roman" w:cs="Times New Roman"/>
                    <w:sz w:val="20"/>
                  </w:rPr>
                  <m:t>-</m:t>
                </m:r>
                <m:r>
                  <w:rPr>
                    <w:rFonts w:ascii="Cambria Math" w:hAnsi="Cambria Math" w:cs="Times New Roman"/>
                    <w:sz w:val="20"/>
                  </w:rPr>
                  <m:t>m</m:t>
                </m:r>
                <m:r>
                  <w:rPr>
                    <w:rFonts w:ascii="Cambria Math" w:hAnsi="Times New Roman" w:cs="Times New Roman"/>
                    <w:sz w:val="20"/>
                  </w:rPr>
                  <m:t>+1</m:t>
                </m:r>
              </m:sup>
              <m:e>
                <m:r>
                  <w:rPr>
                    <w:rFonts w:ascii="Cambria Math" w:hAnsi="Cambria Math" w:cs="Times New Roman"/>
                    <w:sz w:val="20"/>
                  </w:rPr>
                  <m:t>g</m:t>
                </m:r>
                <m:r>
                  <w:rPr>
                    <w:rFonts w:ascii="Cambria Math" w:hAnsi="Times New Roman" w:cs="Times New Roman"/>
                    <w:sz w:val="20"/>
                  </w:rPr>
                  <m:t>(</m:t>
                </m:r>
                <m:r>
                  <w:rPr>
                    <w:rFonts w:ascii="Cambria Math" w:hAnsi="Cambria Math" w:cs="Times New Roman"/>
                    <w:sz w:val="20"/>
                  </w:rPr>
                  <m:t>i</m:t>
                </m:r>
                <m:r>
                  <w:rPr>
                    <w:rFonts w:ascii="Cambria Math" w:hAnsi="Times New Roman" w:cs="Times New Roman"/>
                    <w:sz w:val="20"/>
                  </w:rPr>
                  <m:t xml:space="preserve">, </m:t>
                </m:r>
                <m:r>
                  <w:rPr>
                    <w:rFonts w:ascii="Cambria Math" w:hAnsi="Cambria Math" w:cs="Times New Roman"/>
                    <w:sz w:val="20"/>
                  </w:rPr>
                  <m:t>j</m:t>
                </m:r>
                <m:r>
                  <w:rPr>
                    <w:rFonts w:ascii="Cambria Math" w:hAnsi="Times New Roman" w:cs="Times New Roman"/>
                    <w:sz w:val="20"/>
                  </w:rPr>
                  <m:t>)</m:t>
                </m:r>
              </m:e>
            </m:nary>
          </m:e>
        </m:nary>
      </m:oMath>
      <w:r w:rsidRPr="00460E76">
        <w:rPr>
          <w:rFonts w:ascii="Times New Roman" w:hAnsi="Times New Roman" w:cs="Times New Roman"/>
          <w:i/>
          <w:sz w:val="20"/>
        </w:rPr>
        <w:t>=</w:t>
      </w:r>
      <m:oMath>
        <m:f>
          <m:fPr>
            <m:ctrlPr>
              <w:rPr>
                <w:rFonts w:ascii="Cambria Math" w:hAnsi="Times New Roman" w:cs="Times New Roman"/>
                <w:i/>
                <w:sz w:val="20"/>
              </w:rPr>
            </m:ctrlPr>
          </m:fPr>
          <m:num>
            <m:r>
              <w:rPr>
                <w:rFonts w:ascii="Cambria Math" w:hAnsi="Times New Roman" w:cs="Times New Roman"/>
                <w:sz w:val="20"/>
              </w:rPr>
              <m:t>2</m:t>
            </m:r>
          </m:num>
          <m:den>
            <m:sSup>
              <m:sSupPr>
                <m:ctrlPr>
                  <w:rPr>
                    <w:rFonts w:ascii="Cambria Math" w:hAnsi="Times New Roman" w:cs="Times New Roman"/>
                    <w:i/>
                    <w:sz w:val="20"/>
                  </w:rPr>
                </m:ctrlPr>
              </m:sSupPr>
              <m:e>
                <m:r>
                  <w:rPr>
                    <w:rFonts w:ascii="Cambria Math" w:hAnsi="Times New Roman" w:cs="Times New Roman"/>
                    <w:sz w:val="20"/>
                  </w:rPr>
                  <m:t>8</m:t>
                </m:r>
              </m:e>
              <m:sup>
                <m:r>
                  <w:rPr>
                    <w:rFonts w:ascii="Cambria Math" w:hAnsi="Times New Roman" w:cs="Times New Roman"/>
                    <w:sz w:val="20"/>
                  </w:rPr>
                  <m:t>2</m:t>
                </m:r>
              </m:sup>
            </m:sSup>
            <m:r>
              <w:rPr>
                <w:rFonts w:ascii="Cambria Math" w:hAnsi="Times New Roman" w:cs="Times New Roman"/>
                <w:sz w:val="20"/>
              </w:rPr>
              <m:t>+8</m:t>
            </m:r>
          </m:den>
        </m:f>
        <m:r>
          <w:rPr>
            <w:rFonts w:ascii="Times New Roman" w:hAnsi="Times New Roman" w:cs="Times New Roman"/>
            <w:sz w:val="20"/>
          </w:rPr>
          <m:t>×</m:t>
        </m:r>
        <m:f>
          <m:fPr>
            <m:ctrlPr>
              <w:rPr>
                <w:rFonts w:ascii="Cambria Math" w:hAnsi="Times New Roman" w:cs="Times New Roman"/>
                <w:i/>
                <w:sz w:val="20"/>
              </w:rPr>
            </m:ctrlPr>
          </m:fPr>
          <m:num>
            <m:r>
              <w:rPr>
                <w:rFonts w:ascii="Cambria Math" w:hAnsi="Times New Roman" w:cs="Times New Roman"/>
                <w:sz w:val="20"/>
              </w:rPr>
              <m:t>5+4+3+2+1</m:t>
            </m:r>
          </m:num>
          <m:den>
            <m:r>
              <w:rPr>
                <w:rFonts w:ascii="Cambria Math" w:hAnsi="Times New Roman" w:cs="Times New Roman"/>
                <w:sz w:val="20"/>
              </w:rPr>
              <m:t>1</m:t>
            </m:r>
          </m:den>
        </m:f>
      </m:oMath>
      <w:r w:rsidRPr="00460E76">
        <w:rPr>
          <w:rFonts w:ascii="Times New Roman" w:hAnsi="Times New Roman" w:cs="Times New Roman"/>
          <w:i/>
          <w:sz w:val="20"/>
        </w:rPr>
        <w:t>=</w:t>
      </w:r>
      <m:oMath>
        <m:f>
          <m:fPr>
            <m:ctrlPr>
              <w:rPr>
                <w:rFonts w:ascii="Cambria Math" w:hAnsi="Times New Roman" w:cs="Times New Roman"/>
                <w:i/>
                <w:sz w:val="20"/>
              </w:rPr>
            </m:ctrlPr>
          </m:fPr>
          <m:num>
            <m:r>
              <w:rPr>
                <w:rFonts w:ascii="Cambria Math" w:hAnsi="Times New Roman" w:cs="Times New Roman"/>
                <w:sz w:val="20"/>
              </w:rPr>
              <m:t>2</m:t>
            </m:r>
            <m:r>
              <w:rPr>
                <w:rFonts w:ascii="Times New Roman" w:hAnsi="Cambria Math" w:cs="Times New Roman"/>
                <w:sz w:val="20"/>
              </w:rPr>
              <m:t>*</m:t>
            </m:r>
            <m:r>
              <w:rPr>
                <w:rFonts w:ascii="Cambria Math" w:hAnsi="Times New Roman" w:cs="Times New Roman"/>
                <w:sz w:val="20"/>
              </w:rPr>
              <m:t>15</m:t>
            </m:r>
          </m:num>
          <m:den>
            <m:r>
              <w:rPr>
                <w:rFonts w:ascii="Cambria Math" w:hAnsi="Times New Roman" w:cs="Times New Roman"/>
                <w:sz w:val="20"/>
              </w:rPr>
              <m:t>72</m:t>
            </m:r>
          </m:den>
        </m:f>
      </m:oMath>
      <w:r w:rsidRPr="00460E76">
        <w:rPr>
          <w:rFonts w:ascii="Times New Roman" w:hAnsi="Times New Roman" w:cs="Times New Roman"/>
          <w:i/>
          <w:sz w:val="20"/>
        </w:rPr>
        <w:t>=0.4166</w:t>
      </w:r>
    </w:p>
    <w:p w:rsidR="003C6F72" w:rsidRPr="00460E76" w:rsidRDefault="003C6F72" w:rsidP="003C6F72">
      <w:pPr>
        <w:pStyle w:val="ListParagraph"/>
        <w:numPr>
          <w:ilvl w:val="0"/>
          <w:numId w:val="34"/>
        </w:numPr>
        <w:jc w:val="both"/>
        <w:rPr>
          <w:rFonts w:ascii="Times New Roman" w:hAnsi="Times New Roman" w:cs="Times New Roman"/>
          <w:sz w:val="20"/>
        </w:rPr>
      </w:pPr>
      <w:r w:rsidRPr="00460E76">
        <w:rPr>
          <w:rFonts w:ascii="Times New Roman" w:hAnsi="Times New Roman" w:cs="Times New Roman"/>
          <w:sz w:val="20"/>
        </w:rPr>
        <w:t>Bigram measure</w:t>
      </w:r>
    </w:p>
    <w:p w:rsidR="003C6F72" w:rsidRPr="00460E76" w:rsidRDefault="003C6F72" w:rsidP="003C6F72">
      <w:pPr>
        <w:pStyle w:val="ListParagraph"/>
        <w:jc w:val="both"/>
        <w:rPr>
          <w:rFonts w:ascii="Times New Roman" w:hAnsi="Times New Roman" w:cs="Times New Roman"/>
          <w:i/>
          <w:sz w:val="20"/>
        </w:rPr>
      </w:pPr>
      <w:r w:rsidRPr="00460E76">
        <w:rPr>
          <w:rFonts w:ascii="Times New Roman" w:hAnsi="Times New Roman" w:cs="Times New Roman"/>
          <w:i/>
          <w:sz w:val="20"/>
        </w:rPr>
        <w:t>SIM (a</w:t>
      </w:r>
      <w:r w:rsidRPr="00460E76">
        <w:rPr>
          <w:rFonts w:ascii="Times New Roman" w:hAnsi="Times New Roman" w:cs="Times New Roman"/>
          <w:i/>
          <w:sz w:val="20"/>
          <w:vertAlign w:val="subscript"/>
        </w:rPr>
        <w:t>1</w:t>
      </w:r>
      <w:r w:rsidRPr="00460E76">
        <w:rPr>
          <w:rFonts w:ascii="Times New Roman" w:hAnsi="Times New Roman" w:cs="Times New Roman"/>
          <w:i/>
          <w:sz w:val="20"/>
        </w:rPr>
        <w:t>, a</w:t>
      </w:r>
      <w:r w:rsidRPr="00460E76">
        <w:rPr>
          <w:rFonts w:ascii="Times New Roman" w:hAnsi="Times New Roman" w:cs="Times New Roman"/>
          <w:i/>
          <w:sz w:val="20"/>
          <w:vertAlign w:val="subscript"/>
        </w:rPr>
        <w:t>2</w:t>
      </w:r>
      <w:proofErr w:type="gramStart"/>
      <w:r w:rsidRPr="00460E76">
        <w:rPr>
          <w:rFonts w:ascii="Times New Roman" w:hAnsi="Times New Roman" w:cs="Times New Roman"/>
          <w:i/>
          <w:sz w:val="20"/>
        </w:rPr>
        <w:t>)=</w:t>
      </w:r>
      <w:proofErr w:type="gramEnd"/>
      <w:r w:rsidRPr="00460E76">
        <w:rPr>
          <w:rFonts w:ascii="Times New Roman" w:hAnsi="Times New Roman" w:cs="Times New Roman"/>
          <w:i/>
          <w:sz w:val="20"/>
        </w:rPr>
        <w:t xml:space="preserve"> </w:t>
      </w:r>
      <m:oMath>
        <m:f>
          <m:fPr>
            <m:ctrlPr>
              <w:rPr>
                <w:rFonts w:ascii="Cambria Math" w:hAnsi="Times New Roman" w:cs="Times New Roman"/>
                <w:i/>
                <w:sz w:val="20"/>
              </w:rPr>
            </m:ctrlPr>
          </m:fPr>
          <m:num>
            <m:r>
              <w:rPr>
                <w:rFonts w:ascii="Cambria Math" w:hAnsi="Times New Roman" w:cs="Times New Roman"/>
                <w:sz w:val="20"/>
              </w:rPr>
              <m:t>1</m:t>
            </m:r>
          </m:num>
          <m:den>
            <m:d>
              <m:dPr>
                <m:ctrlPr>
                  <w:rPr>
                    <w:rFonts w:ascii="Cambria Math" w:hAnsi="Times New Roman" w:cs="Times New Roman"/>
                    <w:i/>
                    <w:sz w:val="20"/>
                  </w:rPr>
                </m:ctrlPr>
              </m:dPr>
              <m:e>
                <m:r>
                  <w:rPr>
                    <w:rFonts w:ascii="Cambria Math" w:hAnsi="Cambria Math" w:cs="Times New Roman"/>
                    <w:sz w:val="20"/>
                  </w:rPr>
                  <m:t>M</m:t>
                </m:r>
                <m:r>
                  <w:rPr>
                    <w:rFonts w:ascii="Times New Roman" w:hAnsi="Times New Roman" w:cs="Times New Roman"/>
                    <w:sz w:val="20"/>
                  </w:rPr>
                  <m:t>-</m:t>
                </m:r>
                <m:r>
                  <w:rPr>
                    <w:rFonts w:ascii="Cambria Math" w:hAnsi="Cambria Math" w:cs="Times New Roman"/>
                    <w:sz w:val="20"/>
                  </w:rPr>
                  <m:t>m</m:t>
                </m:r>
                <m:r>
                  <w:rPr>
                    <w:rFonts w:ascii="Cambria Math" w:hAnsi="Times New Roman" w:cs="Times New Roman"/>
                    <w:sz w:val="20"/>
                  </w:rPr>
                  <m:t>+1</m:t>
                </m:r>
              </m:e>
            </m:d>
          </m:den>
        </m:f>
        <m:nary>
          <m:naryPr>
            <m:chr m:val="∑"/>
            <m:limLoc m:val="undOvr"/>
            <m:ctrlPr>
              <w:rPr>
                <w:rFonts w:ascii="Cambria Math" w:hAnsi="Times New Roman" w:cs="Times New Roman"/>
                <w:i/>
                <w:sz w:val="20"/>
              </w:rPr>
            </m:ctrlPr>
          </m:naryPr>
          <m:sub>
            <m:r>
              <w:rPr>
                <w:rFonts w:ascii="Cambria Math" w:hAnsi="Cambria Math" w:cs="Times New Roman"/>
                <w:sz w:val="20"/>
              </w:rPr>
              <m:t>i</m:t>
            </m:r>
            <m:r>
              <w:rPr>
                <w:rFonts w:ascii="Cambria Math" w:hAnsi="Times New Roman" w:cs="Times New Roman"/>
                <w:sz w:val="20"/>
              </w:rPr>
              <m:t>=0</m:t>
            </m:r>
          </m:sub>
          <m:sup>
            <m:r>
              <w:rPr>
                <w:rFonts w:ascii="Cambria Math" w:hAnsi="Cambria Math" w:cs="Times New Roman"/>
                <w:sz w:val="20"/>
              </w:rPr>
              <m:t>M</m:t>
            </m:r>
            <m:r>
              <w:rPr>
                <w:rFonts w:ascii="Times New Roman" w:hAnsi="Times New Roman" w:cs="Times New Roman"/>
                <w:sz w:val="20"/>
              </w:rPr>
              <m:t>-</m:t>
            </m:r>
            <m:r>
              <w:rPr>
                <w:rFonts w:ascii="Cambria Math" w:hAnsi="Times New Roman" w:cs="Times New Roman"/>
                <w:sz w:val="20"/>
              </w:rPr>
              <m:t>1</m:t>
            </m:r>
          </m:sup>
          <m:e>
            <m:r>
              <w:rPr>
                <w:rFonts w:ascii="Cambria Math" w:hAnsi="Cambria Math" w:cs="Times New Roman"/>
                <w:sz w:val="20"/>
              </w:rPr>
              <m:t>g</m:t>
            </m:r>
            <m:r>
              <w:rPr>
                <w:rFonts w:ascii="Cambria Math" w:hAnsi="Times New Roman" w:cs="Times New Roman"/>
                <w:sz w:val="20"/>
              </w:rPr>
              <m:t>(</m:t>
            </m:r>
            <m:r>
              <w:rPr>
                <w:rFonts w:ascii="Cambria Math" w:hAnsi="Cambria Math" w:cs="Times New Roman"/>
                <w:sz w:val="20"/>
              </w:rPr>
              <m:t>i</m:t>
            </m:r>
            <m:r>
              <w:rPr>
                <w:rFonts w:ascii="Cambria Math" w:hAnsi="Times New Roman" w:cs="Times New Roman"/>
                <w:sz w:val="20"/>
              </w:rPr>
              <m:t>)</m:t>
            </m:r>
          </m:e>
        </m:nary>
      </m:oMath>
      <w:r w:rsidRPr="00460E76">
        <w:rPr>
          <w:rFonts w:ascii="Times New Roman" w:hAnsi="Times New Roman" w:cs="Times New Roman"/>
          <w:i/>
          <w:sz w:val="20"/>
        </w:rPr>
        <w:t xml:space="preserve">= </w:t>
      </w:r>
      <m:oMath>
        <m:f>
          <m:fPr>
            <m:ctrlPr>
              <w:rPr>
                <w:rFonts w:ascii="Cambria Math" w:hAnsi="Times New Roman" w:cs="Times New Roman"/>
                <w:i/>
                <w:sz w:val="20"/>
              </w:rPr>
            </m:ctrlPr>
          </m:fPr>
          <m:num>
            <m:r>
              <w:rPr>
                <w:rFonts w:ascii="Cambria Math" w:hAnsi="Times New Roman" w:cs="Times New Roman"/>
                <w:sz w:val="20"/>
              </w:rPr>
              <m:t>1</m:t>
            </m:r>
          </m:num>
          <m:den>
            <m:d>
              <m:dPr>
                <m:ctrlPr>
                  <w:rPr>
                    <w:rFonts w:ascii="Cambria Math" w:hAnsi="Times New Roman" w:cs="Times New Roman"/>
                    <w:i/>
                    <w:sz w:val="20"/>
                  </w:rPr>
                </m:ctrlPr>
              </m:dPr>
              <m:e>
                <m:r>
                  <w:rPr>
                    <w:rFonts w:ascii="Cambria Math" w:hAnsi="Times New Roman" w:cs="Times New Roman"/>
                    <w:sz w:val="20"/>
                  </w:rPr>
                  <m:t xml:space="preserve">8 </m:t>
                </m:r>
                <m:r>
                  <w:rPr>
                    <w:rFonts w:ascii="Times New Roman" w:hAnsi="Times New Roman" w:cs="Times New Roman"/>
                    <w:sz w:val="20"/>
                  </w:rPr>
                  <m:t>-</m:t>
                </m:r>
                <m:r>
                  <w:rPr>
                    <w:rFonts w:ascii="Cambria Math" w:hAnsi="Times New Roman" w:cs="Times New Roman"/>
                    <w:sz w:val="20"/>
                  </w:rPr>
                  <m:t>1</m:t>
                </m:r>
              </m:e>
            </m:d>
          </m:den>
        </m:f>
        <m:r>
          <w:rPr>
            <w:rFonts w:ascii="Times New Roman" w:hAnsi="Times New Roman" w:cs="Times New Roman"/>
            <w:sz w:val="20"/>
          </w:rPr>
          <m:t>×</m:t>
        </m:r>
        <m:f>
          <m:fPr>
            <m:ctrlPr>
              <w:rPr>
                <w:rFonts w:ascii="Cambria Math" w:hAnsi="Times New Roman" w:cs="Times New Roman"/>
                <w:i/>
                <w:sz w:val="20"/>
              </w:rPr>
            </m:ctrlPr>
          </m:fPr>
          <m:num>
            <m:r>
              <w:rPr>
                <w:rFonts w:ascii="Cambria Math" w:hAnsi="Times New Roman" w:cs="Times New Roman"/>
                <w:sz w:val="20"/>
              </w:rPr>
              <m:t>4</m:t>
            </m:r>
          </m:num>
          <m:den>
            <m:r>
              <w:rPr>
                <w:rFonts w:ascii="Cambria Math" w:hAnsi="Times New Roman" w:cs="Times New Roman"/>
                <w:sz w:val="20"/>
              </w:rPr>
              <m:t>1</m:t>
            </m:r>
          </m:den>
        </m:f>
      </m:oMath>
      <w:r w:rsidRPr="00460E76">
        <w:rPr>
          <w:rFonts w:ascii="Times New Roman" w:hAnsi="Times New Roman" w:cs="Times New Roman"/>
          <w:i/>
          <w:sz w:val="20"/>
        </w:rPr>
        <w:t xml:space="preserve"> = 0.7777</w:t>
      </w:r>
    </w:p>
    <w:p w:rsidR="003C6F72" w:rsidRPr="00460E76" w:rsidRDefault="003C6F72" w:rsidP="003C6F72">
      <w:pPr>
        <w:pStyle w:val="ListParagraph"/>
        <w:numPr>
          <w:ilvl w:val="0"/>
          <w:numId w:val="34"/>
        </w:numPr>
        <w:jc w:val="both"/>
        <w:rPr>
          <w:rFonts w:ascii="Times New Roman" w:hAnsi="Times New Roman" w:cs="Times New Roman"/>
          <w:i/>
          <w:sz w:val="20"/>
        </w:rPr>
      </w:pPr>
      <w:r w:rsidRPr="00460E76">
        <w:rPr>
          <w:rFonts w:ascii="Times New Roman" w:hAnsi="Times New Roman" w:cs="Times New Roman"/>
          <w:i/>
          <w:sz w:val="20"/>
        </w:rPr>
        <w:t>Trigram measure</w:t>
      </w:r>
    </w:p>
    <w:p w:rsidR="003C6F72" w:rsidRPr="00460E76" w:rsidRDefault="003C6F72" w:rsidP="003C6F72">
      <w:pPr>
        <w:pStyle w:val="ListParagraph"/>
        <w:jc w:val="both"/>
        <w:rPr>
          <w:rFonts w:ascii="Times New Roman" w:hAnsi="Times New Roman" w:cs="Times New Roman"/>
          <w:i/>
          <w:sz w:val="20"/>
        </w:rPr>
      </w:pPr>
      <w:r w:rsidRPr="00460E76">
        <w:rPr>
          <w:rFonts w:ascii="Times New Roman" w:hAnsi="Times New Roman" w:cs="Times New Roman"/>
          <w:i/>
          <w:sz w:val="20"/>
        </w:rPr>
        <w:t>SIM (a</w:t>
      </w:r>
      <w:r w:rsidRPr="00460E76">
        <w:rPr>
          <w:rFonts w:ascii="Times New Roman" w:hAnsi="Times New Roman" w:cs="Times New Roman"/>
          <w:i/>
          <w:sz w:val="20"/>
          <w:vertAlign w:val="subscript"/>
        </w:rPr>
        <w:t>1</w:t>
      </w:r>
      <w:r w:rsidRPr="00460E76">
        <w:rPr>
          <w:rFonts w:ascii="Times New Roman" w:hAnsi="Times New Roman" w:cs="Times New Roman"/>
          <w:i/>
          <w:sz w:val="20"/>
        </w:rPr>
        <w:t>, a</w:t>
      </w:r>
      <w:r w:rsidRPr="00460E76">
        <w:rPr>
          <w:rFonts w:ascii="Times New Roman" w:hAnsi="Times New Roman" w:cs="Times New Roman"/>
          <w:i/>
          <w:sz w:val="20"/>
          <w:vertAlign w:val="subscript"/>
        </w:rPr>
        <w:t>2</w:t>
      </w:r>
      <w:r w:rsidRPr="00460E76">
        <w:rPr>
          <w:rFonts w:ascii="Times New Roman" w:hAnsi="Times New Roman" w:cs="Times New Roman"/>
          <w:i/>
          <w:sz w:val="20"/>
        </w:rPr>
        <w:t xml:space="preserve">) = </w:t>
      </w:r>
      <m:oMath>
        <m:f>
          <m:fPr>
            <m:ctrlPr>
              <w:rPr>
                <w:rFonts w:ascii="Cambria Math" w:hAnsi="Times New Roman" w:cs="Times New Roman"/>
                <w:i/>
                <w:sz w:val="20"/>
              </w:rPr>
            </m:ctrlPr>
          </m:fPr>
          <m:num>
            <m:r>
              <w:rPr>
                <w:rFonts w:ascii="Cambria Math" w:hAnsi="Times New Roman" w:cs="Times New Roman"/>
                <w:sz w:val="20"/>
              </w:rPr>
              <m:t>1</m:t>
            </m:r>
          </m:num>
          <m:den>
            <m:d>
              <m:dPr>
                <m:ctrlPr>
                  <w:rPr>
                    <w:rFonts w:ascii="Cambria Math" w:hAnsi="Times New Roman" w:cs="Times New Roman"/>
                    <w:i/>
                    <w:sz w:val="20"/>
                  </w:rPr>
                </m:ctrlPr>
              </m:dPr>
              <m:e>
                <m:r>
                  <w:rPr>
                    <w:rFonts w:ascii="Cambria Math" w:hAnsi="Cambria Math" w:cs="Times New Roman"/>
                    <w:sz w:val="20"/>
                  </w:rPr>
                  <m:t>M</m:t>
                </m:r>
                <m:r>
                  <w:rPr>
                    <w:rFonts w:ascii="Times New Roman" w:hAnsi="Times New Roman" w:cs="Times New Roman"/>
                    <w:sz w:val="20"/>
                  </w:rPr>
                  <m:t>-</m:t>
                </m:r>
                <m:r>
                  <w:rPr>
                    <w:rFonts w:ascii="Cambria Math" w:hAnsi="Cambria Math" w:cs="Times New Roman"/>
                    <w:sz w:val="20"/>
                  </w:rPr>
                  <m:t>m</m:t>
                </m:r>
                <m:r>
                  <w:rPr>
                    <w:rFonts w:ascii="Cambria Math" w:hAnsi="Times New Roman" w:cs="Times New Roman"/>
                    <w:sz w:val="20"/>
                  </w:rPr>
                  <m:t>+1</m:t>
                </m:r>
              </m:e>
            </m:d>
          </m:den>
        </m:f>
        <m:nary>
          <m:naryPr>
            <m:chr m:val="∑"/>
            <m:limLoc m:val="undOvr"/>
            <m:ctrlPr>
              <w:rPr>
                <w:rFonts w:ascii="Cambria Math" w:hAnsi="Times New Roman" w:cs="Times New Roman"/>
                <w:i/>
                <w:sz w:val="20"/>
              </w:rPr>
            </m:ctrlPr>
          </m:naryPr>
          <m:sub>
            <m:r>
              <w:rPr>
                <w:rFonts w:ascii="Cambria Math" w:hAnsi="Cambria Math" w:cs="Times New Roman"/>
                <w:sz w:val="20"/>
              </w:rPr>
              <m:t>i</m:t>
            </m:r>
            <m:r>
              <w:rPr>
                <w:rFonts w:ascii="Cambria Math" w:hAnsi="Times New Roman" w:cs="Times New Roman"/>
                <w:sz w:val="20"/>
              </w:rPr>
              <m:t>=0</m:t>
            </m:r>
          </m:sub>
          <m:sup>
            <m:r>
              <w:rPr>
                <w:rFonts w:ascii="Cambria Math" w:hAnsi="Cambria Math" w:cs="Times New Roman"/>
                <w:sz w:val="20"/>
              </w:rPr>
              <m:t>M</m:t>
            </m:r>
            <m:r>
              <w:rPr>
                <w:rFonts w:ascii="Times New Roman" w:hAnsi="Times New Roman" w:cs="Times New Roman"/>
                <w:sz w:val="20"/>
              </w:rPr>
              <m:t>-</m:t>
            </m:r>
            <m:r>
              <w:rPr>
                <w:rFonts w:ascii="Cambria Math" w:hAnsi="Times New Roman" w:cs="Times New Roman"/>
                <w:sz w:val="20"/>
              </w:rPr>
              <m:t>2</m:t>
            </m:r>
          </m:sup>
          <m:e>
            <m:r>
              <w:rPr>
                <w:rFonts w:ascii="Cambria Math" w:hAnsi="Cambria Math" w:cs="Times New Roman"/>
                <w:sz w:val="20"/>
              </w:rPr>
              <m:t>g</m:t>
            </m:r>
            <m:r>
              <w:rPr>
                <w:rFonts w:ascii="Cambria Math" w:hAnsi="Times New Roman" w:cs="Times New Roman"/>
                <w:sz w:val="20"/>
              </w:rPr>
              <m:t>(</m:t>
            </m:r>
            <m:r>
              <w:rPr>
                <w:rFonts w:ascii="Cambria Math" w:hAnsi="Cambria Math" w:cs="Times New Roman"/>
                <w:sz w:val="20"/>
              </w:rPr>
              <m:t>i</m:t>
            </m:r>
            <m:r>
              <w:rPr>
                <w:rFonts w:ascii="Cambria Math" w:hAnsi="Times New Roman" w:cs="Times New Roman"/>
                <w:sz w:val="20"/>
              </w:rPr>
              <m:t>)</m:t>
            </m:r>
          </m:e>
        </m:nary>
      </m:oMath>
      <w:r w:rsidRPr="00460E76">
        <w:rPr>
          <w:rFonts w:ascii="Times New Roman" w:hAnsi="Times New Roman" w:cs="Times New Roman"/>
          <w:i/>
          <w:sz w:val="20"/>
        </w:rPr>
        <w:t xml:space="preserve"> = </w:t>
      </w:r>
      <m:oMath>
        <m:f>
          <m:fPr>
            <m:ctrlPr>
              <w:rPr>
                <w:rFonts w:ascii="Cambria Math" w:hAnsi="Times New Roman" w:cs="Times New Roman"/>
                <w:i/>
                <w:sz w:val="20"/>
              </w:rPr>
            </m:ctrlPr>
          </m:fPr>
          <m:num>
            <m:r>
              <w:rPr>
                <w:rFonts w:ascii="Cambria Math" w:hAnsi="Times New Roman" w:cs="Times New Roman"/>
                <w:sz w:val="20"/>
              </w:rPr>
              <m:t>1</m:t>
            </m:r>
          </m:num>
          <m:den>
            <m:r>
              <w:rPr>
                <w:rFonts w:ascii="Cambria Math" w:hAnsi="Times New Roman" w:cs="Times New Roman"/>
                <w:sz w:val="20"/>
              </w:rPr>
              <m:t>8</m:t>
            </m:r>
            <m:r>
              <w:rPr>
                <w:rFonts w:ascii="Times New Roman" w:hAnsi="Times New Roman" w:cs="Times New Roman"/>
                <w:sz w:val="20"/>
              </w:rPr>
              <m:t>-</m:t>
            </m:r>
            <m:r>
              <w:rPr>
                <w:rFonts w:ascii="Cambria Math" w:hAnsi="Times New Roman" w:cs="Times New Roman"/>
                <w:sz w:val="20"/>
              </w:rPr>
              <m:t>2</m:t>
            </m:r>
          </m:den>
        </m:f>
        <m:r>
          <w:rPr>
            <w:rFonts w:ascii="Times New Roman" w:hAnsi="Times New Roman" w:cs="Times New Roman"/>
            <w:sz w:val="20"/>
          </w:rPr>
          <m:t>×</m:t>
        </m:r>
        <m:r>
          <w:rPr>
            <w:rFonts w:ascii="Cambria Math" w:hAnsi="Times New Roman" w:cs="Times New Roman"/>
            <w:sz w:val="20"/>
          </w:rPr>
          <m:t>3</m:t>
        </m:r>
      </m:oMath>
      <w:r w:rsidRPr="00460E76">
        <w:rPr>
          <w:rFonts w:ascii="Times New Roman" w:hAnsi="Times New Roman" w:cs="Times New Roman"/>
          <w:i/>
          <w:sz w:val="20"/>
        </w:rPr>
        <w:t xml:space="preserve"> = </w:t>
      </w:r>
      <m:oMath>
        <m:f>
          <m:fPr>
            <m:ctrlPr>
              <w:rPr>
                <w:rFonts w:ascii="Cambria Math" w:hAnsi="Times New Roman" w:cs="Times New Roman"/>
                <w:i/>
                <w:sz w:val="20"/>
              </w:rPr>
            </m:ctrlPr>
          </m:fPr>
          <m:num>
            <m:r>
              <w:rPr>
                <w:rFonts w:ascii="Cambria Math" w:hAnsi="Times New Roman" w:cs="Times New Roman"/>
                <w:sz w:val="20"/>
              </w:rPr>
              <m:t>3</m:t>
            </m:r>
          </m:num>
          <m:den>
            <m:r>
              <w:rPr>
                <w:rFonts w:ascii="Cambria Math" w:hAnsi="Times New Roman" w:cs="Times New Roman"/>
                <w:sz w:val="20"/>
              </w:rPr>
              <m:t>6</m:t>
            </m:r>
          </m:den>
        </m:f>
      </m:oMath>
      <w:r w:rsidRPr="00460E76">
        <w:rPr>
          <w:rFonts w:ascii="Times New Roman" w:hAnsi="Times New Roman" w:cs="Times New Roman"/>
          <w:i/>
          <w:sz w:val="20"/>
        </w:rPr>
        <w:t xml:space="preserve"> = 0.5000</w:t>
      </w:r>
    </w:p>
    <w:p w:rsidR="003C6F72" w:rsidRPr="00460E76" w:rsidRDefault="003C6F72" w:rsidP="003C6F72">
      <w:pPr>
        <w:pStyle w:val="ListParagraph"/>
        <w:numPr>
          <w:ilvl w:val="0"/>
          <w:numId w:val="34"/>
        </w:numPr>
        <w:jc w:val="both"/>
        <w:rPr>
          <w:rFonts w:ascii="Times New Roman" w:hAnsi="Times New Roman" w:cs="Times New Roman"/>
          <w:i/>
          <w:sz w:val="20"/>
        </w:rPr>
      </w:pPr>
      <w:proofErr w:type="spellStart"/>
      <w:r w:rsidRPr="00460E76">
        <w:rPr>
          <w:rFonts w:ascii="Times New Roman" w:hAnsi="Times New Roman" w:cs="Times New Roman"/>
          <w:i/>
          <w:sz w:val="20"/>
        </w:rPr>
        <w:t>Oddgram</w:t>
      </w:r>
      <w:proofErr w:type="spellEnd"/>
      <w:r w:rsidRPr="00460E76">
        <w:rPr>
          <w:rFonts w:ascii="Times New Roman" w:hAnsi="Times New Roman" w:cs="Times New Roman"/>
          <w:i/>
          <w:sz w:val="20"/>
        </w:rPr>
        <w:t xml:space="preserve"> </w:t>
      </w:r>
      <w:r w:rsidRPr="00460E76">
        <w:rPr>
          <w:rFonts w:ascii="Times New Roman" w:hAnsi="Times New Roman" w:cs="Times New Roman"/>
          <w:sz w:val="20"/>
        </w:rPr>
        <w:t xml:space="preserve">measure </w:t>
      </w:r>
      <w:r w:rsidRPr="00460E76">
        <w:rPr>
          <w:rFonts w:ascii="Times New Roman" w:hAnsi="Times New Roman" w:cs="Times New Roman"/>
          <w:i/>
          <w:sz w:val="20"/>
        </w:rPr>
        <w:t xml:space="preserve"> If M is odd then M= </w:t>
      </w:r>
      <m:oMath>
        <m:r>
          <w:rPr>
            <w:rFonts w:ascii="Times New Roman" w:hAnsi="Cambria Math" w:cs="Times New Roman"/>
            <w:sz w:val="20"/>
          </w:rPr>
          <m:t>⌈</m:t>
        </m:r>
        <m:r>
          <w:rPr>
            <w:rFonts w:ascii="Cambria Math" w:hAnsi="Times New Roman" w:cs="Times New Roman"/>
            <w:sz w:val="20"/>
          </w:rPr>
          <m:t xml:space="preserve"> </m:t>
        </m:r>
        <m:f>
          <m:fPr>
            <m:ctrlPr>
              <w:rPr>
                <w:rFonts w:ascii="Cambria Math" w:hAnsi="Times New Roman" w:cs="Times New Roman"/>
                <w:i/>
                <w:sz w:val="20"/>
              </w:rPr>
            </m:ctrlPr>
          </m:fPr>
          <m:num>
            <m:r>
              <w:rPr>
                <w:rFonts w:ascii="Cambria Math" w:hAnsi="Times New Roman" w:cs="Times New Roman"/>
                <w:sz w:val="20"/>
              </w:rPr>
              <m:t xml:space="preserve"> </m:t>
            </m:r>
            <m:r>
              <w:rPr>
                <w:rFonts w:ascii="Cambria Math" w:hAnsi="Cambria Math" w:cs="Times New Roman"/>
                <w:sz w:val="20"/>
              </w:rPr>
              <m:t>M</m:t>
            </m:r>
          </m:num>
          <m:den>
            <m:r>
              <w:rPr>
                <w:rFonts w:ascii="Cambria Math" w:hAnsi="Times New Roman" w:cs="Times New Roman"/>
                <w:sz w:val="20"/>
              </w:rPr>
              <m:t>2</m:t>
            </m:r>
          </m:den>
        </m:f>
        <m:r>
          <w:rPr>
            <w:rFonts w:ascii="Cambria Math" w:hAnsi="Times New Roman" w:cs="Times New Roman"/>
            <w:sz w:val="20"/>
          </w:rPr>
          <m:t xml:space="preserve"> </m:t>
        </m:r>
        <m:r>
          <w:rPr>
            <w:rFonts w:ascii="Times New Roman" w:hAnsi="Cambria Math" w:cs="Times New Roman"/>
            <w:sz w:val="20"/>
          </w:rPr>
          <m:t>⌉</m:t>
        </m:r>
      </m:oMath>
      <w:r w:rsidRPr="00460E76">
        <w:rPr>
          <w:rFonts w:ascii="Times New Roman" w:hAnsi="Times New Roman" w:cs="Times New Roman"/>
          <w:i/>
          <w:sz w:val="20"/>
        </w:rPr>
        <w:t xml:space="preserve"> = M = even = </w:t>
      </w:r>
      <m:oMath>
        <m:r>
          <w:rPr>
            <w:rFonts w:ascii="Times New Roman" w:hAnsi="Cambria Math" w:cs="Times New Roman"/>
            <w:sz w:val="20"/>
          </w:rPr>
          <m:t>⌈</m:t>
        </m:r>
        <m:r>
          <w:rPr>
            <w:rFonts w:ascii="Cambria Math" w:hAnsi="Times New Roman" w:cs="Times New Roman"/>
            <w:sz w:val="20"/>
          </w:rPr>
          <m:t xml:space="preserve"> </m:t>
        </m:r>
        <m:f>
          <m:fPr>
            <m:ctrlPr>
              <w:rPr>
                <w:rFonts w:ascii="Cambria Math" w:hAnsi="Times New Roman" w:cs="Times New Roman"/>
                <w:i/>
                <w:sz w:val="20"/>
              </w:rPr>
            </m:ctrlPr>
          </m:fPr>
          <m:num>
            <m:r>
              <w:rPr>
                <w:rFonts w:ascii="Cambria Math" w:hAnsi="Times New Roman" w:cs="Times New Roman"/>
                <w:sz w:val="20"/>
              </w:rPr>
              <m:t xml:space="preserve"> 8</m:t>
            </m:r>
          </m:num>
          <m:den>
            <m:r>
              <w:rPr>
                <w:rFonts w:ascii="Cambria Math" w:hAnsi="Times New Roman" w:cs="Times New Roman"/>
                <w:sz w:val="20"/>
              </w:rPr>
              <m:t>2</m:t>
            </m:r>
          </m:den>
        </m:f>
        <m:r>
          <w:rPr>
            <w:rFonts w:ascii="Cambria Math" w:hAnsi="Times New Roman" w:cs="Times New Roman"/>
            <w:sz w:val="20"/>
          </w:rPr>
          <m:t xml:space="preserve"> </m:t>
        </m:r>
        <m:r>
          <w:rPr>
            <w:rFonts w:ascii="Times New Roman" w:hAnsi="Cambria Math" w:cs="Times New Roman"/>
            <w:sz w:val="20"/>
          </w:rPr>
          <m:t>⌉</m:t>
        </m:r>
      </m:oMath>
      <w:r w:rsidRPr="00460E76">
        <w:rPr>
          <w:rFonts w:ascii="Times New Roman" w:hAnsi="Times New Roman" w:cs="Times New Roman"/>
          <w:i/>
          <w:sz w:val="20"/>
        </w:rPr>
        <w:t xml:space="preserve"> = 4,</w:t>
      </w:r>
    </w:p>
    <w:p w:rsidR="003C6F72" w:rsidRPr="00460E76" w:rsidRDefault="003C6F72" w:rsidP="003C6F72">
      <w:pPr>
        <w:pStyle w:val="ListParagraph"/>
        <w:jc w:val="both"/>
        <w:rPr>
          <w:rFonts w:ascii="Times New Roman" w:hAnsi="Times New Roman" w:cs="Times New Roman"/>
          <w:i/>
          <w:sz w:val="20"/>
        </w:rPr>
      </w:pPr>
      <w:r w:rsidRPr="00460E76">
        <w:rPr>
          <w:rFonts w:ascii="Times New Roman" w:hAnsi="Times New Roman" w:cs="Times New Roman"/>
          <w:i/>
          <w:sz w:val="20"/>
        </w:rPr>
        <w:t>SIM (a</w:t>
      </w:r>
      <w:r w:rsidRPr="00460E76">
        <w:rPr>
          <w:rFonts w:ascii="Times New Roman" w:hAnsi="Times New Roman" w:cs="Times New Roman"/>
          <w:i/>
          <w:sz w:val="20"/>
          <w:vertAlign w:val="subscript"/>
        </w:rPr>
        <w:t>1</w:t>
      </w:r>
      <w:r w:rsidRPr="00460E76">
        <w:rPr>
          <w:rFonts w:ascii="Times New Roman" w:hAnsi="Times New Roman" w:cs="Times New Roman"/>
          <w:i/>
          <w:sz w:val="20"/>
        </w:rPr>
        <w:t>, a</w:t>
      </w:r>
      <w:r w:rsidRPr="00460E76">
        <w:rPr>
          <w:rFonts w:ascii="Times New Roman" w:hAnsi="Times New Roman" w:cs="Times New Roman"/>
          <w:i/>
          <w:sz w:val="20"/>
          <w:vertAlign w:val="subscript"/>
        </w:rPr>
        <w:t>2</w:t>
      </w:r>
      <w:r w:rsidRPr="00460E76">
        <w:rPr>
          <w:rFonts w:ascii="Times New Roman" w:hAnsi="Times New Roman" w:cs="Times New Roman"/>
          <w:i/>
          <w:sz w:val="20"/>
        </w:rPr>
        <w:t xml:space="preserve">) =  </w:t>
      </w:r>
      <m:oMath>
        <m:f>
          <m:fPr>
            <m:ctrlPr>
              <w:rPr>
                <w:rFonts w:ascii="Cambria Math" w:hAnsi="Times New Roman" w:cs="Times New Roman"/>
                <w:i/>
                <w:sz w:val="20"/>
              </w:rPr>
            </m:ctrlPr>
          </m:fPr>
          <m:num>
            <m:r>
              <w:rPr>
                <w:rFonts w:ascii="Cambria Math" w:hAnsi="Times New Roman" w:cs="Times New Roman"/>
                <w:sz w:val="20"/>
              </w:rPr>
              <m:t>1</m:t>
            </m:r>
          </m:num>
          <m:den>
            <m:d>
              <m:dPr>
                <m:ctrlPr>
                  <w:rPr>
                    <w:rFonts w:ascii="Cambria Math" w:hAnsi="Times New Roman" w:cs="Times New Roman"/>
                    <w:i/>
                    <w:sz w:val="20"/>
                  </w:rPr>
                </m:ctrlPr>
              </m:dPr>
              <m:e>
                <m:sSup>
                  <m:sSupPr>
                    <m:ctrlPr>
                      <w:rPr>
                        <w:rFonts w:ascii="Cambria Math" w:hAnsi="Times New Roman" w:cs="Times New Roman"/>
                        <w:i/>
                        <w:sz w:val="20"/>
                      </w:rPr>
                    </m:ctrlPr>
                  </m:sSupPr>
                  <m:e>
                    <m:r>
                      <w:rPr>
                        <w:rFonts w:ascii="Cambria Math" w:hAnsi="Cambria Math" w:cs="Times New Roman"/>
                        <w:sz w:val="20"/>
                      </w:rPr>
                      <m:t>M</m:t>
                    </m:r>
                  </m:e>
                  <m:sup>
                    <m:r>
                      <w:rPr>
                        <w:rFonts w:ascii="Cambria Math" w:hAnsi="Times New Roman" w:cs="Times New Roman"/>
                        <w:sz w:val="20"/>
                      </w:rPr>
                      <m:t>2</m:t>
                    </m:r>
                  </m:sup>
                </m:sSup>
                <m:r>
                  <w:rPr>
                    <w:rFonts w:ascii="Cambria Math" w:hAnsi="Times New Roman" w:cs="Times New Roman"/>
                    <w:sz w:val="20"/>
                  </w:rPr>
                  <m:t>+</m:t>
                </m:r>
                <m:r>
                  <w:rPr>
                    <w:rFonts w:ascii="Cambria Math" w:hAnsi="Cambria Math" w:cs="Times New Roman"/>
                    <w:sz w:val="20"/>
                  </w:rPr>
                  <m:t>M</m:t>
                </m:r>
              </m:e>
            </m:d>
          </m:den>
        </m:f>
        <m:nary>
          <m:naryPr>
            <m:chr m:val="∑"/>
            <m:limLoc m:val="undOvr"/>
            <m:ctrlPr>
              <w:rPr>
                <w:rFonts w:ascii="Cambria Math" w:hAnsi="Times New Roman" w:cs="Times New Roman"/>
                <w:i/>
                <w:sz w:val="20"/>
              </w:rPr>
            </m:ctrlPr>
          </m:naryPr>
          <m:sub>
            <m:r>
              <w:rPr>
                <w:rFonts w:ascii="Cambria Math" w:hAnsi="Cambria Math" w:cs="Times New Roman"/>
                <w:sz w:val="20"/>
              </w:rPr>
              <m:t>i</m:t>
            </m:r>
            <m:r>
              <w:rPr>
                <w:rFonts w:ascii="Cambria Math" w:hAnsi="Times New Roman" w:cs="Times New Roman"/>
                <w:sz w:val="20"/>
              </w:rPr>
              <m:t>=</m:t>
            </m:r>
            <m:r>
              <w:rPr>
                <w:rFonts w:ascii="Cambria Math" w:hAnsi="Cambria Math" w:cs="Times New Roman"/>
                <w:sz w:val="20"/>
              </w:rPr>
              <m:t>M</m:t>
            </m:r>
          </m:sub>
          <m:sup>
            <m:r>
              <w:rPr>
                <w:rFonts w:ascii="Cambria Math" w:hAnsi="Cambria Math" w:cs="Times New Roman"/>
                <w:sz w:val="20"/>
              </w:rPr>
              <m:t>M</m:t>
            </m:r>
          </m:sup>
          <m:e>
            <m:nary>
              <m:naryPr>
                <m:chr m:val="∑"/>
                <m:limLoc m:val="undOvr"/>
                <m:ctrlPr>
                  <w:rPr>
                    <w:rFonts w:ascii="Cambria Math" w:hAnsi="Times New Roman" w:cs="Times New Roman"/>
                    <w:i/>
                    <w:sz w:val="20"/>
                  </w:rPr>
                </m:ctrlPr>
              </m:naryPr>
              <m:sub>
                <m:r>
                  <w:rPr>
                    <w:rFonts w:ascii="Cambria Math" w:hAnsi="Cambria Math" w:cs="Times New Roman"/>
                    <w:sz w:val="20"/>
                  </w:rPr>
                  <m:t>j</m:t>
                </m:r>
                <m:r>
                  <w:rPr>
                    <w:rFonts w:ascii="Cambria Math" w:hAnsi="Times New Roman" w:cs="Times New Roman"/>
                    <w:sz w:val="20"/>
                  </w:rPr>
                  <m:t>=1</m:t>
                </m:r>
              </m:sub>
              <m:sup>
                <m:r>
                  <w:rPr>
                    <w:rFonts w:ascii="Cambria Math" w:hAnsi="Cambria Math" w:cs="Times New Roman"/>
                    <w:sz w:val="20"/>
                  </w:rPr>
                  <m:t>M-i</m:t>
                </m:r>
                <m:r>
                  <w:rPr>
                    <w:rFonts w:ascii="Cambria Math" w:hAnsi="Times New Roman" w:cs="Times New Roman"/>
                    <w:sz w:val="20"/>
                  </w:rPr>
                  <m:t>+1</m:t>
                </m:r>
              </m:sup>
              <m:e>
                <m:r>
                  <w:rPr>
                    <w:rFonts w:ascii="Cambria Math" w:hAnsi="Cambria Math" w:cs="Times New Roman"/>
                    <w:sz w:val="20"/>
                  </w:rPr>
                  <m:t>g</m:t>
                </m:r>
                <m:r>
                  <w:rPr>
                    <w:rFonts w:ascii="Cambria Math" w:hAnsi="Times New Roman" w:cs="Times New Roman"/>
                    <w:sz w:val="20"/>
                  </w:rPr>
                  <m:t>(</m:t>
                </m:r>
                <m:r>
                  <w:rPr>
                    <w:rFonts w:ascii="Cambria Math" w:hAnsi="Cambria Math" w:cs="Times New Roman"/>
                    <w:sz w:val="20"/>
                  </w:rPr>
                  <m:t>i</m:t>
                </m:r>
                <m:r>
                  <w:rPr>
                    <w:rFonts w:ascii="Cambria Math" w:hAnsi="Times New Roman" w:cs="Times New Roman"/>
                    <w:sz w:val="20"/>
                  </w:rPr>
                  <m:t xml:space="preserve">, </m:t>
                </m:r>
                <m:r>
                  <w:rPr>
                    <w:rFonts w:ascii="Cambria Math" w:hAnsi="Cambria Math" w:cs="Times New Roman"/>
                    <w:sz w:val="20"/>
                  </w:rPr>
                  <m:t>j</m:t>
                </m:r>
                <m:r>
                  <w:rPr>
                    <w:rFonts w:ascii="Cambria Math" w:hAnsi="Times New Roman" w:cs="Times New Roman"/>
                    <w:sz w:val="20"/>
                  </w:rPr>
                  <m:t>)</m:t>
                </m:r>
              </m:e>
            </m:nary>
          </m:e>
        </m:nary>
      </m:oMath>
      <w:r w:rsidRPr="00460E76">
        <w:rPr>
          <w:rFonts w:ascii="Times New Roman" w:hAnsi="Times New Roman" w:cs="Times New Roman"/>
          <w:i/>
          <w:sz w:val="20"/>
        </w:rPr>
        <w:t xml:space="preserve"> = </w:t>
      </w:r>
      <m:oMath>
        <m:f>
          <m:fPr>
            <m:ctrlPr>
              <w:rPr>
                <w:rFonts w:ascii="Cambria Math" w:hAnsi="Times New Roman" w:cs="Times New Roman"/>
                <w:i/>
                <w:sz w:val="20"/>
              </w:rPr>
            </m:ctrlPr>
          </m:fPr>
          <m:num>
            <m:r>
              <w:rPr>
                <w:rFonts w:ascii="Cambria Math" w:hAnsi="Times New Roman" w:cs="Times New Roman"/>
                <w:sz w:val="20"/>
              </w:rPr>
              <m:t>1</m:t>
            </m:r>
          </m:num>
          <m:den>
            <m:d>
              <m:dPr>
                <m:ctrlPr>
                  <w:rPr>
                    <w:rFonts w:ascii="Cambria Math" w:hAnsi="Times New Roman" w:cs="Times New Roman"/>
                    <w:i/>
                    <w:sz w:val="20"/>
                  </w:rPr>
                </m:ctrlPr>
              </m:dPr>
              <m:e>
                <m:sSup>
                  <m:sSupPr>
                    <m:ctrlPr>
                      <w:rPr>
                        <w:rFonts w:ascii="Cambria Math" w:hAnsi="Times New Roman" w:cs="Times New Roman"/>
                        <w:i/>
                        <w:sz w:val="20"/>
                      </w:rPr>
                    </m:ctrlPr>
                  </m:sSupPr>
                  <m:e>
                    <m:r>
                      <w:rPr>
                        <w:rFonts w:ascii="Cambria Math" w:hAnsi="Times New Roman" w:cs="Times New Roman"/>
                        <w:sz w:val="20"/>
                      </w:rPr>
                      <m:t>4</m:t>
                    </m:r>
                  </m:e>
                  <m:sup>
                    <m:r>
                      <w:rPr>
                        <w:rFonts w:ascii="Cambria Math" w:hAnsi="Times New Roman" w:cs="Times New Roman"/>
                        <w:sz w:val="20"/>
                      </w:rPr>
                      <m:t>2</m:t>
                    </m:r>
                  </m:sup>
                </m:sSup>
                <m:r>
                  <w:rPr>
                    <w:rFonts w:ascii="Cambria Math" w:hAnsi="Times New Roman" w:cs="Times New Roman"/>
                    <w:sz w:val="20"/>
                  </w:rPr>
                  <m:t>+4</m:t>
                </m:r>
              </m:e>
            </m:d>
          </m:den>
        </m:f>
        <m:r>
          <w:rPr>
            <w:rFonts w:ascii="Times New Roman" w:hAnsi="Times New Roman" w:cs="Times New Roman"/>
            <w:sz w:val="20"/>
          </w:rPr>
          <m:t>×</m:t>
        </m:r>
        <m:f>
          <m:fPr>
            <m:ctrlPr>
              <w:rPr>
                <w:rFonts w:ascii="Cambria Math" w:hAnsi="Times New Roman" w:cs="Times New Roman"/>
                <w:i/>
                <w:sz w:val="20"/>
              </w:rPr>
            </m:ctrlPr>
          </m:fPr>
          <m:num>
            <m:r>
              <w:rPr>
                <w:rFonts w:ascii="Cambria Math" w:hAnsi="Times New Roman" w:cs="Times New Roman"/>
                <w:sz w:val="20"/>
              </w:rPr>
              <m:t>4+2+1</m:t>
            </m:r>
          </m:num>
          <m:den>
            <m:r>
              <w:rPr>
                <w:rFonts w:ascii="Cambria Math" w:hAnsi="Times New Roman" w:cs="Times New Roman"/>
                <w:sz w:val="20"/>
              </w:rPr>
              <m:t>1</m:t>
            </m:r>
          </m:den>
        </m:f>
      </m:oMath>
      <w:r w:rsidRPr="00460E76">
        <w:rPr>
          <w:rFonts w:ascii="Times New Roman" w:hAnsi="Times New Roman" w:cs="Times New Roman"/>
          <w:i/>
          <w:sz w:val="20"/>
        </w:rPr>
        <w:t xml:space="preserve"> = </w:t>
      </w:r>
      <m:oMath>
        <m:f>
          <m:fPr>
            <m:ctrlPr>
              <w:rPr>
                <w:rFonts w:ascii="Cambria Math" w:hAnsi="Times New Roman" w:cs="Times New Roman"/>
                <w:i/>
                <w:sz w:val="20"/>
              </w:rPr>
            </m:ctrlPr>
          </m:fPr>
          <m:num>
            <m:r>
              <w:rPr>
                <w:rFonts w:ascii="Cambria Math" w:hAnsi="Times New Roman" w:cs="Times New Roman"/>
                <w:sz w:val="20"/>
              </w:rPr>
              <m:t>7</m:t>
            </m:r>
          </m:num>
          <m:den>
            <m:r>
              <w:rPr>
                <w:rFonts w:ascii="Cambria Math" w:hAnsi="Times New Roman" w:cs="Times New Roman"/>
                <w:sz w:val="20"/>
              </w:rPr>
              <m:t>20</m:t>
            </m:r>
          </m:den>
        </m:f>
      </m:oMath>
      <w:r w:rsidRPr="00460E76">
        <w:rPr>
          <w:rFonts w:ascii="Times New Roman" w:hAnsi="Times New Roman" w:cs="Times New Roman"/>
          <w:i/>
          <w:sz w:val="20"/>
        </w:rPr>
        <w:t xml:space="preserve"> = 0.3500</w:t>
      </w:r>
    </w:p>
    <w:p w:rsidR="003C6F72" w:rsidRPr="00460E76" w:rsidRDefault="003C6F72" w:rsidP="003C6F72">
      <w:pPr>
        <w:pStyle w:val="ListParagraph"/>
        <w:numPr>
          <w:ilvl w:val="0"/>
          <w:numId w:val="34"/>
        </w:numPr>
        <w:jc w:val="both"/>
        <w:rPr>
          <w:rFonts w:ascii="Times New Roman" w:hAnsi="Times New Roman" w:cs="Times New Roman"/>
          <w:sz w:val="20"/>
        </w:rPr>
      </w:pPr>
      <w:proofErr w:type="spellStart"/>
      <w:r w:rsidRPr="00460E76">
        <w:rPr>
          <w:rFonts w:ascii="Times New Roman" w:hAnsi="Times New Roman" w:cs="Times New Roman"/>
          <w:sz w:val="20"/>
        </w:rPr>
        <w:t>Sumsquare</w:t>
      </w:r>
      <w:proofErr w:type="spellEnd"/>
      <w:r w:rsidRPr="00460E76">
        <w:rPr>
          <w:rFonts w:ascii="Times New Roman" w:hAnsi="Times New Roman" w:cs="Times New Roman"/>
          <w:sz w:val="20"/>
        </w:rPr>
        <w:t xml:space="preserve"> gram measure = </w:t>
      </w:r>
      <w:r w:rsidRPr="00460E76">
        <w:rPr>
          <w:rFonts w:ascii="Times New Roman" w:hAnsi="Times New Roman" w:cs="Times New Roman"/>
          <w:i/>
          <w:sz w:val="20"/>
        </w:rPr>
        <w:t>M =</w:t>
      </w:r>
      <w:r w:rsidRPr="00460E76">
        <w:rPr>
          <w:rFonts w:ascii="Times New Roman" w:hAnsi="Times New Roman" w:cs="Times New Roman"/>
          <w:sz w:val="20"/>
        </w:rPr>
        <w:t xml:space="preserve"> </w:t>
      </w:r>
      <m:oMath>
        <m:r>
          <m:rPr>
            <m:sty m:val="p"/>
          </m:rPr>
          <w:rPr>
            <w:rFonts w:ascii="Cambria Math" w:hAnsi="Times New Roman" w:cs="Times New Roman"/>
            <w:sz w:val="20"/>
          </w:rPr>
          <w:sym w:font="Symbol" w:char="F0EB"/>
        </m:r>
        <m:rad>
          <m:radPr>
            <m:degHide m:val="on"/>
            <m:ctrlPr>
              <w:rPr>
                <w:rFonts w:ascii="Cambria Math" w:hAnsi="Times New Roman" w:cs="Times New Roman"/>
                <w:sz w:val="20"/>
              </w:rPr>
            </m:ctrlPr>
          </m:radPr>
          <m:deg/>
          <m:e>
            <m:r>
              <m:rPr>
                <m:sty m:val="p"/>
              </m:rPr>
              <w:rPr>
                <w:rFonts w:ascii="Cambria Math" w:hAnsi="Times New Roman" w:cs="Times New Roman"/>
                <w:sz w:val="20"/>
              </w:rPr>
              <m:t>8</m:t>
            </m:r>
          </m:e>
        </m:rad>
        <m:r>
          <m:rPr>
            <m:sty m:val="p"/>
          </m:rPr>
          <w:rPr>
            <w:rFonts w:ascii="Cambria Math" w:hAnsi="Times New Roman" w:cs="Times New Roman"/>
            <w:sz w:val="20"/>
          </w:rPr>
          <w:sym w:font="Symbol" w:char="F0FB"/>
        </m:r>
        <m:r>
          <m:rPr>
            <m:sty m:val="p"/>
          </m:rPr>
          <w:rPr>
            <w:rFonts w:ascii="Cambria Math" w:hAnsi="Times New Roman" w:cs="Times New Roman"/>
            <w:sz w:val="20"/>
          </w:rPr>
          <m:t xml:space="preserve"> </m:t>
        </m:r>
      </m:oMath>
      <w:r w:rsidRPr="00460E76">
        <w:rPr>
          <w:rFonts w:ascii="Times New Roman" w:hAnsi="Times New Roman" w:cs="Times New Roman"/>
          <w:sz w:val="20"/>
        </w:rPr>
        <w:t xml:space="preserve"> = 2 = </w:t>
      </w:r>
      <w:r w:rsidRPr="00460E76">
        <w:rPr>
          <w:rFonts w:ascii="Times New Roman" w:hAnsi="Times New Roman" w:cs="Times New Roman"/>
          <w:i/>
          <w:sz w:val="20"/>
        </w:rPr>
        <w:t xml:space="preserve">time to jump = </w:t>
      </w:r>
      <w:r w:rsidRPr="00460E76">
        <w:rPr>
          <w:rFonts w:ascii="Times New Roman" w:hAnsi="Times New Roman" w:cs="Times New Roman"/>
          <w:sz w:val="20"/>
        </w:rPr>
        <w:t>M – 1=2 – 1= 1 ,</w:t>
      </w:r>
      <w:r w:rsidRPr="00460E76">
        <w:rPr>
          <w:rFonts w:ascii="Times New Roman" w:hAnsi="Times New Roman" w:cs="Times New Roman"/>
          <w:i/>
          <w:sz w:val="20"/>
        </w:rPr>
        <w:t xml:space="preserve"> Q = first jump = </w:t>
      </w:r>
      <w:r w:rsidRPr="00460E76">
        <w:rPr>
          <w:rFonts w:ascii="Times New Roman" w:hAnsi="Times New Roman" w:cs="Times New Roman"/>
          <w:sz w:val="20"/>
        </w:rPr>
        <w:t>M</w:t>
      </w:r>
      <w:r w:rsidRPr="00460E76">
        <w:rPr>
          <w:rFonts w:ascii="Times New Roman" w:hAnsi="Times New Roman" w:cs="Times New Roman"/>
          <w:sz w:val="20"/>
          <w:vertAlign w:val="superscript"/>
        </w:rPr>
        <w:t>2</w:t>
      </w:r>
      <w:r w:rsidRPr="00460E76">
        <w:rPr>
          <w:rFonts w:ascii="Times New Roman" w:hAnsi="Times New Roman" w:cs="Times New Roman"/>
          <w:sz w:val="20"/>
        </w:rPr>
        <w:t xml:space="preserve"> – (M – 1)</w:t>
      </w:r>
      <w:r w:rsidRPr="00460E76">
        <w:rPr>
          <w:rFonts w:ascii="Times New Roman" w:hAnsi="Times New Roman" w:cs="Times New Roman"/>
          <w:sz w:val="20"/>
          <w:vertAlign w:val="superscript"/>
        </w:rPr>
        <w:t>2</w:t>
      </w:r>
      <w:r w:rsidRPr="00460E76">
        <w:rPr>
          <w:rFonts w:ascii="Times New Roman" w:hAnsi="Times New Roman" w:cs="Times New Roman"/>
          <w:sz w:val="20"/>
        </w:rPr>
        <w:t xml:space="preserve"> = 2</w:t>
      </w:r>
      <w:r w:rsidRPr="00460E76">
        <w:rPr>
          <w:rFonts w:ascii="Times New Roman" w:hAnsi="Times New Roman" w:cs="Times New Roman"/>
          <w:sz w:val="20"/>
          <w:vertAlign w:val="superscript"/>
        </w:rPr>
        <w:t>2</w:t>
      </w:r>
      <w:r w:rsidRPr="00460E76">
        <w:rPr>
          <w:rFonts w:ascii="Times New Roman" w:hAnsi="Times New Roman" w:cs="Times New Roman"/>
          <w:sz w:val="20"/>
        </w:rPr>
        <w:t xml:space="preserve"> – 1</w:t>
      </w:r>
      <w:r w:rsidRPr="00460E76">
        <w:rPr>
          <w:rFonts w:ascii="Times New Roman" w:hAnsi="Times New Roman" w:cs="Times New Roman"/>
          <w:sz w:val="20"/>
          <w:vertAlign w:val="superscript"/>
        </w:rPr>
        <w:t>2</w:t>
      </w:r>
      <w:r w:rsidRPr="00460E76">
        <w:rPr>
          <w:rFonts w:ascii="Times New Roman" w:hAnsi="Times New Roman" w:cs="Times New Roman"/>
          <w:sz w:val="20"/>
        </w:rPr>
        <w:t xml:space="preserve"> =3, 1</w:t>
      </w:r>
      <w:r w:rsidRPr="00460E76">
        <w:rPr>
          <w:rFonts w:ascii="Times New Roman" w:hAnsi="Times New Roman" w:cs="Times New Roman"/>
          <w:sz w:val="20"/>
          <w:vertAlign w:val="superscript"/>
        </w:rPr>
        <w:t>2</w:t>
      </w:r>
      <w:r w:rsidRPr="00460E76">
        <w:rPr>
          <w:rFonts w:ascii="Times New Roman" w:hAnsi="Times New Roman" w:cs="Times New Roman"/>
          <w:sz w:val="20"/>
        </w:rPr>
        <w:t xml:space="preserve"> - 1</w:t>
      </w:r>
      <w:r w:rsidRPr="00460E76">
        <w:rPr>
          <w:rFonts w:ascii="Times New Roman" w:hAnsi="Times New Roman" w:cs="Times New Roman"/>
          <w:sz w:val="20"/>
          <w:vertAlign w:val="superscript"/>
        </w:rPr>
        <w:t>2</w:t>
      </w:r>
      <w:r w:rsidRPr="00460E76">
        <w:rPr>
          <w:rFonts w:ascii="Times New Roman" w:hAnsi="Times New Roman" w:cs="Times New Roman"/>
          <w:sz w:val="20"/>
        </w:rPr>
        <w:t xml:space="preserve">= 0 </w:t>
      </w:r>
    </w:p>
    <w:p w:rsidR="003C6F72" w:rsidRPr="00460E76" w:rsidRDefault="003C6F72" w:rsidP="003C6F72">
      <w:pPr>
        <w:pStyle w:val="ListParagraph"/>
        <w:jc w:val="both"/>
        <w:rPr>
          <w:rFonts w:ascii="Times New Roman" w:hAnsi="Times New Roman" w:cs="Times New Roman"/>
          <w:i/>
          <w:sz w:val="20"/>
        </w:rPr>
      </w:pPr>
      <w:proofErr w:type="spellStart"/>
      <w:r w:rsidRPr="00460E76">
        <w:rPr>
          <w:rFonts w:ascii="Times New Roman" w:hAnsi="Times New Roman" w:cs="Times New Roman"/>
          <w:i/>
          <w:sz w:val="20"/>
        </w:rPr>
        <w:lastRenderedPageBreak/>
        <w:t>SIM</w:t>
      </w:r>
      <w:r w:rsidRPr="00460E76">
        <w:rPr>
          <w:rFonts w:ascii="Times New Roman" w:hAnsi="Times New Roman" w:cs="Times New Roman"/>
          <w:i/>
          <w:sz w:val="20"/>
          <w:vertAlign w:val="subscript"/>
        </w:rPr>
        <w:t>sq</w:t>
      </w:r>
      <w:proofErr w:type="spellEnd"/>
      <w:r w:rsidRPr="00460E76">
        <w:rPr>
          <w:rFonts w:ascii="Times New Roman" w:hAnsi="Times New Roman" w:cs="Times New Roman"/>
          <w:i/>
          <w:sz w:val="20"/>
          <w:vertAlign w:val="subscript"/>
        </w:rPr>
        <w:t xml:space="preserve"> </w:t>
      </w:r>
      <w:r w:rsidRPr="00460E76">
        <w:rPr>
          <w:rFonts w:ascii="Times New Roman" w:hAnsi="Times New Roman" w:cs="Times New Roman"/>
          <w:i/>
          <w:sz w:val="20"/>
        </w:rPr>
        <w:t>(a</w:t>
      </w:r>
      <w:r w:rsidRPr="00460E76">
        <w:rPr>
          <w:rFonts w:ascii="Times New Roman" w:hAnsi="Times New Roman" w:cs="Times New Roman"/>
          <w:i/>
          <w:sz w:val="20"/>
          <w:vertAlign w:val="subscript"/>
        </w:rPr>
        <w:t>1</w:t>
      </w:r>
      <w:r w:rsidRPr="00460E76">
        <w:rPr>
          <w:rFonts w:ascii="Times New Roman" w:hAnsi="Times New Roman" w:cs="Times New Roman"/>
          <w:i/>
          <w:sz w:val="20"/>
        </w:rPr>
        <w:t>, a</w:t>
      </w:r>
      <w:r w:rsidRPr="00460E76">
        <w:rPr>
          <w:rFonts w:ascii="Times New Roman" w:hAnsi="Times New Roman" w:cs="Times New Roman"/>
          <w:i/>
          <w:sz w:val="20"/>
          <w:vertAlign w:val="subscript"/>
        </w:rPr>
        <w:t>2</w:t>
      </w:r>
      <w:r w:rsidRPr="00460E76">
        <w:rPr>
          <w:rFonts w:ascii="Times New Roman" w:hAnsi="Times New Roman" w:cs="Times New Roman"/>
          <w:i/>
          <w:sz w:val="20"/>
        </w:rPr>
        <w:t xml:space="preserve">) </w:t>
      </w:r>
      <w:proofErr w:type="gramStart"/>
      <w:r w:rsidRPr="00460E76">
        <w:rPr>
          <w:rFonts w:ascii="Times New Roman" w:hAnsi="Times New Roman" w:cs="Times New Roman"/>
          <w:i/>
          <w:sz w:val="20"/>
        </w:rPr>
        <w:t xml:space="preserve">=  </w:t>
      </w:r>
      <m:oMath>
        <w:proofErr w:type="gramEnd"/>
        <m:f>
          <m:fPr>
            <m:ctrlPr>
              <w:rPr>
                <w:rFonts w:ascii="Cambria Math" w:hAnsi="Times New Roman" w:cs="Times New Roman"/>
                <w:i/>
                <w:sz w:val="20"/>
              </w:rPr>
            </m:ctrlPr>
          </m:fPr>
          <m:num>
            <m:r>
              <w:rPr>
                <w:rFonts w:ascii="Cambria Math" w:hAnsi="Times New Roman" w:cs="Times New Roman"/>
                <w:sz w:val="20"/>
              </w:rPr>
              <m:t>6</m:t>
            </m:r>
          </m:num>
          <m:den>
            <m:r>
              <w:rPr>
                <w:rFonts w:ascii="Cambria Math" w:hAnsi="Cambria Math" w:cs="Times New Roman"/>
                <w:sz w:val="20"/>
              </w:rPr>
              <m:t>M</m:t>
            </m:r>
            <m:d>
              <m:dPr>
                <m:ctrlPr>
                  <w:rPr>
                    <w:rFonts w:ascii="Cambria Math" w:hAnsi="Times New Roman" w:cs="Times New Roman"/>
                    <w:i/>
                    <w:sz w:val="20"/>
                  </w:rPr>
                </m:ctrlPr>
              </m:dPr>
              <m:e>
                <m:r>
                  <w:rPr>
                    <w:rFonts w:ascii="Cambria Math" w:hAnsi="Times New Roman" w:cs="Times New Roman"/>
                    <w:sz w:val="20"/>
                  </w:rPr>
                  <m:t>M+1</m:t>
                </m:r>
              </m:e>
            </m:d>
            <m:d>
              <m:dPr>
                <m:ctrlPr>
                  <w:rPr>
                    <w:rFonts w:ascii="Cambria Math" w:hAnsi="Times New Roman" w:cs="Times New Roman"/>
                    <w:i/>
                    <w:sz w:val="20"/>
                  </w:rPr>
                </m:ctrlPr>
              </m:dPr>
              <m:e>
                <m:r>
                  <w:rPr>
                    <w:rFonts w:ascii="Cambria Math" w:hAnsi="Times New Roman" w:cs="Times New Roman"/>
                    <w:sz w:val="20"/>
                  </w:rPr>
                  <m:t>2</m:t>
                </m:r>
                <m:r>
                  <w:rPr>
                    <w:rFonts w:ascii="Cambria Math" w:hAnsi="Cambria Math" w:cs="Times New Roman"/>
                    <w:sz w:val="20"/>
                  </w:rPr>
                  <m:t>M</m:t>
                </m:r>
                <m:r>
                  <w:rPr>
                    <w:rFonts w:ascii="Cambria Math" w:hAnsi="Times New Roman" w:cs="Times New Roman"/>
                    <w:sz w:val="20"/>
                  </w:rPr>
                  <m:t>+1</m:t>
                </m:r>
              </m:e>
            </m:d>
          </m:den>
        </m:f>
        <m:nary>
          <m:naryPr>
            <m:chr m:val="∑"/>
            <m:limLoc m:val="undOvr"/>
            <m:ctrlPr>
              <w:rPr>
                <w:rFonts w:ascii="Cambria Math" w:hAnsi="Times New Roman" w:cs="Times New Roman"/>
                <w:i/>
                <w:sz w:val="20"/>
              </w:rPr>
            </m:ctrlPr>
          </m:naryPr>
          <m:sub>
            <m:r>
              <w:rPr>
                <w:rFonts w:ascii="Cambria Math" w:hAnsi="Cambria Math" w:cs="Times New Roman"/>
                <w:sz w:val="20"/>
              </w:rPr>
              <m:t>i</m:t>
            </m:r>
            <m:r>
              <w:rPr>
                <w:rFonts w:ascii="Cambria Math" w:hAnsi="Times New Roman" w:cs="Times New Roman"/>
                <w:sz w:val="20"/>
              </w:rPr>
              <m:t>=1</m:t>
            </m:r>
          </m:sub>
          <m:sup>
            <m:r>
              <w:rPr>
                <w:rFonts w:ascii="Cambria Math" w:hAnsi="Cambria Math" w:cs="Times New Roman"/>
                <w:sz w:val="20"/>
              </w:rPr>
              <m:t>Q</m:t>
            </m:r>
          </m:sup>
          <m:e>
            <m:nary>
              <m:naryPr>
                <m:chr m:val="∑"/>
                <m:limLoc m:val="undOvr"/>
                <m:ctrlPr>
                  <w:rPr>
                    <w:rFonts w:ascii="Cambria Math" w:hAnsi="Times New Roman" w:cs="Times New Roman"/>
                    <w:i/>
                    <w:sz w:val="20"/>
                  </w:rPr>
                </m:ctrlPr>
              </m:naryPr>
              <m:sub>
                <m:r>
                  <w:rPr>
                    <w:rFonts w:ascii="Cambria Math" w:hAnsi="Cambria Math" w:cs="Times New Roman"/>
                    <w:sz w:val="20"/>
                  </w:rPr>
                  <m:t>j</m:t>
                </m:r>
                <m:r>
                  <w:rPr>
                    <w:rFonts w:ascii="Cambria Math" w:hAnsi="Times New Roman" w:cs="Times New Roman"/>
                    <w:sz w:val="20"/>
                  </w:rPr>
                  <m:t>=1</m:t>
                </m:r>
              </m:sub>
              <m:sup>
                <m:r>
                  <w:rPr>
                    <w:rFonts w:ascii="Cambria Math" w:hAnsi="Cambria Math" w:cs="Times New Roman"/>
                    <w:sz w:val="20"/>
                  </w:rPr>
                  <m:t>M</m:t>
                </m:r>
              </m:sup>
              <m:e>
                <m:r>
                  <w:rPr>
                    <w:rFonts w:ascii="Cambria Math" w:hAnsi="Cambria Math" w:cs="Times New Roman"/>
                    <w:sz w:val="20"/>
                  </w:rPr>
                  <m:t>g</m:t>
                </m:r>
                <m:r>
                  <w:rPr>
                    <w:rFonts w:ascii="Cambria Math" w:hAnsi="Times New Roman" w:cs="Times New Roman"/>
                    <w:sz w:val="20"/>
                  </w:rPr>
                  <m:t>(</m:t>
                </m:r>
                <m:r>
                  <w:rPr>
                    <w:rFonts w:ascii="Cambria Math" w:hAnsi="Cambria Math" w:cs="Times New Roman"/>
                    <w:sz w:val="20"/>
                  </w:rPr>
                  <m:t>i</m:t>
                </m:r>
                <m:r>
                  <w:rPr>
                    <w:rFonts w:ascii="Cambria Math" w:hAnsi="Times New Roman" w:cs="Times New Roman"/>
                    <w:sz w:val="20"/>
                  </w:rPr>
                  <m:t xml:space="preserve">, </m:t>
                </m:r>
                <m:r>
                  <w:rPr>
                    <w:rFonts w:ascii="Cambria Math" w:hAnsi="Cambria Math" w:cs="Times New Roman"/>
                    <w:sz w:val="20"/>
                  </w:rPr>
                  <m:t>j</m:t>
                </m:r>
                <m:r>
                  <w:rPr>
                    <w:rFonts w:ascii="Cambria Math" w:hAnsi="Times New Roman" w:cs="Times New Roman"/>
                    <w:sz w:val="20"/>
                  </w:rPr>
                  <m:t>)</m:t>
                </m:r>
              </m:e>
            </m:nary>
          </m:e>
        </m:nary>
      </m:oMath>
      <w:r w:rsidRPr="00460E76">
        <w:rPr>
          <w:rFonts w:ascii="Times New Roman" w:hAnsi="Times New Roman" w:cs="Times New Roman"/>
          <w:i/>
          <w:sz w:val="20"/>
        </w:rPr>
        <w:t xml:space="preserve">= </w:t>
      </w:r>
      <m:oMath>
        <m:f>
          <m:fPr>
            <m:ctrlPr>
              <w:rPr>
                <w:rFonts w:ascii="Cambria Math" w:hAnsi="Times New Roman" w:cs="Times New Roman"/>
                <w:i/>
                <w:sz w:val="20"/>
              </w:rPr>
            </m:ctrlPr>
          </m:fPr>
          <m:num>
            <m:r>
              <w:rPr>
                <w:rFonts w:ascii="Cambria Math" w:hAnsi="Times New Roman" w:cs="Times New Roman"/>
                <w:sz w:val="20"/>
              </w:rPr>
              <m:t>6</m:t>
            </m:r>
          </m:num>
          <m:den>
            <m:r>
              <w:rPr>
                <w:rFonts w:ascii="Cambria Math" w:hAnsi="Times New Roman" w:cs="Times New Roman"/>
                <w:sz w:val="20"/>
              </w:rPr>
              <m:t>2</m:t>
            </m:r>
            <m:d>
              <m:dPr>
                <m:ctrlPr>
                  <w:rPr>
                    <w:rFonts w:ascii="Cambria Math" w:hAnsi="Times New Roman" w:cs="Times New Roman"/>
                    <w:i/>
                    <w:sz w:val="20"/>
                  </w:rPr>
                </m:ctrlPr>
              </m:dPr>
              <m:e>
                <m:r>
                  <w:rPr>
                    <w:rFonts w:ascii="Cambria Math" w:hAnsi="Times New Roman" w:cs="Times New Roman"/>
                    <w:sz w:val="20"/>
                  </w:rPr>
                  <m:t>3</m:t>
                </m:r>
              </m:e>
            </m:d>
            <m:d>
              <m:dPr>
                <m:ctrlPr>
                  <w:rPr>
                    <w:rFonts w:ascii="Cambria Math" w:hAnsi="Times New Roman" w:cs="Times New Roman"/>
                    <w:i/>
                    <w:sz w:val="20"/>
                  </w:rPr>
                </m:ctrlPr>
              </m:dPr>
              <m:e>
                <m:r>
                  <w:rPr>
                    <w:rFonts w:ascii="Cambria Math" w:hAnsi="Times New Roman" w:cs="Times New Roman"/>
                    <w:sz w:val="20"/>
                  </w:rPr>
                  <m:t>5</m:t>
                </m:r>
              </m:e>
            </m:d>
          </m:den>
        </m:f>
        <m:r>
          <w:rPr>
            <w:rFonts w:ascii="Times New Roman" w:hAnsi="Times New Roman" w:cs="Times New Roman"/>
            <w:sz w:val="20"/>
          </w:rPr>
          <m:t>×</m:t>
        </m:r>
        <m:f>
          <m:fPr>
            <m:ctrlPr>
              <w:rPr>
                <w:rFonts w:ascii="Cambria Math" w:hAnsi="Times New Roman" w:cs="Times New Roman"/>
                <w:i/>
                <w:sz w:val="20"/>
              </w:rPr>
            </m:ctrlPr>
          </m:fPr>
          <m:num>
            <m:r>
              <w:rPr>
                <w:rFonts w:ascii="Cambria Math" w:hAnsi="Times New Roman" w:cs="Times New Roman"/>
                <w:sz w:val="20"/>
              </w:rPr>
              <m:t>5+0</m:t>
            </m:r>
          </m:num>
          <m:den>
            <m:r>
              <w:rPr>
                <w:rFonts w:ascii="Cambria Math" w:hAnsi="Times New Roman" w:cs="Times New Roman"/>
                <w:sz w:val="20"/>
              </w:rPr>
              <m:t>1</m:t>
            </m:r>
          </m:den>
        </m:f>
      </m:oMath>
      <w:r w:rsidRPr="00460E76">
        <w:rPr>
          <w:rFonts w:ascii="Times New Roman" w:hAnsi="Times New Roman" w:cs="Times New Roman"/>
          <w:i/>
          <w:sz w:val="20"/>
        </w:rPr>
        <w:t xml:space="preserve">  = </w:t>
      </w:r>
      <m:oMath>
        <m:f>
          <m:fPr>
            <m:ctrlPr>
              <w:rPr>
                <w:rFonts w:ascii="Cambria Math" w:hAnsi="Times New Roman" w:cs="Times New Roman"/>
                <w:i/>
                <w:sz w:val="20"/>
              </w:rPr>
            </m:ctrlPr>
          </m:fPr>
          <m:num>
            <m:r>
              <w:rPr>
                <w:rFonts w:ascii="Cambria Math" w:hAnsi="Times New Roman" w:cs="Times New Roman"/>
                <w:sz w:val="20"/>
              </w:rPr>
              <m:t>5</m:t>
            </m:r>
          </m:num>
          <m:den>
            <m:r>
              <w:rPr>
                <w:rFonts w:ascii="Cambria Math" w:hAnsi="Times New Roman" w:cs="Times New Roman"/>
                <w:sz w:val="20"/>
              </w:rPr>
              <m:t>5</m:t>
            </m:r>
          </m:den>
        </m:f>
      </m:oMath>
      <w:r w:rsidRPr="00460E76">
        <w:rPr>
          <w:rFonts w:ascii="Times New Roman" w:hAnsi="Times New Roman" w:cs="Times New Roman"/>
          <w:i/>
          <w:sz w:val="20"/>
        </w:rPr>
        <w:t xml:space="preserve"> = 1.0000</w:t>
      </w:r>
    </w:p>
    <w:p w:rsidR="003C6F72" w:rsidRDefault="003C6F72" w:rsidP="003C6F72">
      <w:pPr>
        <w:pStyle w:val="ListParagraph"/>
        <w:numPr>
          <w:ilvl w:val="0"/>
          <w:numId w:val="34"/>
        </w:numPr>
        <w:jc w:val="both"/>
        <w:rPr>
          <w:rFonts w:ascii="Times New Roman" w:hAnsi="Times New Roman" w:cs="Times New Roman"/>
          <w:i/>
          <w:sz w:val="20"/>
        </w:rPr>
      </w:pPr>
      <w:r w:rsidRPr="00460E76">
        <w:rPr>
          <w:rFonts w:ascii="Times New Roman" w:hAnsi="Times New Roman" w:cs="Times New Roman"/>
          <w:sz w:val="20"/>
        </w:rPr>
        <w:t xml:space="preserve">Set-based trigram measure </w:t>
      </w:r>
      <w:r w:rsidRPr="00460E76">
        <w:rPr>
          <w:rFonts w:ascii="Times New Roman" w:hAnsi="Times New Roman" w:cs="Times New Roman"/>
          <w:i/>
          <w:sz w:val="20"/>
        </w:rPr>
        <w:t>S</w:t>
      </w:r>
      <w:r w:rsidRPr="00460E76">
        <w:rPr>
          <w:rFonts w:ascii="Times New Roman" w:hAnsi="Times New Roman" w:cs="Times New Roman"/>
          <w:i/>
          <w:sz w:val="20"/>
          <w:vertAlign w:val="subscript"/>
        </w:rPr>
        <w:t>BT</w:t>
      </w:r>
      <w:r w:rsidRPr="00460E76">
        <w:rPr>
          <w:rFonts w:ascii="Times New Roman" w:hAnsi="Times New Roman" w:cs="Times New Roman"/>
          <w:i/>
          <w:sz w:val="20"/>
        </w:rPr>
        <w:t xml:space="preserve"> : T(a</w:t>
      </w:r>
      <w:r w:rsidRPr="00460E76">
        <w:rPr>
          <w:rFonts w:ascii="Times New Roman" w:hAnsi="Times New Roman" w:cs="Times New Roman"/>
          <w:i/>
          <w:sz w:val="20"/>
          <w:vertAlign w:val="subscript"/>
        </w:rPr>
        <w:t>1</w:t>
      </w:r>
      <w:r w:rsidRPr="00460E76">
        <w:rPr>
          <w:rFonts w:ascii="Times New Roman" w:hAnsi="Times New Roman" w:cs="Times New Roman"/>
          <w:i/>
          <w:sz w:val="20"/>
        </w:rPr>
        <w:t>, a</w:t>
      </w:r>
      <w:r w:rsidRPr="00460E76">
        <w:rPr>
          <w:rFonts w:ascii="Times New Roman" w:hAnsi="Times New Roman" w:cs="Times New Roman"/>
          <w:i/>
          <w:sz w:val="20"/>
          <w:vertAlign w:val="subscript"/>
        </w:rPr>
        <w:t>2</w:t>
      </w:r>
      <w:r w:rsidRPr="00460E76">
        <w:rPr>
          <w:rFonts w:ascii="Times New Roman" w:hAnsi="Times New Roman" w:cs="Times New Roman"/>
          <w:i/>
          <w:sz w:val="20"/>
        </w:rPr>
        <w:t xml:space="preserve">) = </w:t>
      </w:r>
      <m:oMath>
        <m:f>
          <m:fPr>
            <m:ctrlPr>
              <w:rPr>
                <w:rFonts w:ascii="Cambria Math" w:hAnsi="Times New Roman" w:cs="Times New Roman"/>
                <w:i/>
                <w:sz w:val="20"/>
              </w:rPr>
            </m:ctrlPr>
          </m:fPr>
          <m:num>
            <m:r>
              <w:rPr>
                <w:rFonts w:ascii="Cambria Math" w:hAnsi="Times New Roman" w:cs="Times New Roman"/>
                <w:sz w:val="20"/>
              </w:rPr>
              <m:t>3(</m:t>
            </m:r>
            <m:r>
              <w:rPr>
                <w:rFonts w:ascii="Cambria Math" w:hAnsi="Cambria Math" w:cs="Times New Roman"/>
                <w:sz w:val="20"/>
              </w:rPr>
              <m:t>trigram</m:t>
            </m:r>
            <m:r>
              <w:rPr>
                <w:rFonts w:ascii="Cambria Math" w:hAnsi="Times New Roman" w:cs="Times New Roman"/>
                <w:sz w:val="20"/>
              </w:rPr>
              <m:t>(</m:t>
            </m:r>
            <m:r>
              <w:rPr>
                <w:rFonts w:ascii="Cambria Math" w:hAnsi="Cambria Math" w:cs="Times New Roman"/>
                <w:sz w:val="20"/>
              </w:rPr>
              <m:t>A</m:t>
            </m:r>
            <m:r>
              <w:rPr>
                <w:rFonts w:ascii="Cambria Math" w:hAnsi="Times New Roman" w:cs="Times New Roman"/>
                <w:sz w:val="20"/>
              </w:rPr>
              <m:t xml:space="preserve"> </m:t>
            </m:r>
            <m:r>
              <w:rPr>
                <w:rFonts w:ascii="Times New Roman" w:hAnsi="Cambria Math" w:cs="Times New Roman"/>
                <w:sz w:val="20"/>
              </w:rPr>
              <m:t>⌢</m:t>
            </m:r>
            <m:r>
              <w:rPr>
                <w:rFonts w:ascii="Cambria Math" w:hAnsi="Cambria Math" w:cs="Times New Roman"/>
                <w:sz w:val="20"/>
              </w:rPr>
              <m:t>B</m:t>
            </m:r>
            <m:r>
              <w:rPr>
                <w:rFonts w:ascii="Cambria Math" w:hAnsi="Times New Roman" w:cs="Times New Roman"/>
                <w:sz w:val="20"/>
              </w:rPr>
              <m:t>))</m:t>
            </m:r>
          </m:num>
          <m:den>
            <m:r>
              <w:rPr>
                <w:rFonts w:ascii="Cambria Math" w:hAnsi="Cambria Math" w:cs="Times New Roman"/>
                <w:sz w:val="20"/>
              </w:rPr>
              <m:t>trigram</m:t>
            </m:r>
            <m:d>
              <m:dPr>
                <m:ctrlPr>
                  <w:rPr>
                    <w:rFonts w:ascii="Cambria Math" w:hAnsi="Times New Roman" w:cs="Times New Roman"/>
                    <w:i/>
                    <w:sz w:val="20"/>
                  </w:rPr>
                </m:ctrlPr>
              </m:dPr>
              <m:e>
                <m:r>
                  <w:rPr>
                    <w:rFonts w:ascii="Cambria Math" w:hAnsi="Cambria Math" w:cs="Times New Roman"/>
                    <w:sz w:val="20"/>
                  </w:rPr>
                  <m:t>A</m:t>
                </m:r>
              </m:e>
            </m:d>
            <m:r>
              <w:rPr>
                <w:rFonts w:ascii="Cambria Math" w:hAnsi="Times New Roman" w:cs="Times New Roman"/>
                <w:sz w:val="20"/>
              </w:rPr>
              <m:t xml:space="preserve">+ </m:t>
            </m:r>
            <m:r>
              <w:rPr>
                <w:rFonts w:ascii="Cambria Math" w:hAnsi="Cambria Math" w:cs="Times New Roman"/>
                <w:sz w:val="20"/>
              </w:rPr>
              <m:t>trigram</m:t>
            </m:r>
            <m:d>
              <m:dPr>
                <m:ctrlPr>
                  <w:rPr>
                    <w:rFonts w:ascii="Cambria Math" w:hAnsi="Times New Roman" w:cs="Times New Roman"/>
                    <w:i/>
                    <w:sz w:val="20"/>
                  </w:rPr>
                </m:ctrlPr>
              </m:dPr>
              <m:e>
                <m:r>
                  <w:rPr>
                    <w:rFonts w:ascii="Cambria Math" w:hAnsi="Cambria Math" w:cs="Times New Roman"/>
                    <w:sz w:val="20"/>
                  </w:rPr>
                  <m:t>B</m:t>
                </m:r>
              </m:e>
            </m:d>
            <m:r>
              <w:rPr>
                <w:rFonts w:ascii="Cambria Math" w:hAnsi="Times New Roman" w:cs="Times New Roman"/>
                <w:sz w:val="20"/>
              </w:rPr>
              <m:t>+</m:t>
            </m:r>
            <m:r>
              <w:rPr>
                <w:rFonts w:ascii="Cambria Math" w:hAnsi="Cambria Math" w:cs="Times New Roman"/>
                <w:sz w:val="20"/>
              </w:rPr>
              <m:t>trigram</m:t>
            </m:r>
            <m:r>
              <w:rPr>
                <w:rFonts w:ascii="Cambria Math" w:hAnsi="Times New Roman" w:cs="Times New Roman"/>
                <w:sz w:val="20"/>
              </w:rPr>
              <m:t>(</m:t>
            </m:r>
            <m:r>
              <w:rPr>
                <w:rFonts w:ascii="Cambria Math" w:hAnsi="Cambria Math" w:cs="Times New Roman"/>
                <w:sz w:val="20"/>
              </w:rPr>
              <m:t>A</m:t>
            </m:r>
            <m:r>
              <w:rPr>
                <w:rFonts w:ascii="Times New Roman" w:hAnsi="Cambria Math" w:cs="Times New Roman"/>
                <w:sz w:val="20"/>
              </w:rPr>
              <m:t>⌢</m:t>
            </m:r>
            <m:r>
              <w:rPr>
                <w:rFonts w:ascii="Cambria Math" w:hAnsi="Cambria Math" w:cs="Times New Roman"/>
                <w:sz w:val="20"/>
              </w:rPr>
              <m:t>B</m:t>
            </m:r>
            <m:r>
              <w:rPr>
                <w:rFonts w:ascii="Cambria Math" w:hAnsi="Times New Roman" w:cs="Times New Roman"/>
                <w:sz w:val="20"/>
              </w:rPr>
              <m:t>)</m:t>
            </m:r>
          </m:den>
        </m:f>
      </m:oMath>
      <w:r w:rsidRPr="00460E76">
        <w:rPr>
          <w:rFonts w:ascii="Times New Roman" w:hAnsi="Times New Roman" w:cs="Times New Roman"/>
          <w:i/>
          <w:sz w:val="20"/>
        </w:rPr>
        <w:t xml:space="preserve"> = </w:t>
      </w:r>
      <m:oMath>
        <m:f>
          <m:fPr>
            <m:ctrlPr>
              <w:rPr>
                <w:rFonts w:ascii="Cambria Math" w:hAnsi="Times New Roman" w:cs="Times New Roman"/>
                <w:i/>
                <w:sz w:val="20"/>
              </w:rPr>
            </m:ctrlPr>
          </m:fPr>
          <m:num>
            <m:r>
              <w:rPr>
                <w:rFonts w:ascii="Cambria Math" w:hAnsi="Times New Roman" w:cs="Times New Roman"/>
                <w:sz w:val="20"/>
              </w:rPr>
              <m:t xml:space="preserve">3 </m:t>
            </m:r>
            <m:r>
              <w:rPr>
                <w:rFonts w:ascii="Times New Roman" w:hAnsi="Times New Roman" w:cs="Times New Roman"/>
                <w:sz w:val="20"/>
              </w:rPr>
              <m:t>*</m:t>
            </m:r>
            <m:r>
              <w:rPr>
                <w:rFonts w:ascii="Cambria Math" w:hAnsi="Times New Roman" w:cs="Times New Roman"/>
                <w:sz w:val="20"/>
              </w:rPr>
              <m:t xml:space="preserve"> 3</m:t>
            </m:r>
          </m:num>
          <m:den>
            <m:r>
              <w:rPr>
                <w:rFonts w:ascii="Cambria Math" w:hAnsi="Times New Roman" w:cs="Times New Roman"/>
                <w:sz w:val="20"/>
              </w:rPr>
              <m:t>6+6+3</m:t>
            </m:r>
          </m:den>
        </m:f>
      </m:oMath>
      <w:r w:rsidRPr="00460E76">
        <w:rPr>
          <w:rFonts w:ascii="Times New Roman" w:hAnsi="Times New Roman" w:cs="Times New Roman"/>
          <w:i/>
          <w:sz w:val="20"/>
        </w:rPr>
        <w:t xml:space="preserve">  = </w:t>
      </w:r>
      <m:oMath>
        <m:f>
          <m:fPr>
            <m:ctrlPr>
              <w:rPr>
                <w:rFonts w:ascii="Cambria Math" w:hAnsi="Times New Roman" w:cs="Times New Roman"/>
                <w:i/>
                <w:sz w:val="20"/>
              </w:rPr>
            </m:ctrlPr>
          </m:fPr>
          <m:num>
            <m:r>
              <w:rPr>
                <w:rFonts w:ascii="Cambria Math" w:hAnsi="Times New Roman" w:cs="Times New Roman"/>
                <w:sz w:val="20"/>
              </w:rPr>
              <m:t>9</m:t>
            </m:r>
          </m:num>
          <m:den>
            <m:r>
              <w:rPr>
                <w:rFonts w:ascii="Cambria Math" w:hAnsi="Times New Roman" w:cs="Times New Roman"/>
                <w:sz w:val="20"/>
              </w:rPr>
              <m:t>15</m:t>
            </m:r>
          </m:den>
        </m:f>
      </m:oMath>
      <w:r w:rsidRPr="00460E76">
        <w:rPr>
          <w:rFonts w:ascii="Times New Roman" w:hAnsi="Times New Roman" w:cs="Times New Roman"/>
          <w:i/>
          <w:sz w:val="20"/>
        </w:rPr>
        <w:t xml:space="preserve"> = 0.6000</w:t>
      </w:r>
    </w:p>
    <w:p w:rsidR="00FA0459" w:rsidRPr="0058569C" w:rsidRDefault="003C6F72" w:rsidP="0058569C">
      <w:pPr>
        <w:ind w:firstLine="0"/>
        <w:rPr>
          <w:i/>
        </w:rPr>
      </w:pPr>
      <w:r w:rsidRPr="0058569C">
        <w:rPr>
          <w:i/>
        </w:rPr>
        <w:t>Advantages</w:t>
      </w:r>
    </w:p>
    <w:p w:rsidR="0058569C" w:rsidRPr="00460E76" w:rsidRDefault="0058569C" w:rsidP="003C6F72">
      <w:pPr>
        <w:rPr>
          <w:b/>
          <w:i/>
        </w:rPr>
      </w:pPr>
    </w:p>
    <w:p w:rsidR="003C6F72" w:rsidRDefault="003C6F72" w:rsidP="003C6F72">
      <w:r w:rsidRPr="00460E76">
        <w:t>This uses overlapping which reduces the effect of the typographical error in the computation</w:t>
      </w:r>
      <w:r w:rsidRPr="00460E76">
        <w:rPr>
          <w:b/>
          <w:i/>
        </w:rPr>
        <w:t xml:space="preserve">. </w:t>
      </w:r>
      <w:r w:rsidRPr="00460E76">
        <w:t>It’s very efficient and always captured automatically the most frequent root string.</w:t>
      </w:r>
    </w:p>
    <w:p w:rsidR="003C6F72" w:rsidRPr="00460E76" w:rsidRDefault="003C6F72" w:rsidP="003C6F72">
      <w:pPr>
        <w:rPr>
          <w:b/>
        </w:rPr>
      </w:pPr>
    </w:p>
    <w:p w:rsidR="003C6F72" w:rsidRDefault="003C6F72" w:rsidP="0058569C">
      <w:pPr>
        <w:ind w:firstLine="0"/>
        <w:rPr>
          <w:i/>
        </w:rPr>
      </w:pPr>
      <w:r w:rsidRPr="0058569C">
        <w:rPr>
          <w:i/>
        </w:rPr>
        <w:t>Disadvantages</w:t>
      </w:r>
    </w:p>
    <w:p w:rsidR="0052122A" w:rsidRPr="0058569C" w:rsidRDefault="0052122A" w:rsidP="0058569C">
      <w:pPr>
        <w:ind w:firstLine="0"/>
        <w:rPr>
          <w:i/>
        </w:rPr>
      </w:pPr>
    </w:p>
    <w:p w:rsidR="00221E7C" w:rsidRPr="00601779" w:rsidRDefault="003C6F72" w:rsidP="00601779">
      <w:r w:rsidRPr="00460E76">
        <w:t xml:space="preserve">Some n-grams such as </w:t>
      </w:r>
      <w:proofErr w:type="spellStart"/>
      <w:r w:rsidRPr="00460E76">
        <w:t>sumsquare</w:t>
      </w:r>
      <w:proofErr w:type="spellEnd"/>
      <w:r w:rsidRPr="00460E76">
        <w:t xml:space="preserve"> gives approx</w:t>
      </w:r>
      <w:r w:rsidRPr="00460E76">
        <w:t>i</w:t>
      </w:r>
      <w:r w:rsidRPr="00460E76">
        <w:t>mated result</w:t>
      </w:r>
      <w:r w:rsidRPr="00460E76">
        <w:rPr>
          <w:b/>
          <w:i/>
        </w:rPr>
        <w:t xml:space="preserve">. </w:t>
      </w:r>
      <w:r w:rsidRPr="00460E76">
        <w:t>It is very difficult to compute and eva</w:t>
      </w:r>
      <w:r w:rsidRPr="00460E76">
        <w:t>l</w:t>
      </w:r>
      <w:r w:rsidRPr="00460E76">
        <w:t>uate. It is time consuming.</w:t>
      </w:r>
    </w:p>
    <w:p w:rsidR="00FD1E5D" w:rsidRDefault="00FA0459" w:rsidP="00FD1E5D">
      <w:pPr>
        <w:pStyle w:val="Heading1"/>
        <w:spacing w:before="240"/>
      </w:pPr>
      <w:r>
        <w:t>Edit-Based Similarity Measures</w:t>
      </w:r>
    </w:p>
    <w:p w:rsidR="00FD1E5D" w:rsidRPr="0058569C" w:rsidRDefault="00FA0459" w:rsidP="00FD1E5D">
      <w:pPr>
        <w:pStyle w:val="Heading2"/>
        <w:rPr>
          <w:szCs w:val="20"/>
        </w:rPr>
      </w:pPr>
      <w:proofErr w:type="spellStart"/>
      <w:r w:rsidRPr="0058569C">
        <w:rPr>
          <w:szCs w:val="20"/>
        </w:rPr>
        <w:t>Levenshtein</w:t>
      </w:r>
      <w:proofErr w:type="spellEnd"/>
      <w:r w:rsidR="00FD1E5D" w:rsidRPr="0058569C">
        <w:rPr>
          <w:szCs w:val="20"/>
        </w:rPr>
        <w:t xml:space="preserve"> </w:t>
      </w:r>
      <w:r w:rsidR="00EF44E6">
        <w:rPr>
          <w:szCs w:val="20"/>
        </w:rPr>
        <w:t>Similarity</w:t>
      </w:r>
    </w:p>
    <w:p w:rsidR="0058569C" w:rsidRPr="0058569C" w:rsidRDefault="0058569C" w:rsidP="0058569C">
      <w:pPr>
        <w:rPr>
          <w:rFonts w:eastAsia="Times New Roman"/>
          <w:szCs w:val="20"/>
        </w:rPr>
      </w:pPr>
      <w:r w:rsidRPr="0058569C">
        <w:rPr>
          <w:szCs w:val="20"/>
        </w:rPr>
        <w:t xml:space="preserve">This is the distance between two strings which is based on the minimum number of operations; the operations are insertions, deletions, and substitutions which are required in transforming a string into the other second string, this is also referred to as the </w:t>
      </w:r>
      <w:proofErr w:type="spellStart"/>
      <w:r w:rsidRPr="0058569C">
        <w:rPr>
          <w:szCs w:val="20"/>
        </w:rPr>
        <w:t>Levenshtein</w:t>
      </w:r>
      <w:proofErr w:type="spellEnd"/>
      <w:r w:rsidRPr="0058569C">
        <w:rPr>
          <w:szCs w:val="20"/>
        </w:rPr>
        <w:t xml:space="preserve"> distance and it exist in two variants which are: Optimal string alignment and </w:t>
      </w:r>
      <w:proofErr w:type="spellStart"/>
      <w:r w:rsidRPr="0058569C">
        <w:rPr>
          <w:szCs w:val="20"/>
        </w:rPr>
        <w:t>Demarau-Levenshtein</w:t>
      </w:r>
      <w:proofErr w:type="spellEnd"/>
      <w:r w:rsidRPr="0058569C">
        <w:rPr>
          <w:szCs w:val="20"/>
        </w:rPr>
        <w:t xml:space="preserve">. </w:t>
      </w:r>
      <w:r w:rsidRPr="0058569C">
        <w:rPr>
          <w:rFonts w:eastAsia="Times New Roman"/>
          <w:szCs w:val="20"/>
        </w:rPr>
        <w:t xml:space="preserve">Both the algorithms can do the same thing as </w:t>
      </w:r>
      <w:proofErr w:type="spellStart"/>
      <w:r w:rsidRPr="0058569C">
        <w:rPr>
          <w:rFonts w:eastAsia="Times New Roman"/>
          <w:szCs w:val="20"/>
        </w:rPr>
        <w:t>Levenshtein</w:t>
      </w:r>
      <w:proofErr w:type="spellEnd"/>
      <w:r w:rsidRPr="0058569C">
        <w:rPr>
          <w:rFonts w:eastAsia="Times New Roman"/>
          <w:szCs w:val="20"/>
        </w:rPr>
        <w:t xml:space="preserve"> except they can accomplish transposition too. The difference between Optimal String Alignment and </w:t>
      </w:r>
      <w:proofErr w:type="spellStart"/>
      <w:r w:rsidRPr="0058569C">
        <w:rPr>
          <w:rFonts w:eastAsia="Times New Roman"/>
          <w:szCs w:val="20"/>
        </w:rPr>
        <w:t>Damerau-Levenshtein</w:t>
      </w:r>
      <w:proofErr w:type="spellEnd"/>
      <w:r w:rsidRPr="0058569C">
        <w:rPr>
          <w:rFonts w:eastAsia="Times New Roman"/>
          <w:szCs w:val="20"/>
        </w:rPr>
        <w:t xml:space="preserve"> is that Optimal String Alignment Algorithm only completes transposition under the condition that no substring is edited more than once whereas </w:t>
      </w:r>
      <w:proofErr w:type="spellStart"/>
      <w:r w:rsidRPr="0058569C">
        <w:rPr>
          <w:rFonts w:eastAsia="Times New Roman"/>
          <w:szCs w:val="20"/>
        </w:rPr>
        <w:t>Damerau-Levenshtein</w:t>
      </w:r>
      <w:proofErr w:type="spellEnd"/>
      <w:r w:rsidRPr="0058569C">
        <w:rPr>
          <w:rFonts w:eastAsia="Times New Roman"/>
          <w:szCs w:val="20"/>
        </w:rPr>
        <w:t xml:space="preserve"> is not restricted by such a thing. That is also why Optimal String Alignment is sometimes called the Restricted Edit Distance. </w:t>
      </w:r>
      <w:r w:rsidRPr="0058569C">
        <w:rPr>
          <w:szCs w:val="20"/>
        </w:rPr>
        <w:t>This aim at finding the edit distance between two strings, together with their o</w:t>
      </w:r>
      <w:r w:rsidRPr="0058569C">
        <w:rPr>
          <w:szCs w:val="20"/>
        </w:rPr>
        <w:t>p</w:t>
      </w:r>
      <w:r w:rsidRPr="0058569C">
        <w:rPr>
          <w:szCs w:val="20"/>
        </w:rPr>
        <w:t xml:space="preserve">timal transcript which describes the transformation that take place </w:t>
      </w:r>
      <w:r w:rsidR="00CA41A5" w:rsidRPr="0058569C">
        <w:rPr>
          <w:szCs w:val="20"/>
        </w:rPr>
        <w:fldChar w:fldCharType="begin"/>
      </w:r>
      <w:r w:rsidRPr="0058569C">
        <w:rPr>
          <w:szCs w:val="20"/>
        </w:rPr>
        <w:instrText xml:space="preserve"> ADDIN ZOTERO_ITEM CSL_CITATION {"citationID":"Wz94lsrp","properties":{"formattedCitation":"[25]","plainCitation":"[25]"},"citationItems":[{"id":510,"uris":["http://zotero.org/users/3329724/items/DKZVJNMW"],"uri":["http://zotero.org/users/3329724/items/DKZVJNMW"],"itemData":{"id":510,"type":"article","title":"2003 editdistance.pdf"}}],"schema":"https://github.com/citation-style-language/schema/raw/master/csl-citation.json"} </w:instrText>
      </w:r>
      <w:r w:rsidR="00CA41A5" w:rsidRPr="0058569C">
        <w:rPr>
          <w:szCs w:val="20"/>
        </w:rPr>
        <w:fldChar w:fldCharType="separate"/>
      </w:r>
      <w:r w:rsidRPr="0058569C">
        <w:rPr>
          <w:szCs w:val="20"/>
        </w:rPr>
        <w:t>[25]</w:t>
      </w:r>
      <w:r w:rsidR="00CA41A5" w:rsidRPr="0058569C">
        <w:rPr>
          <w:szCs w:val="20"/>
        </w:rPr>
        <w:fldChar w:fldCharType="end"/>
      </w:r>
      <w:r w:rsidRPr="0058569C">
        <w:rPr>
          <w:szCs w:val="20"/>
        </w:rPr>
        <w:t xml:space="preserve">. </w:t>
      </w:r>
      <w:r w:rsidRPr="0058569C">
        <w:rPr>
          <w:b/>
          <w:szCs w:val="20"/>
        </w:rPr>
        <w:t>Insertion operation:</w:t>
      </w:r>
      <w:r w:rsidRPr="0058569C">
        <w:rPr>
          <w:szCs w:val="20"/>
        </w:rPr>
        <w:t xml:space="preserve"> Replace the blank by the desired character </w:t>
      </w:r>
      <w:proofErr w:type="spellStart"/>
      <w:r w:rsidRPr="0058569C">
        <w:rPr>
          <w:szCs w:val="20"/>
        </w:rPr>
        <w:t>i.e</w:t>
      </w:r>
      <w:proofErr w:type="spellEnd"/>
      <w:r w:rsidRPr="0058569C">
        <w:rPr>
          <w:szCs w:val="20"/>
        </w:rPr>
        <w:t xml:space="preserve"> a δ (</w:t>
      </w:r>
      <w:r w:rsidRPr="0058569C">
        <w:rPr>
          <w:szCs w:val="20"/>
        </w:rPr>
        <w:sym w:font="Symbol" w:char="F0CE"/>
      </w:r>
      <w:r w:rsidRPr="0058569C">
        <w:rPr>
          <w:szCs w:val="20"/>
        </w:rPr>
        <w:t xml:space="preserve">, a); </w:t>
      </w:r>
      <w:r w:rsidRPr="0058569C">
        <w:rPr>
          <w:szCs w:val="20"/>
        </w:rPr>
        <w:sym w:font="Symbol" w:char="F0CE"/>
      </w:r>
      <w:r w:rsidRPr="0058569C">
        <w:rPr>
          <w:szCs w:val="20"/>
        </w:rPr>
        <w:t xml:space="preserve"> ~ a,</w:t>
      </w:r>
      <w:r w:rsidRPr="0058569C">
        <w:rPr>
          <w:b/>
          <w:szCs w:val="20"/>
        </w:rPr>
        <w:t xml:space="preserve"> Deletion operation:</w:t>
      </w:r>
      <w:r w:rsidRPr="0058569C">
        <w:rPr>
          <w:szCs w:val="20"/>
        </w:rPr>
        <w:t xml:space="preserve"> Replace the desired character by blank </w:t>
      </w:r>
      <w:proofErr w:type="spellStart"/>
      <w:r w:rsidRPr="0058569C">
        <w:rPr>
          <w:szCs w:val="20"/>
        </w:rPr>
        <w:t>i.e</w:t>
      </w:r>
      <w:proofErr w:type="spellEnd"/>
      <w:r w:rsidRPr="0058569C">
        <w:rPr>
          <w:szCs w:val="20"/>
        </w:rPr>
        <w:t xml:space="preserve"> </w:t>
      </w:r>
      <w:r w:rsidRPr="0058569C">
        <w:rPr>
          <w:szCs w:val="20"/>
        </w:rPr>
        <w:sym w:font="Symbol" w:char="F0CE"/>
      </w:r>
      <w:r w:rsidRPr="0058569C">
        <w:rPr>
          <w:szCs w:val="20"/>
        </w:rPr>
        <w:t xml:space="preserve"> δ (a</w:t>
      </w:r>
      <w:proofErr w:type="gramStart"/>
      <w:r w:rsidRPr="0058569C">
        <w:rPr>
          <w:szCs w:val="20"/>
        </w:rPr>
        <w:t xml:space="preserve">, </w:t>
      </w:r>
      <w:proofErr w:type="gramEnd"/>
      <w:r w:rsidRPr="0058569C">
        <w:rPr>
          <w:szCs w:val="20"/>
        </w:rPr>
        <w:sym w:font="Symbol" w:char="F0CE"/>
      </w:r>
      <w:r w:rsidRPr="0058569C">
        <w:rPr>
          <w:szCs w:val="20"/>
        </w:rPr>
        <w:t xml:space="preserve">); a ~ </w:t>
      </w:r>
      <w:r w:rsidRPr="0058569C">
        <w:rPr>
          <w:szCs w:val="20"/>
        </w:rPr>
        <w:sym w:font="Symbol" w:char="F0CE"/>
      </w:r>
      <w:r w:rsidRPr="0058569C">
        <w:rPr>
          <w:szCs w:val="20"/>
        </w:rPr>
        <w:t xml:space="preserve">, </w:t>
      </w:r>
      <w:r w:rsidRPr="0058569C">
        <w:rPr>
          <w:b/>
          <w:szCs w:val="20"/>
        </w:rPr>
        <w:t>Replacement operation:</w:t>
      </w:r>
      <w:r w:rsidRPr="0058569C">
        <w:rPr>
          <w:szCs w:val="20"/>
        </w:rPr>
        <w:t xml:space="preserve"> Replace the desired character by the other character needed </w:t>
      </w:r>
      <w:proofErr w:type="spellStart"/>
      <w:r w:rsidRPr="0058569C">
        <w:rPr>
          <w:szCs w:val="20"/>
        </w:rPr>
        <w:t>i.e</w:t>
      </w:r>
      <w:proofErr w:type="spellEnd"/>
      <w:r w:rsidRPr="0058569C">
        <w:rPr>
          <w:szCs w:val="20"/>
        </w:rPr>
        <w:t xml:space="preserve"> a by b; δ (a, b); a ~ b. This algorithm co</w:t>
      </w:r>
      <w:r w:rsidRPr="0058569C">
        <w:rPr>
          <w:szCs w:val="20"/>
        </w:rPr>
        <w:t>m</w:t>
      </w:r>
      <w:r w:rsidRPr="0058569C">
        <w:rPr>
          <w:szCs w:val="20"/>
        </w:rPr>
        <w:lastRenderedPageBreak/>
        <w:t>pute transcript base on the dynamic programming algorithm, the principle of optimality of this alg</w:t>
      </w:r>
      <w:r w:rsidRPr="0058569C">
        <w:rPr>
          <w:szCs w:val="20"/>
        </w:rPr>
        <w:t>o</w:t>
      </w:r>
      <w:r w:rsidRPr="0058569C">
        <w:rPr>
          <w:szCs w:val="20"/>
        </w:rPr>
        <w:t>rithm is that; the best overall solution must always contain the best transcript of the two substrings. The algorithm can be represented as follows:</w:t>
      </w:r>
    </w:p>
    <w:p w:rsidR="0058569C" w:rsidRPr="0058569C" w:rsidRDefault="0058569C" w:rsidP="0058569C">
      <w:pPr>
        <w:pStyle w:val="ListParagraph"/>
        <w:numPr>
          <w:ilvl w:val="0"/>
          <w:numId w:val="35"/>
        </w:numPr>
        <w:jc w:val="both"/>
        <w:rPr>
          <w:rFonts w:ascii="Times New Roman" w:hAnsi="Times New Roman" w:cs="Times New Roman"/>
          <w:i/>
          <w:sz w:val="20"/>
        </w:rPr>
      </w:pPr>
      <w:r w:rsidRPr="0058569C">
        <w:rPr>
          <w:rFonts w:ascii="Times New Roman" w:hAnsi="Times New Roman" w:cs="Times New Roman"/>
          <w:sz w:val="20"/>
        </w:rPr>
        <w:t xml:space="preserve">Initialize matrix </w:t>
      </w:r>
      <w:r w:rsidRPr="0058569C">
        <w:rPr>
          <w:rFonts w:ascii="Times New Roman" w:hAnsi="Times New Roman" w:cs="Times New Roman"/>
          <w:i/>
          <w:sz w:val="20"/>
        </w:rPr>
        <w:t>M</w:t>
      </w:r>
      <w:r w:rsidRPr="0058569C">
        <w:rPr>
          <w:rFonts w:ascii="Times New Roman" w:hAnsi="Times New Roman" w:cs="Times New Roman"/>
          <w:sz w:val="20"/>
        </w:rPr>
        <w:t xml:space="preserve"> of size </w:t>
      </w:r>
      <w:r w:rsidRPr="0058569C">
        <w:rPr>
          <w:rFonts w:ascii="Times New Roman" w:hAnsi="Times New Roman" w:cs="Times New Roman"/>
          <w:i/>
          <w:sz w:val="20"/>
        </w:rPr>
        <w:t>(|s</w:t>
      </w:r>
      <w:r w:rsidRPr="0058569C">
        <w:rPr>
          <w:rFonts w:ascii="Times New Roman" w:hAnsi="Times New Roman" w:cs="Times New Roman"/>
          <w:i/>
          <w:sz w:val="20"/>
          <w:vertAlign w:val="subscript"/>
        </w:rPr>
        <w:t>1</w:t>
      </w:r>
      <w:r w:rsidRPr="0058569C">
        <w:rPr>
          <w:rFonts w:ascii="Times New Roman" w:hAnsi="Times New Roman" w:cs="Times New Roman"/>
          <w:i/>
          <w:sz w:val="20"/>
        </w:rPr>
        <w:t>| + 1) × (|s</w:t>
      </w:r>
      <w:r w:rsidRPr="0058569C">
        <w:rPr>
          <w:rFonts w:ascii="Times New Roman" w:hAnsi="Times New Roman" w:cs="Times New Roman"/>
          <w:i/>
          <w:sz w:val="20"/>
          <w:vertAlign w:val="subscript"/>
        </w:rPr>
        <w:t>2</w:t>
      </w:r>
      <w:r w:rsidRPr="0058569C">
        <w:rPr>
          <w:rFonts w:ascii="Times New Roman" w:hAnsi="Times New Roman" w:cs="Times New Roman"/>
          <w:i/>
          <w:sz w:val="20"/>
        </w:rPr>
        <w:t>| + 1)</w:t>
      </w:r>
    </w:p>
    <w:p w:rsidR="0058569C" w:rsidRPr="0058569C" w:rsidRDefault="0058569C" w:rsidP="0058569C">
      <w:pPr>
        <w:pStyle w:val="ListParagraph"/>
        <w:numPr>
          <w:ilvl w:val="0"/>
          <w:numId w:val="35"/>
        </w:numPr>
        <w:jc w:val="both"/>
        <w:rPr>
          <w:rFonts w:ascii="Times New Roman" w:hAnsi="Times New Roman" w:cs="Times New Roman"/>
          <w:i/>
          <w:sz w:val="20"/>
        </w:rPr>
      </w:pPr>
      <w:r w:rsidRPr="0058569C">
        <w:rPr>
          <w:rFonts w:ascii="Times New Roman" w:hAnsi="Times New Roman" w:cs="Times New Roman"/>
          <w:sz w:val="20"/>
        </w:rPr>
        <w:t xml:space="preserve">Fill matrix: </w:t>
      </w:r>
      <w:r w:rsidRPr="0058569C">
        <w:rPr>
          <w:rFonts w:ascii="Times New Roman" w:hAnsi="Times New Roman" w:cs="Times New Roman"/>
          <w:i/>
          <w:sz w:val="20"/>
        </w:rPr>
        <w:t>M</w:t>
      </w:r>
      <w:r w:rsidRPr="0058569C">
        <w:rPr>
          <w:rFonts w:ascii="Times New Roman" w:hAnsi="Times New Roman" w:cs="Times New Roman"/>
          <w:i/>
          <w:sz w:val="20"/>
          <w:vertAlign w:val="subscript"/>
        </w:rPr>
        <w:t>i,0</w:t>
      </w:r>
      <w:r w:rsidRPr="0058569C">
        <w:rPr>
          <w:rFonts w:ascii="Times New Roman" w:hAnsi="Times New Roman" w:cs="Times New Roman"/>
          <w:i/>
          <w:sz w:val="20"/>
        </w:rPr>
        <w:t xml:space="preserve"> = </w:t>
      </w:r>
      <w:proofErr w:type="spellStart"/>
      <w:r w:rsidRPr="0058569C">
        <w:rPr>
          <w:rFonts w:ascii="Times New Roman" w:hAnsi="Times New Roman" w:cs="Times New Roman"/>
          <w:i/>
          <w:sz w:val="20"/>
        </w:rPr>
        <w:t>i</w:t>
      </w:r>
      <w:proofErr w:type="spellEnd"/>
      <w:r w:rsidRPr="0058569C">
        <w:rPr>
          <w:rFonts w:ascii="Times New Roman" w:hAnsi="Times New Roman" w:cs="Times New Roman"/>
          <w:i/>
          <w:sz w:val="20"/>
        </w:rPr>
        <w:t xml:space="preserve"> and M</w:t>
      </w:r>
      <w:r w:rsidRPr="0058569C">
        <w:rPr>
          <w:rFonts w:ascii="Times New Roman" w:hAnsi="Times New Roman" w:cs="Times New Roman"/>
          <w:i/>
          <w:sz w:val="20"/>
          <w:vertAlign w:val="subscript"/>
        </w:rPr>
        <w:t>0,j</w:t>
      </w:r>
      <w:r w:rsidRPr="0058569C">
        <w:rPr>
          <w:rFonts w:ascii="Times New Roman" w:hAnsi="Times New Roman" w:cs="Times New Roman"/>
          <w:i/>
          <w:sz w:val="20"/>
        </w:rPr>
        <w:t xml:space="preserve"> = j</w:t>
      </w:r>
    </w:p>
    <w:p w:rsidR="0058569C" w:rsidRPr="0058569C" w:rsidRDefault="0058569C" w:rsidP="0058569C">
      <w:pPr>
        <w:pStyle w:val="ListParagraph"/>
        <w:numPr>
          <w:ilvl w:val="0"/>
          <w:numId w:val="35"/>
        </w:numPr>
        <w:jc w:val="both"/>
        <w:rPr>
          <w:rFonts w:ascii="Times New Roman" w:hAnsi="Times New Roman" w:cs="Times New Roman"/>
          <w:i/>
          <w:sz w:val="20"/>
        </w:rPr>
      </w:pPr>
      <w:r w:rsidRPr="0058569C">
        <w:rPr>
          <w:rFonts w:ascii="Times New Roman" w:hAnsi="Times New Roman" w:cs="Times New Roman"/>
          <w:sz w:val="20"/>
        </w:rPr>
        <w:t xml:space="preserve">Recursion: </w:t>
      </w:r>
      <w:proofErr w:type="spellStart"/>
      <w:r w:rsidRPr="0058569C">
        <w:rPr>
          <w:rFonts w:ascii="Times New Roman" w:hAnsi="Times New Roman" w:cs="Times New Roman"/>
          <w:sz w:val="20"/>
        </w:rPr>
        <w:t>M</w:t>
      </w:r>
      <w:r w:rsidRPr="0058569C">
        <w:rPr>
          <w:rFonts w:ascii="Times New Roman" w:hAnsi="Times New Roman" w:cs="Times New Roman"/>
          <w:i/>
          <w:sz w:val="20"/>
          <w:vertAlign w:val="subscript"/>
        </w:rPr>
        <w:t>i,j</w:t>
      </w:r>
      <w:proofErr w:type="spellEnd"/>
      <w:r w:rsidRPr="0058569C">
        <w:rPr>
          <w:rFonts w:ascii="Times New Roman" w:hAnsi="Times New Roman" w:cs="Times New Roman"/>
          <w:i/>
          <w:sz w:val="20"/>
          <w:vertAlign w:val="subscript"/>
        </w:rPr>
        <w:t xml:space="preserve"> = </w:t>
      </w:r>
      <w:r w:rsidRPr="0058569C">
        <w:rPr>
          <w:rFonts w:ascii="Times New Roman" w:hAnsi="Times New Roman" w:cs="Times New Roman"/>
          <w:sz w:val="20"/>
          <w:vertAlign w:val="subscript"/>
        </w:rPr>
        <w:t>{</w:t>
      </w:r>
      <w:r w:rsidRPr="0058569C">
        <w:rPr>
          <w:rFonts w:ascii="Times New Roman" w:hAnsi="Times New Roman" w:cs="Times New Roman"/>
          <w:i/>
          <w:sz w:val="20"/>
          <w:vertAlign w:val="superscript"/>
        </w:rPr>
        <w:t>Mi-</w:t>
      </w:r>
      <w:r w:rsidRPr="0058569C">
        <w:rPr>
          <w:rFonts w:ascii="Times New Roman" w:hAnsi="Times New Roman" w:cs="Times New Roman"/>
          <w:sz w:val="20"/>
          <w:vertAlign w:val="superscript"/>
        </w:rPr>
        <w:t>1</w:t>
      </w:r>
      <w:r w:rsidRPr="0058569C">
        <w:rPr>
          <w:rFonts w:ascii="Times New Roman" w:hAnsi="Times New Roman" w:cs="Times New Roman"/>
          <w:i/>
          <w:sz w:val="20"/>
          <w:vertAlign w:val="superscript"/>
        </w:rPr>
        <w:t>,j-</w:t>
      </w:r>
      <w:r w:rsidRPr="0058569C">
        <w:rPr>
          <w:rFonts w:ascii="Times New Roman" w:hAnsi="Times New Roman" w:cs="Times New Roman"/>
          <w:sz w:val="20"/>
          <w:vertAlign w:val="superscript"/>
        </w:rPr>
        <w:t>1</w:t>
      </w:r>
      <w:r w:rsidRPr="0058569C">
        <w:rPr>
          <w:rFonts w:ascii="Times New Roman" w:hAnsi="Times New Roman" w:cs="Times New Roman"/>
          <w:sz w:val="20"/>
          <w:vertAlign w:val="subscript"/>
        </w:rPr>
        <w:t xml:space="preserve"> </w:t>
      </w:r>
      <w:r w:rsidRPr="0058569C">
        <w:rPr>
          <w:rFonts w:ascii="Times New Roman" w:hAnsi="Times New Roman" w:cs="Times New Roman"/>
          <w:sz w:val="20"/>
          <w:vertAlign w:val="superscript"/>
        </w:rPr>
        <w:t>if x[</w:t>
      </w:r>
      <w:proofErr w:type="spellStart"/>
      <w:r w:rsidRPr="0058569C">
        <w:rPr>
          <w:rFonts w:ascii="Times New Roman" w:hAnsi="Times New Roman" w:cs="Times New Roman"/>
          <w:i/>
          <w:sz w:val="20"/>
          <w:vertAlign w:val="superscript"/>
        </w:rPr>
        <w:t>i</w:t>
      </w:r>
      <w:proofErr w:type="spellEnd"/>
      <w:r w:rsidRPr="0058569C">
        <w:rPr>
          <w:rFonts w:ascii="Times New Roman" w:hAnsi="Times New Roman" w:cs="Times New Roman"/>
          <w:sz w:val="20"/>
          <w:vertAlign w:val="superscript"/>
        </w:rPr>
        <w:t>] = y[</w:t>
      </w:r>
      <w:proofErr w:type="spellStart"/>
      <w:r w:rsidRPr="0058569C">
        <w:rPr>
          <w:rFonts w:ascii="Times New Roman" w:hAnsi="Times New Roman" w:cs="Times New Roman"/>
          <w:i/>
          <w:sz w:val="20"/>
          <w:vertAlign w:val="superscript"/>
        </w:rPr>
        <w:t>i</w:t>
      </w:r>
      <w:proofErr w:type="spellEnd"/>
      <w:r w:rsidRPr="0058569C">
        <w:rPr>
          <w:rFonts w:ascii="Times New Roman" w:hAnsi="Times New Roman" w:cs="Times New Roman"/>
          <w:sz w:val="20"/>
          <w:vertAlign w:val="superscript"/>
        </w:rPr>
        <w:t>] else</w:t>
      </w:r>
      <w:r w:rsidRPr="0058569C">
        <w:rPr>
          <w:rFonts w:ascii="Times New Roman" w:hAnsi="Times New Roman" w:cs="Times New Roman"/>
          <w:sz w:val="20"/>
          <w:vertAlign w:val="subscript"/>
        </w:rPr>
        <w:t xml:space="preserve"> 1+ min (</w:t>
      </w:r>
      <w:r w:rsidRPr="0058569C">
        <w:rPr>
          <w:rFonts w:ascii="Times New Roman" w:hAnsi="Times New Roman" w:cs="Times New Roman"/>
          <w:i/>
          <w:sz w:val="20"/>
          <w:vertAlign w:val="subscript"/>
        </w:rPr>
        <w:t>Mi –</w:t>
      </w:r>
      <w:r w:rsidRPr="0058569C">
        <w:rPr>
          <w:rFonts w:ascii="Times New Roman" w:hAnsi="Times New Roman" w:cs="Times New Roman"/>
          <w:sz w:val="20"/>
          <w:vertAlign w:val="subscript"/>
        </w:rPr>
        <w:t>1</w:t>
      </w:r>
      <w:r w:rsidRPr="0058569C">
        <w:rPr>
          <w:rFonts w:ascii="Times New Roman" w:hAnsi="Times New Roman" w:cs="Times New Roman"/>
          <w:i/>
          <w:sz w:val="20"/>
          <w:vertAlign w:val="subscript"/>
        </w:rPr>
        <w:t xml:space="preserve">,j, </w:t>
      </w:r>
      <w:proofErr w:type="spellStart"/>
      <w:r w:rsidRPr="0058569C">
        <w:rPr>
          <w:rFonts w:ascii="Times New Roman" w:hAnsi="Times New Roman" w:cs="Times New Roman"/>
          <w:i/>
          <w:sz w:val="20"/>
          <w:vertAlign w:val="subscript"/>
        </w:rPr>
        <w:t>Mi,j</w:t>
      </w:r>
      <w:proofErr w:type="spellEnd"/>
      <w:r w:rsidRPr="0058569C">
        <w:rPr>
          <w:rFonts w:ascii="Times New Roman" w:hAnsi="Times New Roman" w:cs="Times New Roman"/>
          <w:i/>
          <w:sz w:val="20"/>
          <w:vertAlign w:val="subscript"/>
        </w:rPr>
        <w:t xml:space="preserve"> –</w:t>
      </w:r>
      <w:r w:rsidRPr="0058569C">
        <w:rPr>
          <w:rFonts w:ascii="Times New Roman" w:hAnsi="Times New Roman" w:cs="Times New Roman"/>
          <w:sz w:val="20"/>
          <w:vertAlign w:val="subscript"/>
        </w:rPr>
        <w:t>1</w:t>
      </w:r>
      <w:r w:rsidRPr="0058569C">
        <w:rPr>
          <w:rFonts w:ascii="Times New Roman" w:hAnsi="Times New Roman" w:cs="Times New Roman"/>
          <w:i/>
          <w:sz w:val="20"/>
          <w:vertAlign w:val="subscript"/>
        </w:rPr>
        <w:t xml:space="preserve">, Mi – </w:t>
      </w:r>
      <w:r w:rsidRPr="0058569C">
        <w:rPr>
          <w:rFonts w:ascii="Times New Roman" w:hAnsi="Times New Roman" w:cs="Times New Roman"/>
          <w:sz w:val="20"/>
          <w:vertAlign w:val="subscript"/>
        </w:rPr>
        <w:t>1</w:t>
      </w:r>
      <w:r w:rsidRPr="0058569C">
        <w:rPr>
          <w:rFonts w:ascii="Times New Roman" w:hAnsi="Times New Roman" w:cs="Times New Roman"/>
          <w:i/>
          <w:sz w:val="20"/>
          <w:vertAlign w:val="subscript"/>
        </w:rPr>
        <w:t>, j -</w:t>
      </w:r>
      <w:r w:rsidRPr="0058569C">
        <w:rPr>
          <w:rFonts w:ascii="Times New Roman" w:hAnsi="Times New Roman" w:cs="Times New Roman"/>
          <w:sz w:val="20"/>
          <w:vertAlign w:val="subscript"/>
        </w:rPr>
        <w:t xml:space="preserve">1) </w:t>
      </w:r>
    </w:p>
    <w:p w:rsidR="0058569C" w:rsidRPr="0058569C" w:rsidRDefault="0058569C" w:rsidP="0058569C">
      <w:pPr>
        <w:pStyle w:val="ListParagraph"/>
        <w:numPr>
          <w:ilvl w:val="0"/>
          <w:numId w:val="35"/>
        </w:numPr>
        <w:jc w:val="both"/>
        <w:rPr>
          <w:rFonts w:ascii="Times New Roman" w:hAnsi="Times New Roman" w:cs="Times New Roman"/>
          <w:i/>
          <w:sz w:val="20"/>
        </w:rPr>
      </w:pPr>
      <w:r w:rsidRPr="0058569C">
        <w:rPr>
          <w:rFonts w:ascii="Times New Roman" w:hAnsi="Times New Roman" w:cs="Times New Roman"/>
          <w:sz w:val="20"/>
          <w:vertAlign w:val="subscript"/>
        </w:rPr>
        <w:t xml:space="preserve">Distance: </w:t>
      </w:r>
      <w:proofErr w:type="spellStart"/>
      <w:r w:rsidRPr="0058569C">
        <w:rPr>
          <w:rFonts w:ascii="Times New Roman" w:hAnsi="Times New Roman" w:cs="Times New Roman"/>
          <w:sz w:val="20"/>
          <w:vertAlign w:val="subscript"/>
        </w:rPr>
        <w:t>LevenshteinDist</w:t>
      </w:r>
      <w:proofErr w:type="spellEnd"/>
      <w:r w:rsidRPr="0058569C">
        <w:rPr>
          <w:rFonts w:ascii="Times New Roman" w:hAnsi="Times New Roman" w:cs="Times New Roman"/>
          <w:sz w:val="20"/>
          <w:vertAlign w:val="subscript"/>
        </w:rPr>
        <w:t xml:space="preserve"> </w:t>
      </w:r>
      <w:r w:rsidRPr="0058569C">
        <w:rPr>
          <w:rFonts w:ascii="Times New Roman" w:hAnsi="Times New Roman" w:cs="Times New Roman"/>
          <w:i/>
          <w:sz w:val="20"/>
        </w:rPr>
        <w:t xml:space="preserve">(x, y) = </w:t>
      </w:r>
      <w:proofErr w:type="spellStart"/>
      <w:r w:rsidRPr="0058569C">
        <w:rPr>
          <w:rFonts w:ascii="Times New Roman" w:hAnsi="Times New Roman" w:cs="Times New Roman"/>
          <w:i/>
          <w:sz w:val="20"/>
        </w:rPr>
        <w:t>M</w:t>
      </w:r>
      <w:r w:rsidRPr="0058569C">
        <w:rPr>
          <w:rFonts w:ascii="Times New Roman" w:hAnsi="Times New Roman" w:cs="Times New Roman"/>
          <w:i/>
          <w:sz w:val="20"/>
          <w:vertAlign w:val="subscript"/>
        </w:rPr>
        <w:t>|x|,|y</w:t>
      </w:r>
      <w:proofErr w:type="spellEnd"/>
      <w:r w:rsidRPr="0058569C">
        <w:rPr>
          <w:rFonts w:ascii="Times New Roman" w:hAnsi="Times New Roman" w:cs="Times New Roman"/>
          <w:i/>
          <w:sz w:val="20"/>
          <w:vertAlign w:val="subscript"/>
        </w:rPr>
        <w:t>|</w:t>
      </w:r>
    </w:p>
    <w:p w:rsidR="0058569C" w:rsidRDefault="0058569C" w:rsidP="0058569C">
      <w:pPr>
        <w:rPr>
          <w:i/>
          <w:szCs w:val="20"/>
        </w:rPr>
      </w:pPr>
      <w:proofErr w:type="spellStart"/>
      <w:r w:rsidRPr="0058569C">
        <w:rPr>
          <w:szCs w:val="20"/>
        </w:rPr>
        <w:t>Levenshtein</w:t>
      </w:r>
      <w:proofErr w:type="spellEnd"/>
      <w:r w:rsidRPr="0058569C">
        <w:rPr>
          <w:szCs w:val="20"/>
        </w:rPr>
        <w:t xml:space="preserve"> Similarity: </w:t>
      </w:r>
      <w:proofErr w:type="spellStart"/>
      <w:r w:rsidRPr="0058569C">
        <w:rPr>
          <w:i/>
          <w:szCs w:val="20"/>
        </w:rPr>
        <w:t>SIM</w:t>
      </w:r>
      <w:r w:rsidRPr="0058569C">
        <w:rPr>
          <w:i/>
          <w:szCs w:val="20"/>
          <w:vertAlign w:val="subscript"/>
        </w:rPr>
        <w:t>Levenshtein</w:t>
      </w:r>
      <w:proofErr w:type="spellEnd"/>
      <w:r w:rsidRPr="0058569C">
        <w:rPr>
          <w:i/>
          <w:szCs w:val="20"/>
        </w:rPr>
        <w:t xml:space="preserve"> (a</w:t>
      </w:r>
      <w:r w:rsidRPr="0058569C">
        <w:rPr>
          <w:i/>
          <w:szCs w:val="20"/>
          <w:vertAlign w:val="subscript"/>
        </w:rPr>
        <w:t>1</w:t>
      </w:r>
      <w:r w:rsidRPr="0058569C">
        <w:rPr>
          <w:i/>
          <w:szCs w:val="20"/>
        </w:rPr>
        <w:t>, a</w:t>
      </w:r>
      <w:r w:rsidRPr="0058569C">
        <w:rPr>
          <w:i/>
          <w:szCs w:val="20"/>
          <w:vertAlign w:val="subscript"/>
        </w:rPr>
        <w:t>2</w:t>
      </w:r>
      <w:r w:rsidRPr="0058569C">
        <w:rPr>
          <w:i/>
          <w:szCs w:val="20"/>
        </w:rPr>
        <w:t xml:space="preserve">) = 1 – </w:t>
      </w:r>
      <m:oMath>
        <m:f>
          <m:fPr>
            <m:ctrlPr>
              <w:rPr>
                <w:rFonts w:ascii="Cambria Math" w:hAnsi="Cambria Math"/>
                <w:i/>
                <w:szCs w:val="20"/>
              </w:rPr>
            </m:ctrlPr>
          </m:fPr>
          <m:num>
            <m:r>
              <w:rPr>
                <w:rFonts w:ascii="Cambria Math" w:hAnsi="Cambria Math"/>
                <w:szCs w:val="20"/>
              </w:rPr>
              <m:t>Levens</m:t>
            </m:r>
            <m:r>
              <w:rPr>
                <w:rFonts w:hAnsi="Cambria Math"/>
                <w:szCs w:val="20"/>
              </w:rPr>
              <m:t>h</m:t>
            </m:r>
            <m:r>
              <w:rPr>
                <w:rFonts w:ascii="Cambria Math" w:hAnsi="Cambria Math"/>
                <w:szCs w:val="20"/>
              </w:rPr>
              <m:t>teinDist</m:t>
            </m:r>
            <m:d>
              <m:dPr>
                <m:ctrlPr>
                  <w:rPr>
                    <w:rFonts w:ascii="Cambria Math" w:hAnsi="Cambria Math"/>
                    <w:i/>
                    <w:szCs w:val="20"/>
                  </w:rPr>
                </m:ctrlPr>
              </m:dPr>
              <m:e>
                <m:r>
                  <w:rPr>
                    <w:rFonts w:ascii="Cambria Math" w:hAnsi="Cambria Math"/>
                    <w:szCs w:val="20"/>
                  </w:rPr>
                  <m:t>a</m:t>
                </m:r>
                <m:r>
                  <w:rPr>
                    <w:rFonts w:ascii="Cambria Math"/>
                    <w:szCs w:val="20"/>
                  </w:rPr>
                  <m:t>1,</m:t>
                </m:r>
                <m:r>
                  <w:rPr>
                    <w:rFonts w:ascii="Cambria Math" w:hAnsi="Cambria Math"/>
                    <w:szCs w:val="20"/>
                  </w:rPr>
                  <m:t>a</m:t>
                </m:r>
                <m:r>
                  <w:rPr>
                    <w:rFonts w:ascii="Cambria Math"/>
                    <w:szCs w:val="20"/>
                  </w:rPr>
                  <m:t>2</m:t>
                </m:r>
              </m:e>
            </m:d>
          </m:num>
          <m:den>
            <m:func>
              <m:funcPr>
                <m:ctrlPr>
                  <w:rPr>
                    <w:rFonts w:ascii="Cambria Math" w:hAnsi="Cambria Math"/>
                    <w:i/>
                    <w:szCs w:val="20"/>
                  </w:rPr>
                </m:ctrlPr>
              </m:funcPr>
              <m:fName>
                <m:r>
                  <w:rPr>
                    <w:rFonts w:ascii="Cambria Math"/>
                    <w:szCs w:val="20"/>
                  </w:rPr>
                  <m:t>max</m:t>
                </m:r>
              </m:fName>
              <m:e>
                <m:d>
                  <m:dPr>
                    <m:ctrlPr>
                      <w:rPr>
                        <w:rFonts w:ascii="Cambria Math" w:hAnsi="Cambria Math"/>
                        <w:i/>
                        <w:szCs w:val="20"/>
                      </w:rPr>
                    </m:ctrlPr>
                  </m:dPr>
                  <m:e>
                    <m:d>
                      <m:dPr>
                        <m:begChr m:val="|"/>
                        <m:endChr m:val="|"/>
                        <m:ctrlPr>
                          <w:rPr>
                            <w:rFonts w:ascii="Cambria Math" w:hAnsi="Cambria Math"/>
                            <w:i/>
                            <w:szCs w:val="20"/>
                          </w:rPr>
                        </m:ctrlPr>
                      </m:dPr>
                      <m:e>
                        <m:r>
                          <w:rPr>
                            <w:rFonts w:ascii="Cambria Math" w:hAnsi="Cambria Math"/>
                            <w:szCs w:val="20"/>
                          </w:rPr>
                          <m:t>x</m:t>
                        </m:r>
                      </m:e>
                    </m:d>
                    <m:r>
                      <w:rPr>
                        <w:rFonts w:ascii="Cambria Math"/>
                        <w:szCs w:val="20"/>
                      </w:rPr>
                      <m:t>,</m:t>
                    </m:r>
                    <m:d>
                      <m:dPr>
                        <m:begChr m:val="|"/>
                        <m:endChr m:val="|"/>
                        <m:ctrlPr>
                          <w:rPr>
                            <w:rFonts w:ascii="Cambria Math" w:hAnsi="Cambria Math"/>
                            <w:i/>
                            <w:szCs w:val="20"/>
                          </w:rPr>
                        </m:ctrlPr>
                      </m:dPr>
                      <m:e>
                        <m:r>
                          <w:rPr>
                            <w:rFonts w:ascii="Cambria Math" w:hAnsi="Cambria Math"/>
                            <w:szCs w:val="20"/>
                          </w:rPr>
                          <m:t>y</m:t>
                        </m:r>
                      </m:e>
                    </m:d>
                  </m:e>
                </m:d>
              </m:e>
            </m:func>
          </m:den>
        </m:f>
      </m:oMath>
    </w:p>
    <w:p w:rsidR="0058569C" w:rsidRPr="0058569C" w:rsidRDefault="0058569C" w:rsidP="0058569C">
      <w:pPr>
        <w:rPr>
          <w:szCs w:val="20"/>
        </w:rPr>
      </w:pPr>
    </w:p>
    <w:p w:rsidR="0058569C" w:rsidRPr="0058569C" w:rsidRDefault="0058569C" w:rsidP="0058569C">
      <w:pPr>
        <w:rPr>
          <w:szCs w:val="20"/>
        </w:rPr>
      </w:pPr>
      <w:r w:rsidRPr="0058569C">
        <w:rPr>
          <w:b/>
          <w:szCs w:val="20"/>
        </w:rPr>
        <w:t xml:space="preserve">Example 4: </w:t>
      </w:r>
      <w:r w:rsidRPr="0058569C">
        <w:rPr>
          <w:szCs w:val="20"/>
        </w:rPr>
        <w:t xml:space="preserve"> Given </w:t>
      </w:r>
      <w:r w:rsidRPr="0058569C">
        <w:rPr>
          <w:i/>
          <w:szCs w:val="20"/>
        </w:rPr>
        <w:t>a</w:t>
      </w:r>
      <w:r w:rsidRPr="0058569C">
        <w:rPr>
          <w:i/>
          <w:szCs w:val="20"/>
          <w:vertAlign w:val="subscript"/>
        </w:rPr>
        <w:t>1</w:t>
      </w:r>
      <w:r w:rsidRPr="0058569C">
        <w:rPr>
          <w:i/>
          <w:szCs w:val="20"/>
        </w:rPr>
        <w:t xml:space="preserve"> = </w:t>
      </w:r>
      <w:r w:rsidRPr="0058569C">
        <w:rPr>
          <w:b/>
          <w:i/>
          <w:szCs w:val="20"/>
        </w:rPr>
        <w:t>Desmond</w:t>
      </w:r>
      <w:r w:rsidRPr="0058569C">
        <w:rPr>
          <w:i/>
          <w:szCs w:val="20"/>
        </w:rPr>
        <w:t xml:space="preserve"> and a</w:t>
      </w:r>
      <w:r w:rsidRPr="0058569C">
        <w:rPr>
          <w:i/>
          <w:szCs w:val="20"/>
          <w:vertAlign w:val="subscript"/>
        </w:rPr>
        <w:t>2</w:t>
      </w:r>
      <w:r w:rsidRPr="0058569C">
        <w:rPr>
          <w:i/>
          <w:szCs w:val="20"/>
        </w:rPr>
        <w:t xml:space="preserve"> = </w:t>
      </w:r>
      <w:r w:rsidRPr="0058569C">
        <w:rPr>
          <w:b/>
          <w:i/>
          <w:szCs w:val="20"/>
        </w:rPr>
        <w:t>Di</w:t>
      </w:r>
      <w:r w:rsidRPr="0058569C">
        <w:rPr>
          <w:b/>
          <w:i/>
          <w:szCs w:val="20"/>
        </w:rPr>
        <w:t>a</w:t>
      </w:r>
      <w:r w:rsidRPr="0058569C">
        <w:rPr>
          <w:b/>
          <w:i/>
          <w:szCs w:val="20"/>
        </w:rPr>
        <w:t>monds</w:t>
      </w:r>
      <w:r w:rsidRPr="0058569C">
        <w:rPr>
          <w:i/>
          <w:szCs w:val="20"/>
        </w:rPr>
        <w:t xml:space="preserve">, </w:t>
      </w:r>
      <w:r w:rsidRPr="0058569C">
        <w:rPr>
          <w:szCs w:val="20"/>
        </w:rPr>
        <w:t xml:space="preserve">the </w:t>
      </w:r>
      <w:proofErr w:type="spellStart"/>
      <w:r w:rsidRPr="0058569C">
        <w:rPr>
          <w:szCs w:val="20"/>
        </w:rPr>
        <w:t>Levenshtein</w:t>
      </w:r>
      <w:proofErr w:type="spellEnd"/>
      <w:r w:rsidRPr="0058569C">
        <w:rPr>
          <w:szCs w:val="20"/>
        </w:rPr>
        <w:t xml:space="preserve"> distance = 3 the </w:t>
      </w:r>
      <w:proofErr w:type="spellStart"/>
      <w:r w:rsidRPr="0058569C">
        <w:rPr>
          <w:szCs w:val="20"/>
        </w:rPr>
        <w:t>Levenshtein</w:t>
      </w:r>
      <w:proofErr w:type="spellEnd"/>
      <w:r w:rsidRPr="0058569C">
        <w:rPr>
          <w:szCs w:val="20"/>
        </w:rPr>
        <w:t xml:space="preserve"> similarity measure is given as:</w:t>
      </w:r>
    </w:p>
    <w:p w:rsidR="0058569C" w:rsidRDefault="0058569C" w:rsidP="0058569C">
      <w:pPr>
        <w:rPr>
          <w:i/>
          <w:szCs w:val="20"/>
        </w:rPr>
      </w:pPr>
      <w:proofErr w:type="spellStart"/>
      <w:r w:rsidRPr="0058569C">
        <w:rPr>
          <w:i/>
          <w:szCs w:val="20"/>
        </w:rPr>
        <w:t>SIM</w:t>
      </w:r>
      <w:r w:rsidRPr="0058569C">
        <w:rPr>
          <w:i/>
          <w:szCs w:val="20"/>
          <w:vertAlign w:val="subscript"/>
        </w:rPr>
        <w:t>Levenshtein</w:t>
      </w:r>
      <w:proofErr w:type="spellEnd"/>
      <w:r w:rsidRPr="0058569C">
        <w:rPr>
          <w:i/>
          <w:szCs w:val="20"/>
        </w:rPr>
        <w:t xml:space="preserve"> (a</w:t>
      </w:r>
      <w:r w:rsidRPr="0058569C">
        <w:rPr>
          <w:i/>
          <w:szCs w:val="20"/>
          <w:vertAlign w:val="subscript"/>
        </w:rPr>
        <w:t>1</w:t>
      </w:r>
      <w:r w:rsidRPr="0058569C">
        <w:rPr>
          <w:i/>
          <w:szCs w:val="20"/>
        </w:rPr>
        <w:t>, a</w:t>
      </w:r>
      <w:r w:rsidRPr="0058569C">
        <w:rPr>
          <w:i/>
          <w:szCs w:val="20"/>
          <w:vertAlign w:val="subscript"/>
        </w:rPr>
        <w:t>2</w:t>
      </w:r>
      <w:r w:rsidRPr="0058569C">
        <w:rPr>
          <w:i/>
          <w:szCs w:val="20"/>
        </w:rPr>
        <w:t xml:space="preserve">) = 1 – </w:t>
      </w:r>
      <m:oMath>
        <m:f>
          <m:fPr>
            <m:ctrlPr>
              <w:rPr>
                <w:rFonts w:ascii="Cambria Math" w:hAnsi="Cambria Math"/>
                <w:i/>
                <w:szCs w:val="20"/>
              </w:rPr>
            </m:ctrlPr>
          </m:fPr>
          <m:num>
            <m:r>
              <w:rPr>
                <w:rFonts w:ascii="Cambria Math"/>
                <w:szCs w:val="20"/>
              </w:rPr>
              <m:t>3</m:t>
            </m:r>
          </m:num>
          <m:den>
            <m:func>
              <m:funcPr>
                <m:ctrlPr>
                  <w:rPr>
                    <w:rFonts w:ascii="Cambria Math" w:hAnsi="Cambria Math"/>
                    <w:i/>
                    <w:szCs w:val="20"/>
                  </w:rPr>
                </m:ctrlPr>
              </m:funcPr>
              <m:fName>
                <m:r>
                  <w:rPr>
                    <w:rFonts w:ascii="Cambria Math"/>
                    <w:szCs w:val="20"/>
                  </w:rPr>
                  <m:t>max</m:t>
                </m:r>
              </m:fName>
              <m:e>
                <m:d>
                  <m:dPr>
                    <m:ctrlPr>
                      <w:rPr>
                        <w:rFonts w:ascii="Cambria Math" w:hAnsi="Cambria Math"/>
                        <w:i/>
                        <w:szCs w:val="20"/>
                      </w:rPr>
                    </m:ctrlPr>
                  </m:dPr>
                  <m:e>
                    <m:d>
                      <m:dPr>
                        <m:begChr m:val="|"/>
                        <m:endChr m:val="|"/>
                        <m:ctrlPr>
                          <w:rPr>
                            <w:rFonts w:ascii="Cambria Math" w:hAnsi="Cambria Math"/>
                            <w:i/>
                            <w:szCs w:val="20"/>
                          </w:rPr>
                        </m:ctrlPr>
                      </m:dPr>
                      <m:e>
                        <m:r>
                          <w:rPr>
                            <w:rFonts w:ascii="Cambria Math"/>
                            <w:szCs w:val="20"/>
                          </w:rPr>
                          <m:t>7</m:t>
                        </m:r>
                      </m:e>
                    </m:d>
                    <m:r>
                      <w:rPr>
                        <w:rFonts w:ascii="Cambria Math"/>
                        <w:szCs w:val="20"/>
                      </w:rPr>
                      <m:t>,</m:t>
                    </m:r>
                    <m:d>
                      <m:dPr>
                        <m:begChr m:val="|"/>
                        <m:endChr m:val="|"/>
                        <m:ctrlPr>
                          <w:rPr>
                            <w:rFonts w:ascii="Cambria Math" w:hAnsi="Cambria Math"/>
                            <w:i/>
                            <w:szCs w:val="20"/>
                          </w:rPr>
                        </m:ctrlPr>
                      </m:dPr>
                      <m:e>
                        <m:r>
                          <w:rPr>
                            <w:rFonts w:ascii="Cambria Math"/>
                            <w:szCs w:val="20"/>
                          </w:rPr>
                          <m:t>8</m:t>
                        </m:r>
                      </m:e>
                    </m:d>
                  </m:e>
                </m:d>
              </m:e>
            </m:func>
          </m:den>
        </m:f>
      </m:oMath>
      <w:r w:rsidRPr="0058569C">
        <w:rPr>
          <w:i/>
          <w:szCs w:val="20"/>
        </w:rPr>
        <w:t xml:space="preserve"> = 0.6250</w:t>
      </w:r>
    </w:p>
    <w:p w:rsidR="0058569C" w:rsidRDefault="0058569C" w:rsidP="0058569C">
      <w:pPr>
        <w:rPr>
          <w:i/>
          <w:szCs w:val="20"/>
        </w:rPr>
      </w:pPr>
    </w:p>
    <w:p w:rsidR="0058569C" w:rsidRPr="0058569C" w:rsidRDefault="0058569C" w:rsidP="0058569C">
      <w:pPr>
        <w:rPr>
          <w:szCs w:val="20"/>
        </w:rPr>
      </w:pPr>
    </w:p>
    <w:p w:rsidR="0058569C" w:rsidRPr="0058569C" w:rsidRDefault="0058569C" w:rsidP="0058569C">
      <w:pPr>
        <w:ind w:firstLine="0"/>
        <w:rPr>
          <w:i/>
          <w:szCs w:val="20"/>
        </w:rPr>
      </w:pPr>
      <w:r w:rsidRPr="0058569C">
        <w:rPr>
          <w:i/>
          <w:szCs w:val="20"/>
        </w:rPr>
        <w:t xml:space="preserve">Advantages </w:t>
      </w:r>
    </w:p>
    <w:p w:rsidR="0058569C" w:rsidRPr="0058569C" w:rsidRDefault="0058569C" w:rsidP="0058569C">
      <w:pPr>
        <w:rPr>
          <w:b/>
          <w:i/>
          <w:szCs w:val="20"/>
        </w:rPr>
      </w:pPr>
    </w:p>
    <w:p w:rsidR="0058569C" w:rsidRDefault="0058569C" w:rsidP="0058569C">
      <w:pPr>
        <w:rPr>
          <w:szCs w:val="20"/>
        </w:rPr>
      </w:pPr>
      <w:r w:rsidRPr="0058569C">
        <w:rPr>
          <w:szCs w:val="20"/>
        </w:rPr>
        <w:t>It is simple and fast. It is highly applicable on small and big strings. It is not restricted to strings having same length and the cost at most can be the length of the longest string.</w:t>
      </w:r>
    </w:p>
    <w:p w:rsidR="0058569C" w:rsidRPr="0058569C" w:rsidRDefault="0058569C" w:rsidP="0058569C">
      <w:pPr>
        <w:rPr>
          <w:b/>
          <w:szCs w:val="20"/>
        </w:rPr>
      </w:pPr>
    </w:p>
    <w:p w:rsidR="0058569C" w:rsidRPr="0058569C" w:rsidRDefault="0058569C" w:rsidP="0058569C">
      <w:pPr>
        <w:ind w:firstLine="0"/>
        <w:rPr>
          <w:i/>
          <w:szCs w:val="20"/>
        </w:rPr>
      </w:pPr>
      <w:r w:rsidRPr="0058569C">
        <w:rPr>
          <w:i/>
          <w:szCs w:val="20"/>
        </w:rPr>
        <w:t xml:space="preserve">Disadvantages </w:t>
      </w:r>
    </w:p>
    <w:p w:rsidR="0058569C" w:rsidRPr="0058569C" w:rsidRDefault="0058569C" w:rsidP="0058569C">
      <w:pPr>
        <w:rPr>
          <w:b/>
          <w:i/>
          <w:szCs w:val="20"/>
        </w:rPr>
      </w:pPr>
    </w:p>
    <w:p w:rsidR="0058569C" w:rsidRDefault="0058569C" w:rsidP="0058569C">
      <w:pPr>
        <w:rPr>
          <w:rFonts w:eastAsia="Times New Roman"/>
          <w:szCs w:val="20"/>
        </w:rPr>
      </w:pPr>
      <w:r w:rsidRPr="0058569C">
        <w:rPr>
          <w:rFonts w:eastAsia="Times New Roman"/>
          <w:szCs w:val="20"/>
        </w:rPr>
        <w:t xml:space="preserve">Running </w:t>
      </w:r>
      <w:proofErr w:type="spellStart"/>
      <w:r w:rsidRPr="0058569C">
        <w:rPr>
          <w:rFonts w:eastAsia="Times New Roman"/>
          <w:szCs w:val="20"/>
        </w:rPr>
        <w:t>Levenshtein</w:t>
      </w:r>
      <w:proofErr w:type="spellEnd"/>
      <w:r w:rsidRPr="0058569C">
        <w:rPr>
          <w:rFonts w:eastAsia="Times New Roman"/>
          <w:szCs w:val="20"/>
        </w:rPr>
        <w:t xml:space="preserve"> on two long strings results in a long time and a big cost that is proportional to the product of the two string lengths</w:t>
      </w:r>
    </w:p>
    <w:p w:rsidR="00EF44E6" w:rsidRPr="00063EE2" w:rsidRDefault="00063EE2" w:rsidP="0058569C">
      <w:pPr>
        <w:pStyle w:val="Heading2"/>
        <w:rPr>
          <w:szCs w:val="20"/>
        </w:rPr>
      </w:pPr>
      <w:r>
        <w:rPr>
          <w:szCs w:val="20"/>
        </w:rPr>
        <w:t>Needleman-</w:t>
      </w:r>
      <w:proofErr w:type="spellStart"/>
      <w:r>
        <w:rPr>
          <w:szCs w:val="20"/>
        </w:rPr>
        <w:t>Wunsh</w:t>
      </w:r>
      <w:proofErr w:type="spellEnd"/>
      <w:r w:rsidRPr="0058569C">
        <w:rPr>
          <w:szCs w:val="20"/>
        </w:rPr>
        <w:t xml:space="preserve"> </w:t>
      </w:r>
      <w:r>
        <w:rPr>
          <w:szCs w:val="20"/>
        </w:rPr>
        <w:t>Similarity</w:t>
      </w:r>
    </w:p>
    <w:p w:rsidR="00063EE2" w:rsidRPr="00460E76" w:rsidRDefault="00063EE2" w:rsidP="00063EE2">
      <w:r w:rsidRPr="00460E76">
        <w:t>This is also called the optimal alignment and was introduce in 1970, the algorithm model variations between more explicitly strings than a series of tran</w:t>
      </w:r>
      <w:r w:rsidRPr="00460E76">
        <w:t>s</w:t>
      </w:r>
      <w:r w:rsidRPr="00460E76">
        <w:t>formation. This algorithm is an application of best path strategy (Dynamic programming) used in fin</w:t>
      </w:r>
      <w:r w:rsidRPr="00460E76">
        <w:t>d</w:t>
      </w:r>
      <w:r w:rsidRPr="00460E76">
        <w:t>ing optimal alignment of sequence.</w:t>
      </w:r>
    </w:p>
    <w:p w:rsidR="00681242" w:rsidRPr="00681242" w:rsidRDefault="00681242" w:rsidP="00681242">
      <w:pPr>
        <w:rPr>
          <w:szCs w:val="20"/>
        </w:rPr>
      </w:pPr>
      <w:r w:rsidRPr="00681242">
        <w:rPr>
          <w:szCs w:val="20"/>
        </w:rPr>
        <w:t>The basic idea behind this algorithm is from the fact the any path that lead to an optimal path point is also an optimal path. Hence the optimal path is a co</w:t>
      </w:r>
      <w:r w:rsidRPr="00681242">
        <w:rPr>
          <w:szCs w:val="20"/>
        </w:rPr>
        <w:t>l</w:t>
      </w:r>
      <w:r w:rsidRPr="00681242">
        <w:rPr>
          <w:szCs w:val="20"/>
        </w:rPr>
        <w:t>lection of several sub-path, in this algorithm the o</w:t>
      </w:r>
      <w:r w:rsidRPr="00681242">
        <w:rPr>
          <w:szCs w:val="20"/>
        </w:rPr>
        <w:t>p</w:t>
      </w:r>
      <w:r w:rsidRPr="00681242">
        <w:rPr>
          <w:szCs w:val="20"/>
        </w:rPr>
        <w:t>timal path take from the beginning to the end of both the sequence involved, which bring about the concept of ‘global alignment’</w:t>
      </w:r>
      <w:r w:rsidR="00CA41A5" w:rsidRPr="00681242">
        <w:rPr>
          <w:szCs w:val="20"/>
        </w:rPr>
        <w:fldChar w:fldCharType="begin"/>
      </w:r>
      <w:r w:rsidRPr="00681242">
        <w:rPr>
          <w:szCs w:val="20"/>
        </w:rPr>
        <w:instrText xml:space="preserve"> ADDIN ZOTERO_ITEM CSL_CITATION {"citationID":"ME3HOMH0","properties":{"formattedCitation":"[26]","plainCitation":"[26]"},"citationItems":[{"id":595,"uris":["http://zotero.org/users/3329724/items/RJGMSSPW"],"uri":["http://zotero.org/users/3329724/items/RJGMSSPW"],"itemData":{"id":595,"type":"article-journal","title":"Understandable Big Data: A survey","container-title":"Computer Science Review","page":"70-81","volume":"17","source":"ScienceDirect","abstract":"This survey presents the concept of Big Data. Firstly, a definition and the features of Big Data are given. Secondly, the different steps for Big Data data processing and the main problems encountered in big data management are described. Next, a general overview of an architecture for handling it is depicted. Then, the problem of merging Big Data architecture in an already existing information system is discussed. Finally this survey tackles semantics (reasoning, coreference resolution, entity linking, information extraction, consolidation, paraphrase resolution, ontology alignment) in the Big Data context.","DOI":"10.1016/j.cosrev.2015.05.002","ISSN":"1574-0137","shortTitle":"Understandable Big Data","journalAbbreviation":"Computer Science Review","author":[{"family":"Kacfah Emani","given":"Cheikh"},{"family":"Cullot","given":"Nadine"},{"family":"Nicolle","given":"Christophe"}],"issued":{"date-parts":[["2015",8,1]]}}}],"schema":"https://github.com/citation-style-language/schema/raw/master/csl-citation.json"} </w:instrText>
      </w:r>
      <w:r w:rsidR="00CA41A5" w:rsidRPr="00681242">
        <w:rPr>
          <w:szCs w:val="20"/>
        </w:rPr>
        <w:fldChar w:fldCharType="separate"/>
      </w:r>
      <w:r w:rsidRPr="00681242">
        <w:rPr>
          <w:szCs w:val="20"/>
        </w:rPr>
        <w:t>[26]</w:t>
      </w:r>
      <w:r w:rsidR="00CA41A5" w:rsidRPr="00681242">
        <w:rPr>
          <w:szCs w:val="20"/>
        </w:rPr>
        <w:fldChar w:fldCharType="end"/>
      </w:r>
      <w:r w:rsidRPr="00681242">
        <w:rPr>
          <w:szCs w:val="20"/>
        </w:rPr>
        <w:t xml:space="preserve">. The similarity score alignment is computed as for example given that the </w:t>
      </w:r>
      <w:r w:rsidRPr="00681242">
        <w:rPr>
          <w:szCs w:val="20"/>
        </w:rPr>
        <w:lastRenderedPageBreak/>
        <w:t xml:space="preserve">alignment between strings </w:t>
      </w:r>
      <w:r w:rsidRPr="00681242">
        <w:rPr>
          <w:i/>
          <w:szCs w:val="20"/>
        </w:rPr>
        <w:t>x and y</w:t>
      </w:r>
      <w:r w:rsidRPr="00681242">
        <w:rPr>
          <w:szCs w:val="20"/>
        </w:rPr>
        <w:t xml:space="preserve"> is </w:t>
      </w:r>
      <w:r w:rsidRPr="00681242">
        <w:rPr>
          <w:i/>
          <w:szCs w:val="20"/>
        </w:rPr>
        <w:t>A</w:t>
      </w:r>
      <w:r w:rsidRPr="00681242">
        <w:rPr>
          <w:szCs w:val="20"/>
        </w:rPr>
        <w:t>, a score m</w:t>
      </w:r>
      <w:r w:rsidRPr="00681242">
        <w:rPr>
          <w:szCs w:val="20"/>
        </w:rPr>
        <w:t>a</w:t>
      </w:r>
      <w:r w:rsidRPr="00681242">
        <w:rPr>
          <w:szCs w:val="20"/>
        </w:rPr>
        <w:t xml:space="preserve">trix </w:t>
      </w:r>
      <w:proofErr w:type="gramStart"/>
      <w:r w:rsidRPr="00681242">
        <w:rPr>
          <w:i/>
          <w:szCs w:val="20"/>
        </w:rPr>
        <w:t>C(</w:t>
      </w:r>
      <w:proofErr w:type="gramEnd"/>
      <w:r w:rsidRPr="00681242">
        <w:rPr>
          <w:i/>
          <w:szCs w:val="20"/>
        </w:rPr>
        <w:t>x</w:t>
      </w:r>
      <w:r w:rsidRPr="00681242">
        <w:rPr>
          <w:i/>
          <w:szCs w:val="20"/>
          <w:vertAlign w:val="subscript"/>
        </w:rPr>
        <w:t>i</w:t>
      </w:r>
      <w:r w:rsidRPr="00681242">
        <w:rPr>
          <w:i/>
          <w:szCs w:val="20"/>
        </w:rPr>
        <w:t xml:space="preserve">, </w:t>
      </w:r>
      <w:proofErr w:type="spellStart"/>
      <w:r w:rsidRPr="00681242">
        <w:rPr>
          <w:i/>
          <w:szCs w:val="20"/>
        </w:rPr>
        <w:t>y</w:t>
      </w:r>
      <w:r w:rsidRPr="00681242">
        <w:rPr>
          <w:i/>
          <w:szCs w:val="20"/>
          <w:vertAlign w:val="subscript"/>
        </w:rPr>
        <w:t>j</w:t>
      </w:r>
      <w:proofErr w:type="spellEnd"/>
      <w:r w:rsidRPr="00681242">
        <w:rPr>
          <w:i/>
          <w:szCs w:val="20"/>
        </w:rPr>
        <w:t>)</w:t>
      </w:r>
      <w:r w:rsidRPr="00681242">
        <w:rPr>
          <w:szCs w:val="20"/>
        </w:rPr>
        <w:t xml:space="preserve"> and gap penalty </w:t>
      </w:r>
      <w:r w:rsidRPr="00681242">
        <w:rPr>
          <w:i/>
          <w:szCs w:val="20"/>
        </w:rPr>
        <w:t>cg</w:t>
      </w:r>
      <w:r w:rsidRPr="00681242">
        <w:rPr>
          <w:szCs w:val="20"/>
        </w:rPr>
        <w:t xml:space="preserve">, the score of the </w:t>
      </w:r>
      <w:r w:rsidRPr="00681242">
        <w:rPr>
          <w:i/>
          <w:szCs w:val="20"/>
        </w:rPr>
        <w:t>(x, y)</w:t>
      </w:r>
      <w:r w:rsidRPr="00681242">
        <w:rPr>
          <w:szCs w:val="20"/>
        </w:rPr>
        <w:t xml:space="preserve"> given the </w:t>
      </w:r>
      <w:r w:rsidRPr="00681242">
        <w:rPr>
          <w:i/>
          <w:szCs w:val="20"/>
        </w:rPr>
        <w:t>A</w:t>
      </w:r>
      <w:r w:rsidRPr="00681242">
        <w:rPr>
          <w:szCs w:val="20"/>
        </w:rPr>
        <w:t xml:space="preserve"> is the sum of the score of all matches in the A minus the penalties for the gap. Dynamic Pr</w:t>
      </w:r>
      <w:r w:rsidRPr="00681242">
        <w:rPr>
          <w:szCs w:val="20"/>
        </w:rPr>
        <w:t>o</w:t>
      </w:r>
      <w:r w:rsidRPr="00681242">
        <w:rPr>
          <w:szCs w:val="20"/>
        </w:rPr>
        <w:t>gramming can be applied to a large search space that can be structured into a succession of stages such that:</w:t>
      </w:r>
    </w:p>
    <w:p w:rsidR="00681242" w:rsidRPr="00681242" w:rsidRDefault="00681242" w:rsidP="00681242">
      <w:pPr>
        <w:pStyle w:val="ListParagraph"/>
        <w:numPr>
          <w:ilvl w:val="0"/>
          <w:numId w:val="36"/>
        </w:numPr>
        <w:jc w:val="both"/>
        <w:rPr>
          <w:rFonts w:ascii="Times New Roman" w:hAnsi="Times New Roman" w:cs="Times New Roman"/>
          <w:sz w:val="20"/>
        </w:rPr>
      </w:pPr>
      <w:r w:rsidRPr="00681242">
        <w:rPr>
          <w:rFonts w:ascii="Times New Roman" w:hAnsi="Times New Roman" w:cs="Times New Roman"/>
          <w:sz w:val="20"/>
        </w:rPr>
        <w:t>The initial stage contains trivial s</w:t>
      </w:r>
      <w:r w:rsidRPr="00681242">
        <w:rPr>
          <w:rFonts w:ascii="Times New Roman" w:hAnsi="Times New Roman" w:cs="Times New Roman"/>
          <w:sz w:val="20"/>
        </w:rPr>
        <w:t>o</w:t>
      </w:r>
      <w:r w:rsidRPr="00681242">
        <w:rPr>
          <w:rFonts w:ascii="Times New Roman" w:hAnsi="Times New Roman" w:cs="Times New Roman"/>
          <w:sz w:val="20"/>
        </w:rPr>
        <w:t>lutions to sub-problems</w:t>
      </w:r>
    </w:p>
    <w:p w:rsidR="00681242" w:rsidRPr="00681242" w:rsidRDefault="00681242" w:rsidP="00681242">
      <w:pPr>
        <w:pStyle w:val="ListParagraph"/>
        <w:numPr>
          <w:ilvl w:val="0"/>
          <w:numId w:val="36"/>
        </w:numPr>
        <w:jc w:val="both"/>
        <w:rPr>
          <w:rFonts w:ascii="Times New Roman" w:hAnsi="Times New Roman" w:cs="Times New Roman"/>
          <w:sz w:val="20"/>
        </w:rPr>
      </w:pPr>
      <w:r w:rsidRPr="00681242">
        <w:rPr>
          <w:rFonts w:ascii="Times New Roman" w:hAnsi="Times New Roman" w:cs="Times New Roman"/>
          <w:sz w:val="20"/>
        </w:rPr>
        <w:t>Each partial solution in a later stage can be calculated by recurring on only a fixed number of partial sol</w:t>
      </w:r>
      <w:r w:rsidRPr="00681242">
        <w:rPr>
          <w:rFonts w:ascii="Times New Roman" w:hAnsi="Times New Roman" w:cs="Times New Roman"/>
          <w:sz w:val="20"/>
        </w:rPr>
        <w:t>u</w:t>
      </w:r>
      <w:r w:rsidRPr="00681242">
        <w:rPr>
          <w:rFonts w:ascii="Times New Roman" w:hAnsi="Times New Roman" w:cs="Times New Roman"/>
          <w:sz w:val="20"/>
        </w:rPr>
        <w:t>tions in an earlier stage.</w:t>
      </w:r>
    </w:p>
    <w:p w:rsidR="00681242" w:rsidRPr="00681242" w:rsidRDefault="00681242" w:rsidP="00681242">
      <w:pPr>
        <w:pStyle w:val="ListParagraph"/>
        <w:numPr>
          <w:ilvl w:val="0"/>
          <w:numId w:val="36"/>
        </w:numPr>
        <w:jc w:val="both"/>
        <w:rPr>
          <w:rFonts w:ascii="Times New Roman" w:hAnsi="Times New Roman" w:cs="Times New Roman"/>
          <w:sz w:val="20"/>
        </w:rPr>
      </w:pPr>
      <w:r w:rsidRPr="00681242">
        <w:rPr>
          <w:rFonts w:ascii="Times New Roman" w:hAnsi="Times New Roman" w:cs="Times New Roman"/>
          <w:sz w:val="20"/>
        </w:rPr>
        <w:t>The final stage contains the overall solution.</w:t>
      </w:r>
    </w:p>
    <w:p w:rsidR="00681242" w:rsidRPr="00681242" w:rsidRDefault="00681242" w:rsidP="00681242">
      <w:pPr>
        <w:rPr>
          <w:szCs w:val="20"/>
        </w:rPr>
      </w:pPr>
      <w:r w:rsidRPr="00681242">
        <w:rPr>
          <w:szCs w:val="20"/>
        </w:rPr>
        <w:t>This algorithm has three basic stages in the co</w:t>
      </w:r>
      <w:r w:rsidRPr="00681242">
        <w:rPr>
          <w:szCs w:val="20"/>
        </w:rPr>
        <w:t>m</w:t>
      </w:r>
      <w:r w:rsidRPr="00681242">
        <w:rPr>
          <w:szCs w:val="20"/>
        </w:rPr>
        <w:t>putation of it similarity measure as stated below:</w:t>
      </w:r>
    </w:p>
    <w:p w:rsidR="00681242" w:rsidRPr="00681242" w:rsidRDefault="00681242" w:rsidP="00681242">
      <w:pPr>
        <w:numPr>
          <w:ilvl w:val="0"/>
          <w:numId w:val="36"/>
        </w:numPr>
        <w:rPr>
          <w:szCs w:val="20"/>
        </w:rPr>
      </w:pPr>
      <w:r w:rsidRPr="00681242">
        <w:rPr>
          <w:szCs w:val="20"/>
        </w:rPr>
        <w:t>Initialization</w:t>
      </w:r>
    </w:p>
    <w:p w:rsidR="00681242" w:rsidRPr="00681242" w:rsidRDefault="00681242" w:rsidP="00681242">
      <w:pPr>
        <w:numPr>
          <w:ilvl w:val="0"/>
          <w:numId w:val="36"/>
        </w:numPr>
        <w:rPr>
          <w:szCs w:val="20"/>
        </w:rPr>
      </w:pPr>
      <w:r w:rsidRPr="00681242">
        <w:rPr>
          <w:szCs w:val="20"/>
        </w:rPr>
        <w:t xml:space="preserve"> Matrix fill or scoring</w:t>
      </w:r>
    </w:p>
    <w:p w:rsidR="00681242" w:rsidRPr="00681242" w:rsidRDefault="00846413" w:rsidP="00681242">
      <w:pPr>
        <w:numPr>
          <w:ilvl w:val="0"/>
          <w:numId w:val="36"/>
        </w:numPr>
        <w:rPr>
          <w:szCs w:val="20"/>
        </w:rPr>
      </w:pPr>
      <w:r w:rsidRPr="00681242">
        <w:rPr>
          <w:szCs w:val="20"/>
        </w:rPr>
        <w:t>Trace back</w:t>
      </w:r>
      <w:r w:rsidR="00681242" w:rsidRPr="00681242">
        <w:rPr>
          <w:szCs w:val="20"/>
        </w:rPr>
        <w:t xml:space="preserve"> and alignment</w:t>
      </w:r>
    </w:p>
    <w:p w:rsidR="00681242" w:rsidRPr="00681242" w:rsidRDefault="00681242" w:rsidP="00681242">
      <w:pPr>
        <w:rPr>
          <w:szCs w:val="20"/>
        </w:rPr>
      </w:pPr>
      <w:r w:rsidRPr="00681242">
        <w:rPr>
          <w:szCs w:val="20"/>
        </w:rPr>
        <w:t>The computation of the Needleman-</w:t>
      </w:r>
      <w:proofErr w:type="spellStart"/>
      <w:r w:rsidRPr="00681242">
        <w:rPr>
          <w:szCs w:val="20"/>
        </w:rPr>
        <w:t>Wunsch</w:t>
      </w:r>
      <w:proofErr w:type="spellEnd"/>
      <w:r w:rsidRPr="00681242">
        <w:rPr>
          <w:szCs w:val="20"/>
        </w:rPr>
        <w:t xml:space="preserve"> score is done by the following formula:</w:t>
      </w:r>
    </w:p>
    <w:p w:rsidR="00681242" w:rsidRPr="00681242" w:rsidRDefault="00681242" w:rsidP="00681242">
      <w:pPr>
        <w:rPr>
          <w:i/>
          <w:szCs w:val="20"/>
        </w:rPr>
      </w:pPr>
      <w:proofErr w:type="gramStart"/>
      <w:r w:rsidRPr="00681242">
        <w:rPr>
          <w:i/>
          <w:szCs w:val="20"/>
        </w:rPr>
        <w:t>S(</w:t>
      </w:r>
      <w:proofErr w:type="spellStart"/>
      <w:proofErr w:type="gramEnd"/>
      <w:r w:rsidRPr="00681242">
        <w:rPr>
          <w:i/>
          <w:szCs w:val="20"/>
        </w:rPr>
        <w:t>i</w:t>
      </w:r>
      <w:proofErr w:type="spellEnd"/>
      <w:r w:rsidRPr="00681242">
        <w:rPr>
          <w:i/>
          <w:szCs w:val="20"/>
        </w:rPr>
        <w:t>, j) = max (s (i-1, j-1) + c(x</w:t>
      </w:r>
      <w:r w:rsidRPr="00681242">
        <w:rPr>
          <w:i/>
          <w:szCs w:val="20"/>
          <w:vertAlign w:val="subscript"/>
        </w:rPr>
        <w:t>i</w:t>
      </w:r>
      <w:r w:rsidRPr="00681242">
        <w:rPr>
          <w:i/>
          <w:szCs w:val="20"/>
        </w:rPr>
        <w:t xml:space="preserve">, </w:t>
      </w:r>
      <w:proofErr w:type="spellStart"/>
      <w:r w:rsidRPr="00681242">
        <w:rPr>
          <w:i/>
          <w:szCs w:val="20"/>
        </w:rPr>
        <w:t>y</w:t>
      </w:r>
      <w:r w:rsidRPr="00681242">
        <w:rPr>
          <w:i/>
          <w:szCs w:val="20"/>
          <w:vertAlign w:val="subscript"/>
        </w:rPr>
        <w:t>j</w:t>
      </w:r>
      <w:proofErr w:type="spellEnd"/>
      <w:r w:rsidRPr="00681242">
        <w:rPr>
          <w:i/>
          <w:szCs w:val="20"/>
        </w:rPr>
        <w:t>), s(i-1, j) + cg – (gap) – 1, s(</w:t>
      </w:r>
      <w:proofErr w:type="spellStart"/>
      <w:r w:rsidRPr="00681242">
        <w:rPr>
          <w:i/>
          <w:szCs w:val="20"/>
        </w:rPr>
        <w:t>i</w:t>
      </w:r>
      <w:proofErr w:type="spellEnd"/>
      <w:r w:rsidRPr="00681242">
        <w:rPr>
          <w:i/>
          <w:szCs w:val="20"/>
        </w:rPr>
        <w:t>, j -1) + cg) )</w:t>
      </w:r>
    </w:p>
    <w:p w:rsidR="00681242" w:rsidRPr="00681242" w:rsidRDefault="00681242" w:rsidP="00681242">
      <w:pPr>
        <w:rPr>
          <w:i/>
          <w:szCs w:val="20"/>
        </w:rPr>
      </w:pPr>
      <w:r w:rsidRPr="00681242">
        <w:rPr>
          <w:szCs w:val="20"/>
        </w:rPr>
        <w:t xml:space="preserve">Initially </w:t>
      </w:r>
      <w:proofErr w:type="gramStart"/>
      <w:r w:rsidRPr="00681242">
        <w:rPr>
          <w:i/>
          <w:szCs w:val="20"/>
        </w:rPr>
        <w:t>s(</w:t>
      </w:r>
      <w:proofErr w:type="gramEnd"/>
      <w:r w:rsidRPr="00681242">
        <w:rPr>
          <w:i/>
          <w:szCs w:val="20"/>
        </w:rPr>
        <w:t xml:space="preserve">0, j) = - </w:t>
      </w:r>
      <w:proofErr w:type="spellStart"/>
      <w:r w:rsidRPr="00681242">
        <w:rPr>
          <w:i/>
          <w:szCs w:val="20"/>
        </w:rPr>
        <w:t>jcg</w:t>
      </w:r>
      <w:proofErr w:type="spellEnd"/>
    </w:p>
    <w:p w:rsidR="00681242" w:rsidRDefault="00681242" w:rsidP="00681242">
      <w:pPr>
        <w:rPr>
          <w:i/>
          <w:szCs w:val="20"/>
        </w:rPr>
      </w:pPr>
      <w:r w:rsidRPr="00681242">
        <w:rPr>
          <w:i/>
          <w:szCs w:val="20"/>
        </w:rPr>
        <w:tab/>
        <w:t xml:space="preserve">   </w:t>
      </w:r>
      <w:proofErr w:type="gramStart"/>
      <w:r w:rsidRPr="00681242">
        <w:rPr>
          <w:i/>
          <w:szCs w:val="20"/>
        </w:rPr>
        <w:t>s(</w:t>
      </w:r>
      <w:proofErr w:type="spellStart"/>
      <w:proofErr w:type="gramEnd"/>
      <w:r w:rsidRPr="00681242">
        <w:rPr>
          <w:i/>
          <w:szCs w:val="20"/>
        </w:rPr>
        <w:t>i</w:t>
      </w:r>
      <w:proofErr w:type="spellEnd"/>
      <w:r w:rsidRPr="00681242">
        <w:rPr>
          <w:i/>
          <w:szCs w:val="20"/>
        </w:rPr>
        <w:t>, 0)= -</w:t>
      </w:r>
      <w:proofErr w:type="spellStart"/>
      <w:r w:rsidRPr="00681242">
        <w:rPr>
          <w:i/>
          <w:szCs w:val="20"/>
        </w:rPr>
        <w:t>icg</w:t>
      </w:r>
      <w:proofErr w:type="spellEnd"/>
    </w:p>
    <w:p w:rsidR="00624E4D" w:rsidRPr="00681242" w:rsidRDefault="00624E4D" w:rsidP="00681242">
      <w:pPr>
        <w:rPr>
          <w:i/>
          <w:szCs w:val="20"/>
        </w:rPr>
      </w:pPr>
    </w:p>
    <w:p w:rsidR="00681242" w:rsidRPr="00681242" w:rsidRDefault="00681242" w:rsidP="00681242">
      <w:pPr>
        <w:ind w:firstLine="0"/>
        <w:rPr>
          <w:rFonts w:eastAsia="Times New Roman"/>
          <w:szCs w:val="20"/>
        </w:rPr>
      </w:pPr>
      <w:r w:rsidRPr="00681242">
        <w:rPr>
          <w:b/>
          <w:szCs w:val="20"/>
        </w:rPr>
        <w:t xml:space="preserve">Example 5: </w:t>
      </w:r>
      <w:r w:rsidRPr="00681242">
        <w:rPr>
          <w:rFonts w:eastAsia="Times New Roman"/>
          <w:szCs w:val="20"/>
        </w:rPr>
        <w:t xml:space="preserve">One possible alignment between a= </w:t>
      </w:r>
      <w:r w:rsidRPr="00681242">
        <w:rPr>
          <w:rFonts w:eastAsia="Times New Roman"/>
          <w:b/>
          <w:i/>
          <w:szCs w:val="20"/>
        </w:rPr>
        <w:t>Desmond</w:t>
      </w:r>
      <w:r w:rsidRPr="00681242">
        <w:rPr>
          <w:rFonts w:eastAsia="Times New Roman"/>
          <w:szCs w:val="20"/>
        </w:rPr>
        <w:t xml:space="preserve"> and b = </w:t>
      </w:r>
      <w:r w:rsidRPr="00681242">
        <w:rPr>
          <w:rFonts w:eastAsia="Times New Roman"/>
          <w:b/>
          <w:i/>
          <w:szCs w:val="20"/>
        </w:rPr>
        <w:t>Diamonds</w:t>
      </w:r>
      <w:r w:rsidRPr="00681242">
        <w:rPr>
          <w:rFonts w:eastAsia="Times New Roman"/>
          <w:szCs w:val="20"/>
        </w:rPr>
        <w:t xml:space="preserve">, showing (D e s m o n d - = D </w:t>
      </w:r>
      <w:proofErr w:type="spellStart"/>
      <w:r w:rsidRPr="00681242">
        <w:rPr>
          <w:rFonts w:eastAsia="Times New Roman"/>
          <w:szCs w:val="20"/>
        </w:rPr>
        <w:t>i</w:t>
      </w:r>
      <w:proofErr w:type="spellEnd"/>
      <w:r w:rsidRPr="00681242">
        <w:rPr>
          <w:rFonts w:eastAsia="Times New Roman"/>
          <w:szCs w:val="20"/>
        </w:rPr>
        <w:t xml:space="preserve"> </w:t>
      </w:r>
      <w:proofErr w:type="gramStart"/>
      <w:r w:rsidRPr="00681242">
        <w:rPr>
          <w:rFonts w:eastAsia="Times New Roman"/>
          <w:szCs w:val="20"/>
        </w:rPr>
        <w:t>a</w:t>
      </w:r>
      <w:proofErr w:type="gramEnd"/>
      <w:r w:rsidRPr="00681242">
        <w:rPr>
          <w:rFonts w:eastAsia="Times New Roman"/>
          <w:szCs w:val="20"/>
        </w:rPr>
        <w:t xml:space="preserve"> m o n d s). Assign score for a correspon</w:t>
      </w:r>
      <w:r w:rsidRPr="00681242">
        <w:rPr>
          <w:rFonts w:eastAsia="Times New Roman"/>
          <w:szCs w:val="20"/>
        </w:rPr>
        <w:t>d</w:t>
      </w:r>
      <w:r w:rsidRPr="00681242">
        <w:rPr>
          <w:rFonts w:eastAsia="Times New Roman"/>
          <w:szCs w:val="20"/>
        </w:rPr>
        <w:t>ence between every pair of characters; penalizes transformations on a case by case basis. A corr</w:t>
      </w:r>
      <w:r w:rsidRPr="00681242">
        <w:rPr>
          <w:rFonts w:eastAsia="Times New Roman"/>
          <w:szCs w:val="20"/>
        </w:rPr>
        <w:t>e</w:t>
      </w:r>
      <w:r w:rsidRPr="00681242">
        <w:rPr>
          <w:rFonts w:eastAsia="Times New Roman"/>
          <w:szCs w:val="20"/>
        </w:rPr>
        <w:t xml:space="preserve">spondence of two identical characters may score 2; or -1 otherwise and a gap penalty A gap of length 1 has a penalty cg (ex: 1); a gap of length k has a penalty k*cg, therefore 2 (for match D-D) – 1 (for match e-a) - 1 (for match s- a) + 2 (for match m-m) + 2 (for match o-o) + 2 (for match n-n) + 2 (for match d-d) - 1 (for gap s) = 1, 2 – 1 – 1 + 2 + 2 + 2 + 2 –  1 = 4 – 3 = 7, </w:t>
      </w:r>
    </w:p>
    <w:p w:rsidR="00681242" w:rsidRDefault="00681242" w:rsidP="00681242">
      <w:pPr>
        <w:rPr>
          <w:rFonts w:eastAsia="Times New Roman"/>
          <w:i/>
          <w:szCs w:val="20"/>
        </w:rPr>
      </w:pPr>
      <w:proofErr w:type="spellStart"/>
      <w:r w:rsidRPr="00681242">
        <w:rPr>
          <w:rFonts w:eastAsia="Times New Roman"/>
          <w:i/>
          <w:szCs w:val="20"/>
        </w:rPr>
        <w:t>SIM</w:t>
      </w:r>
      <w:r w:rsidRPr="00681242">
        <w:rPr>
          <w:rFonts w:eastAsia="Times New Roman"/>
          <w:i/>
          <w:szCs w:val="20"/>
          <w:vertAlign w:val="subscript"/>
        </w:rPr>
        <w:t>Nw</w:t>
      </w:r>
      <w:proofErr w:type="spellEnd"/>
      <w:r w:rsidRPr="00681242">
        <w:rPr>
          <w:rFonts w:eastAsia="Times New Roman"/>
          <w:i/>
          <w:szCs w:val="20"/>
        </w:rPr>
        <w:t xml:space="preserve"> (a, b)</w:t>
      </w:r>
      <w:r w:rsidRPr="00681242">
        <w:rPr>
          <w:rFonts w:eastAsia="Times New Roman"/>
          <w:szCs w:val="20"/>
        </w:rPr>
        <w:t xml:space="preserve"> = 1 - </w:t>
      </w:r>
      <m:oMath>
        <m:f>
          <m:fPr>
            <m:ctrlPr>
              <w:rPr>
                <w:rFonts w:ascii="Cambria Math" w:hAnsi="Cambria Math"/>
                <w:i/>
                <w:szCs w:val="20"/>
              </w:rPr>
            </m:ctrlPr>
          </m:fPr>
          <m:num>
            <m:r>
              <w:rPr>
                <w:rFonts w:ascii="Cambria Math"/>
                <w:szCs w:val="20"/>
              </w:rPr>
              <m:t>1</m:t>
            </m:r>
          </m:num>
          <m:den>
            <m:r>
              <w:rPr>
                <w:rFonts w:ascii="Cambria Math"/>
                <w:szCs w:val="20"/>
              </w:rPr>
              <m:t>7</m:t>
            </m:r>
          </m:den>
        </m:f>
      </m:oMath>
      <w:r w:rsidRPr="00681242">
        <w:rPr>
          <w:rFonts w:eastAsia="Times New Roman"/>
          <w:szCs w:val="20"/>
        </w:rPr>
        <w:t xml:space="preserve"> = </w:t>
      </w:r>
      <w:r w:rsidRPr="00681242">
        <w:rPr>
          <w:rFonts w:eastAsia="Times New Roman"/>
          <w:i/>
          <w:szCs w:val="20"/>
        </w:rPr>
        <w:t>0.8571</w:t>
      </w:r>
    </w:p>
    <w:p w:rsidR="00681242" w:rsidRPr="00681242" w:rsidRDefault="00681242" w:rsidP="00681242">
      <w:pPr>
        <w:rPr>
          <w:rFonts w:eastAsia="Times New Roman"/>
          <w:b/>
          <w:i/>
          <w:szCs w:val="20"/>
        </w:rPr>
      </w:pPr>
    </w:p>
    <w:p w:rsidR="00681242" w:rsidRDefault="00681242" w:rsidP="00681242">
      <w:pPr>
        <w:rPr>
          <w:i/>
          <w:szCs w:val="20"/>
        </w:rPr>
      </w:pPr>
      <w:r w:rsidRPr="00681242">
        <w:rPr>
          <w:i/>
          <w:szCs w:val="20"/>
        </w:rPr>
        <w:t xml:space="preserve">Advantages </w:t>
      </w:r>
    </w:p>
    <w:p w:rsidR="00681242" w:rsidRPr="00681242" w:rsidRDefault="00681242" w:rsidP="00681242">
      <w:pPr>
        <w:rPr>
          <w:i/>
          <w:szCs w:val="20"/>
        </w:rPr>
      </w:pPr>
    </w:p>
    <w:p w:rsidR="00681242" w:rsidRPr="00681242" w:rsidRDefault="00681242" w:rsidP="00573829">
      <w:pPr>
        <w:rPr>
          <w:rFonts w:eastAsia="Times New Roman"/>
          <w:szCs w:val="20"/>
        </w:rPr>
      </w:pPr>
      <w:r w:rsidRPr="00681242">
        <w:rPr>
          <w:rFonts w:eastAsia="Times New Roman"/>
          <w:szCs w:val="20"/>
        </w:rPr>
        <w:t xml:space="preserve">It is a fast algorithm for sequence alignment. It is efficient. It allows different penalties for variations between strings. </w:t>
      </w:r>
      <w:r w:rsidRPr="00681242">
        <w:rPr>
          <w:szCs w:val="20"/>
        </w:rPr>
        <w:t>It gives the global score of the string and therefore increases the general scope. It e</w:t>
      </w:r>
      <w:r w:rsidRPr="00681242">
        <w:rPr>
          <w:rFonts w:eastAsia="Times New Roman"/>
          <w:szCs w:val="20"/>
        </w:rPr>
        <w:t>xplici</w:t>
      </w:r>
      <w:r w:rsidRPr="00681242">
        <w:rPr>
          <w:rFonts w:eastAsia="Times New Roman"/>
          <w:szCs w:val="20"/>
        </w:rPr>
        <w:t>t</w:t>
      </w:r>
      <w:r w:rsidRPr="00681242">
        <w:rPr>
          <w:rFonts w:eastAsia="Times New Roman"/>
          <w:szCs w:val="20"/>
        </w:rPr>
        <w:t xml:space="preserve">ly models gaps in the alignment of the two strings, and assigns an arbitrary cost to the gap. </w:t>
      </w:r>
    </w:p>
    <w:p w:rsidR="00681242" w:rsidRPr="00681242" w:rsidRDefault="00681242" w:rsidP="00681242">
      <w:pPr>
        <w:rPr>
          <w:i/>
          <w:szCs w:val="20"/>
        </w:rPr>
      </w:pPr>
      <w:r w:rsidRPr="00681242">
        <w:rPr>
          <w:i/>
          <w:szCs w:val="20"/>
        </w:rPr>
        <w:lastRenderedPageBreak/>
        <w:t xml:space="preserve">Disadvantages </w:t>
      </w:r>
    </w:p>
    <w:p w:rsidR="00681242" w:rsidRPr="00681242" w:rsidRDefault="00681242" w:rsidP="00681242">
      <w:pPr>
        <w:rPr>
          <w:b/>
          <w:i/>
          <w:szCs w:val="20"/>
        </w:rPr>
      </w:pPr>
    </w:p>
    <w:p w:rsidR="00681242" w:rsidRDefault="00681242" w:rsidP="00681242">
      <w:pPr>
        <w:rPr>
          <w:szCs w:val="20"/>
        </w:rPr>
      </w:pPr>
      <w:r w:rsidRPr="00681242">
        <w:rPr>
          <w:szCs w:val="20"/>
        </w:rPr>
        <w:t>It is slow to compute. It consumes a lot of space and is difficult to evaluate</w:t>
      </w:r>
    </w:p>
    <w:p w:rsidR="00573829" w:rsidRDefault="00573829" w:rsidP="00573829">
      <w:pPr>
        <w:pStyle w:val="Heading2"/>
        <w:rPr>
          <w:szCs w:val="20"/>
        </w:rPr>
      </w:pPr>
      <w:proofErr w:type="spellStart"/>
      <w:r>
        <w:rPr>
          <w:szCs w:val="20"/>
        </w:rPr>
        <w:t>Jaro</w:t>
      </w:r>
      <w:proofErr w:type="spellEnd"/>
      <w:r>
        <w:rPr>
          <w:szCs w:val="20"/>
        </w:rPr>
        <w:t>-Winkler</w:t>
      </w:r>
      <w:r w:rsidRPr="0058569C">
        <w:rPr>
          <w:szCs w:val="20"/>
        </w:rPr>
        <w:t xml:space="preserve"> </w:t>
      </w:r>
      <w:r>
        <w:rPr>
          <w:szCs w:val="20"/>
        </w:rPr>
        <w:t>Similarity</w:t>
      </w:r>
    </w:p>
    <w:p w:rsidR="00573829" w:rsidRPr="00573829" w:rsidRDefault="00573829" w:rsidP="00573829">
      <w:pPr>
        <w:rPr>
          <w:szCs w:val="20"/>
        </w:rPr>
      </w:pPr>
      <w:r w:rsidRPr="00573829">
        <w:rPr>
          <w:szCs w:val="20"/>
        </w:rPr>
        <w:t>This similarity measure works on the number of mismatch between two strings by character transpos</w:t>
      </w:r>
      <w:r w:rsidRPr="00573829">
        <w:rPr>
          <w:szCs w:val="20"/>
        </w:rPr>
        <w:t>i</w:t>
      </w:r>
      <w:r w:rsidRPr="00573829">
        <w:rPr>
          <w:szCs w:val="20"/>
        </w:rPr>
        <w:t>tions been allowed a type of edit operation that pe</w:t>
      </w:r>
      <w:r w:rsidRPr="00573829">
        <w:rPr>
          <w:szCs w:val="20"/>
        </w:rPr>
        <w:t>r</w:t>
      </w:r>
      <w:r w:rsidRPr="00573829">
        <w:rPr>
          <w:szCs w:val="20"/>
        </w:rPr>
        <w:t>forms comparison using dynamic programming pri</w:t>
      </w:r>
      <w:r w:rsidRPr="00573829">
        <w:rPr>
          <w:szCs w:val="20"/>
        </w:rPr>
        <w:t>n</w:t>
      </w:r>
      <w:r w:rsidRPr="00573829">
        <w:rPr>
          <w:szCs w:val="20"/>
        </w:rPr>
        <w:t xml:space="preserve">ciples </w:t>
      </w:r>
      <w:r w:rsidR="00CA41A5" w:rsidRPr="00573829">
        <w:rPr>
          <w:szCs w:val="20"/>
        </w:rPr>
        <w:fldChar w:fldCharType="begin"/>
      </w:r>
      <w:r w:rsidRPr="00573829">
        <w:rPr>
          <w:szCs w:val="20"/>
        </w:rPr>
        <w:instrText xml:space="preserve"> ADDIN ZOTERO_ITEM CSL_CITATION {"citationID":"0E0Fpskn","properties":{"formattedCitation":"[9]","plainCitation":"[9]"},"citationItems":[{"id":515,"uris":["http://zotero.org/users/3329724/items/7BU3HJAI"],"uri":["http://zotero.org/users/3329724/items/7BU3HJAI"],"itemData":{"id":515,"type":"book","title":"An Introduction to Duplicate Detection","publisher":"Morgan &amp; Claypool Publishers","number-of-pages":"88","source":"Google Books","abstract":"With the ever increasing volume of data, data quality problems abound. Multiple, yet different representations of the same real-world objects in data, duplicates, are one of the most intriguing data quality problems. The effects of such duplicates are detrimental; for instance, bank customers can obtain duplicate identities, inventory levels are monitored incorrectly, catalogs are mailed multiple times to the same household, etc. Automatically detecting duplicates is difficult: First, duplicate representations are usually not identical but slightly differ in their values. Second, in principle all pairs of records should be compared, which is infeasible for large volumes of data. This lecture examines closely the two main components to overcome these difficulties: (i) Similarity measures are used to automatically identify duplicates when comparing two records. Well-chosen similarity measures improve the effectiveness of duplicate detection. (ii) Algorithms are developed to perform on very large volumes of data in search for duplicates. Well-designed algorithms improve the efficiency of duplicate detection. Finally, we discuss methods to evaluate the success of duplicate detection. Table of Contents: Data Cleansing: Introduction and Motivation / Problem Definition / Similarity Functions / Duplicate Detection Algorithms / Evaluating Detection Success / Conclusion and Outlook / Bibliography","ISBN":"978-1-60845-220-0","note":"Google-Books-ID: 8ydVXWJV2u8C","language":"en","author":[{"family":"Naumann","given":"Felix"},{"family":"Herschel","given":"Melanie"}],"issued":{"date-parts":[["2010"]]}}}],"schema":"https://github.com/citation-style-language/schema/raw/master/csl-citation.json"} </w:instrText>
      </w:r>
      <w:r w:rsidR="00CA41A5" w:rsidRPr="00573829">
        <w:rPr>
          <w:szCs w:val="20"/>
        </w:rPr>
        <w:fldChar w:fldCharType="separate"/>
      </w:r>
      <w:r w:rsidRPr="00573829">
        <w:rPr>
          <w:szCs w:val="20"/>
        </w:rPr>
        <w:t>[9]</w:t>
      </w:r>
      <w:r w:rsidR="00CA41A5" w:rsidRPr="00573829">
        <w:rPr>
          <w:szCs w:val="20"/>
        </w:rPr>
        <w:fldChar w:fldCharType="end"/>
      </w:r>
      <w:r w:rsidRPr="00573829">
        <w:rPr>
          <w:szCs w:val="20"/>
        </w:rPr>
        <w:t xml:space="preserve">. The </w:t>
      </w:r>
      <w:proofErr w:type="spellStart"/>
      <w:r w:rsidRPr="00573829">
        <w:rPr>
          <w:szCs w:val="20"/>
        </w:rPr>
        <w:t>Jaro</w:t>
      </w:r>
      <w:proofErr w:type="spellEnd"/>
      <w:r w:rsidRPr="00573829">
        <w:rPr>
          <w:szCs w:val="20"/>
        </w:rPr>
        <w:t xml:space="preserve"> was invented in the year 1989 and it is essentially used to compare two strings a</w:t>
      </w:r>
      <w:r w:rsidRPr="00573829">
        <w:rPr>
          <w:szCs w:val="20"/>
          <w:vertAlign w:val="subscript"/>
        </w:rPr>
        <w:t>1</w:t>
      </w:r>
      <w:r w:rsidRPr="00573829">
        <w:rPr>
          <w:szCs w:val="20"/>
        </w:rPr>
        <w:t xml:space="preserve"> and a</w:t>
      </w:r>
      <w:r w:rsidRPr="00573829">
        <w:rPr>
          <w:szCs w:val="20"/>
          <w:vertAlign w:val="subscript"/>
        </w:rPr>
        <w:t xml:space="preserve">2 </w:t>
      </w:r>
      <w:r w:rsidRPr="00573829">
        <w:rPr>
          <w:szCs w:val="20"/>
        </w:rPr>
        <w:t xml:space="preserve">by common character identification among the two strings. The characters are said to be common to the two strings if and only if they appear in equal positions within the two strings, this is respectively denoted by </w:t>
      </w:r>
      <w:proofErr w:type="spellStart"/>
      <w:r w:rsidRPr="00573829">
        <w:rPr>
          <w:i/>
          <w:szCs w:val="20"/>
        </w:rPr>
        <w:t>i</w:t>
      </w:r>
      <w:proofErr w:type="spellEnd"/>
      <w:r w:rsidRPr="00573829">
        <w:rPr>
          <w:i/>
          <w:szCs w:val="20"/>
        </w:rPr>
        <w:t xml:space="preserve"> and j, </w:t>
      </w:r>
      <w:r w:rsidRPr="00573829">
        <w:rPr>
          <w:szCs w:val="20"/>
        </w:rPr>
        <w:t>not different from the h of the shorter string. This is formally represented as |</w:t>
      </w:r>
      <w:proofErr w:type="spellStart"/>
      <w:r w:rsidRPr="00573829">
        <w:rPr>
          <w:szCs w:val="20"/>
        </w:rPr>
        <w:t>i</w:t>
      </w:r>
      <w:proofErr w:type="spellEnd"/>
      <w:r w:rsidRPr="00573829">
        <w:rPr>
          <w:szCs w:val="20"/>
        </w:rPr>
        <w:t xml:space="preserve"> - j|</w:t>
      </w:r>
      <w:r w:rsidRPr="00573829">
        <w:rPr>
          <w:szCs w:val="20"/>
        </w:rPr>
        <w:sym w:font="Symbol" w:char="F020"/>
      </w:r>
      <w:r w:rsidRPr="00573829">
        <w:rPr>
          <w:szCs w:val="20"/>
        </w:rPr>
        <w:sym w:font="Symbol" w:char="F0A3"/>
      </w:r>
      <w:r w:rsidRPr="00573829">
        <w:rPr>
          <w:szCs w:val="20"/>
        </w:rPr>
        <w:t xml:space="preserve"> 0.5 × min (|a</w:t>
      </w:r>
      <w:r w:rsidRPr="00573829">
        <w:rPr>
          <w:szCs w:val="20"/>
          <w:vertAlign w:val="subscript"/>
        </w:rPr>
        <w:t>1</w:t>
      </w:r>
      <w:r w:rsidRPr="00573829">
        <w:rPr>
          <w:szCs w:val="20"/>
        </w:rPr>
        <w:t>|, |a</w:t>
      </w:r>
      <w:r w:rsidRPr="00573829">
        <w:rPr>
          <w:szCs w:val="20"/>
          <w:vertAlign w:val="subscript"/>
        </w:rPr>
        <w:t>2</w:t>
      </w:r>
      <w:r w:rsidRPr="00573829">
        <w:rPr>
          <w:szCs w:val="20"/>
        </w:rPr>
        <w:t>|). Immediately all characters co</w:t>
      </w:r>
      <w:r w:rsidRPr="00573829">
        <w:rPr>
          <w:szCs w:val="20"/>
        </w:rPr>
        <w:t>m</w:t>
      </w:r>
      <w:r w:rsidRPr="00573829">
        <w:rPr>
          <w:szCs w:val="20"/>
        </w:rPr>
        <w:t>mon are identified, both a</w:t>
      </w:r>
      <w:r w:rsidRPr="00573829">
        <w:rPr>
          <w:szCs w:val="20"/>
          <w:vertAlign w:val="subscript"/>
        </w:rPr>
        <w:t>1</w:t>
      </w:r>
      <w:r w:rsidRPr="00573829">
        <w:rPr>
          <w:szCs w:val="20"/>
        </w:rPr>
        <w:t xml:space="preserve"> and a</w:t>
      </w:r>
      <w:r w:rsidRPr="00573829">
        <w:rPr>
          <w:szCs w:val="20"/>
          <w:vertAlign w:val="subscript"/>
        </w:rPr>
        <w:t xml:space="preserve">2 </w:t>
      </w:r>
      <w:r w:rsidRPr="00573829">
        <w:rPr>
          <w:szCs w:val="20"/>
        </w:rPr>
        <w:t>are sequentially traversed, and determining the number</w:t>
      </w:r>
      <w:r w:rsidRPr="00573829">
        <w:rPr>
          <w:i/>
          <w:szCs w:val="20"/>
        </w:rPr>
        <w:t xml:space="preserve"> t</w:t>
      </w:r>
      <w:r w:rsidRPr="00573829">
        <w:rPr>
          <w:szCs w:val="20"/>
        </w:rPr>
        <w:t xml:space="preserve"> of transpos</w:t>
      </w:r>
      <w:r w:rsidRPr="00573829">
        <w:rPr>
          <w:szCs w:val="20"/>
        </w:rPr>
        <w:t>i</w:t>
      </w:r>
      <w:r w:rsidRPr="00573829">
        <w:rPr>
          <w:szCs w:val="20"/>
        </w:rPr>
        <w:t xml:space="preserve">tions of the common characters where when </w:t>
      </w:r>
      <w:proofErr w:type="spellStart"/>
      <w:r w:rsidRPr="00573829">
        <w:rPr>
          <w:i/>
          <w:szCs w:val="20"/>
        </w:rPr>
        <w:t>i</w:t>
      </w:r>
      <w:proofErr w:type="spellEnd"/>
      <w:r w:rsidRPr="00573829">
        <w:rPr>
          <w:i/>
          <w:szCs w:val="20"/>
        </w:rPr>
        <w:t xml:space="preserve"> -</w:t>
      </w:r>
      <w:proofErr w:type="spellStart"/>
      <w:proofErr w:type="gramStart"/>
      <w:r w:rsidRPr="00573829">
        <w:rPr>
          <w:i/>
          <w:szCs w:val="20"/>
        </w:rPr>
        <w:t>th</w:t>
      </w:r>
      <w:proofErr w:type="spellEnd"/>
      <w:proofErr w:type="gramEnd"/>
      <w:r w:rsidRPr="00573829">
        <w:rPr>
          <w:i/>
          <w:szCs w:val="20"/>
        </w:rPr>
        <w:t xml:space="preserve"> </w:t>
      </w:r>
      <w:r w:rsidRPr="00573829">
        <w:rPr>
          <w:szCs w:val="20"/>
        </w:rPr>
        <w:t>common character of</w:t>
      </w:r>
      <w:r w:rsidRPr="00573829">
        <w:rPr>
          <w:i/>
          <w:szCs w:val="20"/>
        </w:rPr>
        <w:t xml:space="preserve"> a</w:t>
      </w:r>
      <w:r w:rsidRPr="00573829">
        <w:rPr>
          <w:i/>
          <w:szCs w:val="20"/>
          <w:vertAlign w:val="subscript"/>
        </w:rPr>
        <w:t>1</w:t>
      </w:r>
      <w:r w:rsidRPr="00573829">
        <w:rPr>
          <w:i/>
          <w:szCs w:val="20"/>
        </w:rPr>
        <w:t xml:space="preserve"> </w:t>
      </w:r>
      <w:r w:rsidRPr="00573829">
        <w:rPr>
          <w:szCs w:val="20"/>
        </w:rPr>
        <w:t>is not equal to the</w:t>
      </w:r>
      <w:r w:rsidRPr="00573829">
        <w:rPr>
          <w:i/>
          <w:szCs w:val="20"/>
        </w:rPr>
        <w:t xml:space="preserve"> </w:t>
      </w:r>
      <w:proofErr w:type="spellStart"/>
      <w:r w:rsidRPr="00573829">
        <w:rPr>
          <w:i/>
          <w:szCs w:val="20"/>
        </w:rPr>
        <w:t>i</w:t>
      </w:r>
      <w:proofErr w:type="spellEnd"/>
      <w:r w:rsidRPr="00573829">
        <w:rPr>
          <w:i/>
          <w:szCs w:val="20"/>
        </w:rPr>
        <w:t xml:space="preserve"> –</w:t>
      </w:r>
      <w:proofErr w:type="spellStart"/>
      <w:r w:rsidRPr="00573829">
        <w:rPr>
          <w:i/>
          <w:szCs w:val="20"/>
        </w:rPr>
        <w:t>th</w:t>
      </w:r>
      <w:proofErr w:type="spellEnd"/>
      <w:r w:rsidRPr="00573829">
        <w:rPr>
          <w:i/>
          <w:szCs w:val="20"/>
        </w:rPr>
        <w:t xml:space="preserve"> </w:t>
      </w:r>
      <w:r w:rsidRPr="00573829">
        <w:rPr>
          <w:szCs w:val="20"/>
        </w:rPr>
        <w:t xml:space="preserve">common character of </w:t>
      </w:r>
      <w:r w:rsidRPr="00573829">
        <w:rPr>
          <w:i/>
          <w:szCs w:val="20"/>
        </w:rPr>
        <w:t>a</w:t>
      </w:r>
      <w:r w:rsidRPr="00573829">
        <w:rPr>
          <w:i/>
          <w:szCs w:val="20"/>
          <w:vertAlign w:val="subscript"/>
        </w:rPr>
        <w:t>2</w:t>
      </w:r>
      <w:r w:rsidRPr="00573829">
        <w:rPr>
          <w:i/>
          <w:szCs w:val="20"/>
        </w:rPr>
        <w:t xml:space="preserve"> </w:t>
      </w:r>
      <w:r w:rsidRPr="00573829">
        <w:rPr>
          <w:szCs w:val="20"/>
        </w:rPr>
        <w:t xml:space="preserve">then transposition occurs. Give the number of transposition </w:t>
      </w:r>
      <w:r w:rsidRPr="00573829">
        <w:rPr>
          <w:i/>
          <w:szCs w:val="20"/>
        </w:rPr>
        <w:t>t</w:t>
      </w:r>
      <w:r w:rsidRPr="00573829">
        <w:rPr>
          <w:szCs w:val="20"/>
        </w:rPr>
        <w:t xml:space="preserve"> set δ of common characters, the </w:t>
      </w:r>
      <w:proofErr w:type="spellStart"/>
      <w:r w:rsidRPr="00573829">
        <w:rPr>
          <w:szCs w:val="20"/>
        </w:rPr>
        <w:t>Jaro</w:t>
      </w:r>
      <w:proofErr w:type="spellEnd"/>
      <w:r w:rsidRPr="00573829">
        <w:rPr>
          <w:szCs w:val="20"/>
        </w:rPr>
        <w:t xml:space="preserve"> similarity measure can be co</w:t>
      </w:r>
      <w:r w:rsidRPr="00573829">
        <w:rPr>
          <w:szCs w:val="20"/>
        </w:rPr>
        <w:t>m</w:t>
      </w:r>
      <w:r w:rsidRPr="00573829">
        <w:rPr>
          <w:szCs w:val="20"/>
        </w:rPr>
        <w:t>puted using the following formula:</w:t>
      </w:r>
    </w:p>
    <w:p w:rsidR="00573829" w:rsidRDefault="00573829" w:rsidP="00573829">
      <w:pPr>
        <w:rPr>
          <w:i/>
          <w:szCs w:val="20"/>
        </w:rPr>
      </w:pPr>
      <w:proofErr w:type="spellStart"/>
      <w:r w:rsidRPr="00573829">
        <w:rPr>
          <w:i/>
          <w:szCs w:val="20"/>
        </w:rPr>
        <w:t>SIM</w:t>
      </w:r>
      <w:r w:rsidRPr="00573829">
        <w:rPr>
          <w:i/>
          <w:szCs w:val="20"/>
          <w:vertAlign w:val="subscript"/>
        </w:rPr>
        <w:t>Jaro</w:t>
      </w:r>
      <w:proofErr w:type="spellEnd"/>
      <w:r w:rsidRPr="00573829">
        <w:rPr>
          <w:i/>
          <w:szCs w:val="20"/>
        </w:rPr>
        <w:t xml:space="preserve"> (a</w:t>
      </w:r>
      <w:r w:rsidRPr="00573829">
        <w:rPr>
          <w:i/>
          <w:szCs w:val="20"/>
          <w:vertAlign w:val="subscript"/>
        </w:rPr>
        <w:t>1</w:t>
      </w:r>
      <w:r w:rsidRPr="00573829">
        <w:rPr>
          <w:i/>
          <w:szCs w:val="20"/>
        </w:rPr>
        <w:t>, a</w:t>
      </w:r>
      <w:r w:rsidRPr="00573829">
        <w:rPr>
          <w:i/>
          <w:szCs w:val="20"/>
          <w:vertAlign w:val="subscript"/>
        </w:rPr>
        <w:t>2</w:t>
      </w:r>
      <w:r w:rsidRPr="00573829">
        <w:rPr>
          <w:i/>
          <w:szCs w:val="20"/>
        </w:rPr>
        <w:t xml:space="preserve">) = </w:t>
      </w:r>
      <m:oMath>
        <m:f>
          <m:fPr>
            <m:ctrlPr>
              <w:rPr>
                <w:rFonts w:ascii="Cambria Math" w:hAnsi="Cambria Math"/>
                <w:i/>
                <w:szCs w:val="20"/>
              </w:rPr>
            </m:ctrlPr>
          </m:fPr>
          <m:num>
            <m:r>
              <w:rPr>
                <w:rFonts w:ascii="Cambria Math" w:hAnsi="Cambria Math"/>
                <w:szCs w:val="20"/>
              </w:rPr>
              <m:t>1</m:t>
            </m:r>
          </m:num>
          <m:den>
            <m:r>
              <m:rPr>
                <m:sty m:val="p"/>
              </m:rPr>
              <w:rPr>
                <w:rFonts w:ascii="Cambria Math" w:hAnsi="Cambria Math"/>
                <w:szCs w:val="20"/>
              </w:rPr>
              <m:t>3</m:t>
            </m:r>
          </m:den>
        </m:f>
        <m:r>
          <w:rPr>
            <w:rFonts w:ascii="Cambria Math" w:hAnsi="Cambria Math"/>
            <w:szCs w:val="20"/>
          </w:rPr>
          <m:t>×(</m:t>
        </m:r>
        <m:f>
          <m:fPr>
            <m:ctrlPr>
              <w:rPr>
                <w:rFonts w:ascii="Cambria Math" w:hAnsi="Cambria Math"/>
                <w:i/>
                <w:szCs w:val="20"/>
              </w:rPr>
            </m:ctrlPr>
          </m:fPr>
          <m:num>
            <m:d>
              <m:dPr>
                <m:begChr m:val="|"/>
                <m:endChr m:val="|"/>
                <m:ctrlPr>
                  <w:rPr>
                    <w:rFonts w:ascii="Cambria Math" w:hAnsi="Cambria Math"/>
                    <w:i/>
                    <w:szCs w:val="20"/>
                  </w:rPr>
                </m:ctrlPr>
              </m:dPr>
              <m:e>
                <m:r>
                  <m:rPr>
                    <m:sty m:val="p"/>
                  </m:rPr>
                  <w:rPr>
                    <w:rFonts w:ascii="Cambria Math" w:hAnsi="Cambria Math"/>
                    <w:szCs w:val="20"/>
                  </w:rPr>
                  <m:t>δ</m:t>
                </m:r>
                <m:ctrlPr>
                  <w:rPr>
                    <w:rFonts w:ascii="Cambria Math" w:hAnsi="Cambria Math"/>
                    <w:szCs w:val="20"/>
                  </w:rPr>
                </m:ctrlPr>
              </m:e>
            </m:d>
          </m:num>
          <m:den>
            <m:r>
              <w:rPr>
                <w:rFonts w:ascii="Cambria Math" w:hAnsi="Cambria Math"/>
                <w:szCs w:val="20"/>
              </w:rPr>
              <m:t>a1</m:t>
            </m:r>
          </m:den>
        </m:f>
        <m:r>
          <w:rPr>
            <w:rFonts w:ascii="Cambria Math" w:hAnsi="Cambria Math"/>
            <w:szCs w:val="20"/>
          </w:rPr>
          <m:t>+</m:t>
        </m:r>
        <m:f>
          <m:fPr>
            <m:ctrlPr>
              <w:rPr>
                <w:rFonts w:ascii="Cambria Math" w:hAnsi="Cambria Math"/>
                <w:i/>
                <w:szCs w:val="20"/>
              </w:rPr>
            </m:ctrlPr>
          </m:fPr>
          <m:num>
            <m:d>
              <m:dPr>
                <m:begChr m:val="|"/>
                <m:endChr m:val="|"/>
                <m:ctrlPr>
                  <w:rPr>
                    <w:rFonts w:ascii="Cambria Math" w:hAnsi="Cambria Math"/>
                    <w:i/>
                    <w:szCs w:val="20"/>
                  </w:rPr>
                </m:ctrlPr>
              </m:dPr>
              <m:e>
                <m:r>
                  <m:rPr>
                    <m:sty m:val="p"/>
                  </m:rPr>
                  <w:rPr>
                    <w:rFonts w:ascii="Cambria Math" w:hAnsi="Cambria Math"/>
                    <w:szCs w:val="20"/>
                  </w:rPr>
                  <m:t>δ</m:t>
                </m:r>
                <m:ctrlPr>
                  <w:rPr>
                    <w:rFonts w:ascii="Cambria Math" w:hAnsi="Cambria Math"/>
                    <w:szCs w:val="20"/>
                  </w:rPr>
                </m:ctrlPr>
              </m:e>
            </m:d>
          </m:num>
          <m:den>
            <m:r>
              <w:rPr>
                <w:rFonts w:ascii="Cambria Math" w:hAnsi="Cambria Math"/>
                <w:szCs w:val="20"/>
              </w:rPr>
              <m:t>a2</m:t>
            </m:r>
          </m:den>
        </m:f>
        <m:r>
          <w:rPr>
            <w:rFonts w:ascii="Cambria Math" w:hAnsi="Cambria Math"/>
            <w:szCs w:val="20"/>
          </w:rPr>
          <m:t xml:space="preserve">+ </m:t>
        </m:r>
        <m:f>
          <m:fPr>
            <m:ctrlPr>
              <w:rPr>
                <w:rFonts w:ascii="Cambria Math" w:hAnsi="Cambria Math"/>
                <w:i/>
                <w:szCs w:val="20"/>
              </w:rPr>
            </m:ctrlPr>
          </m:fPr>
          <m:num>
            <m:d>
              <m:dPr>
                <m:begChr m:val="|"/>
                <m:endChr m:val="|"/>
                <m:ctrlPr>
                  <w:rPr>
                    <w:rFonts w:ascii="Cambria Math" w:hAnsi="Cambria Math"/>
                    <w:i/>
                    <w:szCs w:val="20"/>
                  </w:rPr>
                </m:ctrlPr>
              </m:dPr>
              <m:e>
                <m:r>
                  <m:rPr>
                    <m:sty m:val="p"/>
                  </m:rPr>
                  <w:rPr>
                    <w:rFonts w:ascii="Cambria Math" w:hAnsi="Cambria Math"/>
                    <w:szCs w:val="20"/>
                  </w:rPr>
                  <m:t>δ</m:t>
                </m:r>
                <m:ctrlPr>
                  <w:rPr>
                    <w:rFonts w:ascii="Cambria Math" w:hAnsi="Cambria Math"/>
                    <w:szCs w:val="20"/>
                  </w:rPr>
                </m:ctrlPr>
              </m:e>
            </m:d>
            <m:r>
              <m:rPr>
                <m:sty m:val="p"/>
              </m:rPr>
              <w:rPr>
                <w:rFonts w:ascii="Cambria Math" w:hAnsi="Cambria Math"/>
                <w:szCs w:val="20"/>
              </w:rPr>
              <m:t>- 0.5t</m:t>
            </m:r>
          </m:num>
          <m:den>
            <m:d>
              <m:dPr>
                <m:begChr m:val="|"/>
                <m:endChr m:val="|"/>
                <m:ctrlPr>
                  <w:rPr>
                    <w:rFonts w:ascii="Cambria Math" w:hAnsi="Cambria Math"/>
                    <w:i/>
                    <w:szCs w:val="20"/>
                  </w:rPr>
                </m:ctrlPr>
              </m:dPr>
              <m:e>
                <m:r>
                  <m:rPr>
                    <m:sty m:val="p"/>
                  </m:rPr>
                  <w:rPr>
                    <w:rFonts w:ascii="Cambria Math" w:hAnsi="Cambria Math"/>
                    <w:szCs w:val="20"/>
                  </w:rPr>
                  <m:t>δ</m:t>
                </m:r>
                <m:ctrlPr>
                  <w:rPr>
                    <w:rFonts w:ascii="Cambria Math" w:hAnsi="Cambria Math"/>
                    <w:szCs w:val="20"/>
                  </w:rPr>
                </m:ctrlPr>
              </m:e>
            </m:d>
          </m:den>
        </m:f>
        <m:r>
          <w:rPr>
            <w:rFonts w:ascii="Cambria Math" w:hAnsi="Cambria Math"/>
            <w:szCs w:val="20"/>
          </w:rPr>
          <m:t>)</m:t>
        </m:r>
      </m:oMath>
    </w:p>
    <w:p w:rsidR="00573829" w:rsidRPr="00573829" w:rsidRDefault="00573829" w:rsidP="00573829">
      <w:pPr>
        <w:rPr>
          <w:i/>
          <w:szCs w:val="20"/>
        </w:rPr>
      </w:pPr>
    </w:p>
    <w:p w:rsidR="00573829" w:rsidRPr="00573829" w:rsidRDefault="00573829" w:rsidP="00573829">
      <w:pPr>
        <w:rPr>
          <w:szCs w:val="20"/>
        </w:rPr>
      </w:pPr>
      <w:r w:rsidRPr="00573829">
        <w:rPr>
          <w:b/>
          <w:szCs w:val="20"/>
        </w:rPr>
        <w:t xml:space="preserve">Example 6: </w:t>
      </w:r>
      <w:r w:rsidRPr="00573829">
        <w:rPr>
          <w:szCs w:val="20"/>
        </w:rPr>
        <w:t>Given</w:t>
      </w:r>
      <w:r w:rsidRPr="00573829">
        <w:rPr>
          <w:b/>
          <w:szCs w:val="20"/>
        </w:rPr>
        <w:t xml:space="preserve"> </w:t>
      </w:r>
      <w:r w:rsidRPr="00573829">
        <w:rPr>
          <w:szCs w:val="20"/>
        </w:rPr>
        <w:t>a</w:t>
      </w:r>
      <w:r w:rsidRPr="00573829">
        <w:rPr>
          <w:szCs w:val="20"/>
          <w:vertAlign w:val="subscript"/>
        </w:rPr>
        <w:t xml:space="preserve">1 </w:t>
      </w:r>
      <w:r w:rsidRPr="00573829">
        <w:rPr>
          <w:szCs w:val="20"/>
        </w:rPr>
        <w:t xml:space="preserve">= </w:t>
      </w:r>
      <w:r w:rsidRPr="00573829">
        <w:rPr>
          <w:b/>
          <w:i/>
          <w:szCs w:val="20"/>
        </w:rPr>
        <w:t>Desmond</w:t>
      </w:r>
      <w:r w:rsidRPr="00573829">
        <w:rPr>
          <w:szCs w:val="20"/>
        </w:rPr>
        <w:t xml:space="preserve"> and a</w:t>
      </w:r>
      <w:r w:rsidRPr="00573829">
        <w:rPr>
          <w:szCs w:val="20"/>
          <w:vertAlign w:val="subscript"/>
        </w:rPr>
        <w:t xml:space="preserve">2 </w:t>
      </w:r>
      <w:r w:rsidRPr="00573829">
        <w:rPr>
          <w:szCs w:val="20"/>
        </w:rPr>
        <w:t xml:space="preserve">= </w:t>
      </w:r>
      <w:r w:rsidRPr="00573829">
        <w:rPr>
          <w:b/>
          <w:i/>
          <w:szCs w:val="20"/>
        </w:rPr>
        <w:t>Di</w:t>
      </w:r>
      <w:r w:rsidRPr="00573829">
        <w:rPr>
          <w:b/>
          <w:i/>
          <w:szCs w:val="20"/>
        </w:rPr>
        <w:t>a</w:t>
      </w:r>
      <w:r w:rsidRPr="00573829">
        <w:rPr>
          <w:b/>
          <w:i/>
          <w:szCs w:val="20"/>
        </w:rPr>
        <w:t>monds</w:t>
      </w:r>
      <w:r w:rsidRPr="00573829">
        <w:rPr>
          <w:szCs w:val="20"/>
        </w:rPr>
        <w:t>. Then | a</w:t>
      </w:r>
      <w:r w:rsidRPr="00573829">
        <w:rPr>
          <w:szCs w:val="20"/>
          <w:vertAlign w:val="subscript"/>
        </w:rPr>
        <w:t>1</w:t>
      </w:r>
      <w:r w:rsidRPr="00573829">
        <w:rPr>
          <w:szCs w:val="20"/>
        </w:rPr>
        <w:t>| = 7 and | a</w:t>
      </w:r>
      <w:r w:rsidRPr="00573829">
        <w:rPr>
          <w:szCs w:val="20"/>
          <w:vertAlign w:val="subscript"/>
        </w:rPr>
        <w:t>2</w:t>
      </w:r>
      <w:r w:rsidRPr="00573829">
        <w:rPr>
          <w:szCs w:val="20"/>
        </w:rPr>
        <w:t xml:space="preserve">| = 8. The maximum distance between characters that are common is 0.5 </w:t>
      </w:r>
      <m:oMath>
        <m:r>
          <w:rPr>
            <w:rFonts w:ascii="Cambria Math" w:hAnsi="Cambria Math"/>
            <w:szCs w:val="20"/>
          </w:rPr>
          <m:t>×</m:t>
        </m:r>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(7, 8)</m:t>
            </m:r>
          </m:e>
        </m:func>
      </m:oMath>
      <w:r w:rsidRPr="00573829">
        <w:rPr>
          <w:szCs w:val="20"/>
        </w:rPr>
        <w:t xml:space="preserve"> = 3.5. The common character set is </w:t>
      </w:r>
      <m:oMath>
        <m:r>
          <m:rPr>
            <m:sty m:val="p"/>
          </m:rPr>
          <w:rPr>
            <w:rFonts w:ascii="Cambria Math" w:hAnsi="Cambria Math"/>
            <w:szCs w:val="20"/>
          </w:rPr>
          <m:t>δ</m:t>
        </m:r>
      </m:oMath>
      <w:r w:rsidRPr="00573829">
        <w:rPr>
          <w:szCs w:val="20"/>
        </w:rPr>
        <w:t xml:space="preserve">  = {D, m, o, n, d}, where _ is the space character. None of the matching line crosses another matching lines, indicating that none of the common characters pr</w:t>
      </w:r>
      <w:r w:rsidRPr="00573829">
        <w:rPr>
          <w:szCs w:val="20"/>
        </w:rPr>
        <w:t>o</w:t>
      </w:r>
      <w:r w:rsidRPr="00573829">
        <w:rPr>
          <w:szCs w:val="20"/>
        </w:rPr>
        <w:t xml:space="preserve">duces a transposition, making have </w:t>
      </w:r>
      <w:r w:rsidRPr="00573829">
        <w:rPr>
          <w:i/>
          <w:szCs w:val="20"/>
        </w:rPr>
        <w:t xml:space="preserve">t = 0. </w:t>
      </w:r>
      <w:r w:rsidRPr="00573829">
        <w:rPr>
          <w:szCs w:val="20"/>
        </w:rPr>
        <w:t xml:space="preserve">Then the </w:t>
      </w:r>
      <w:proofErr w:type="spellStart"/>
      <w:r w:rsidRPr="00573829">
        <w:rPr>
          <w:szCs w:val="20"/>
        </w:rPr>
        <w:t>Jaro</w:t>
      </w:r>
      <w:proofErr w:type="spellEnd"/>
      <w:r w:rsidRPr="00573829">
        <w:rPr>
          <w:szCs w:val="20"/>
        </w:rPr>
        <w:t xml:space="preserve"> distance is as thus:</w:t>
      </w:r>
    </w:p>
    <w:p w:rsidR="00573829" w:rsidRPr="00573829" w:rsidRDefault="00573829" w:rsidP="00573829">
      <w:pPr>
        <w:rPr>
          <w:i/>
          <w:szCs w:val="20"/>
        </w:rPr>
      </w:pPr>
      <w:proofErr w:type="spellStart"/>
      <w:r w:rsidRPr="00573829">
        <w:rPr>
          <w:i/>
          <w:szCs w:val="20"/>
        </w:rPr>
        <w:t>SIM</w:t>
      </w:r>
      <w:r w:rsidRPr="00573829">
        <w:rPr>
          <w:i/>
          <w:szCs w:val="20"/>
          <w:vertAlign w:val="subscript"/>
        </w:rPr>
        <w:t>Jaro</w:t>
      </w:r>
      <w:proofErr w:type="spellEnd"/>
      <w:r w:rsidRPr="00573829">
        <w:rPr>
          <w:i/>
          <w:szCs w:val="20"/>
        </w:rPr>
        <w:t xml:space="preserve"> (a</w:t>
      </w:r>
      <w:r w:rsidRPr="00573829">
        <w:rPr>
          <w:i/>
          <w:szCs w:val="20"/>
          <w:vertAlign w:val="subscript"/>
        </w:rPr>
        <w:t>1</w:t>
      </w:r>
      <w:r w:rsidRPr="00573829">
        <w:rPr>
          <w:i/>
          <w:szCs w:val="20"/>
        </w:rPr>
        <w:t>, a</w:t>
      </w:r>
      <w:r w:rsidRPr="00573829">
        <w:rPr>
          <w:i/>
          <w:szCs w:val="20"/>
          <w:vertAlign w:val="subscript"/>
        </w:rPr>
        <w:t>2</w:t>
      </w:r>
      <w:r w:rsidRPr="00573829">
        <w:rPr>
          <w:i/>
          <w:szCs w:val="20"/>
        </w:rPr>
        <w:t xml:space="preserve">) = </w:t>
      </w:r>
      <m:oMath>
        <m:f>
          <m:fPr>
            <m:ctrlPr>
              <w:rPr>
                <w:rFonts w:ascii="Cambria Math" w:hAnsi="Cambria Math"/>
                <w:i/>
                <w:szCs w:val="20"/>
              </w:rPr>
            </m:ctrlPr>
          </m:fPr>
          <m:num>
            <m:r>
              <w:rPr>
                <w:rFonts w:ascii="Cambria Math" w:hAnsi="Cambria Math"/>
                <w:szCs w:val="20"/>
              </w:rPr>
              <m:t>1</m:t>
            </m:r>
          </m:num>
          <m:den>
            <m:r>
              <m:rPr>
                <m:sty m:val="p"/>
              </m:rPr>
              <w:rPr>
                <w:rFonts w:ascii="Cambria Math" w:hAnsi="Cambria Math"/>
                <w:szCs w:val="20"/>
              </w:rPr>
              <m:t>3</m:t>
            </m:r>
          </m:den>
        </m:f>
        <m:r>
          <w:rPr>
            <w:rFonts w:ascii="Cambria Math" w:hAnsi="Cambria Math"/>
            <w:szCs w:val="20"/>
          </w:rPr>
          <m:t>×(</m:t>
        </m:r>
        <m:f>
          <m:fPr>
            <m:ctrlPr>
              <w:rPr>
                <w:rFonts w:ascii="Cambria Math" w:hAnsi="Cambria Math"/>
                <w:i/>
                <w:szCs w:val="20"/>
              </w:rPr>
            </m:ctrlPr>
          </m:fPr>
          <m:num>
            <m:r>
              <w:rPr>
                <w:rFonts w:ascii="Cambria Math" w:hAnsi="Cambria Math"/>
                <w:szCs w:val="20"/>
              </w:rPr>
              <m:t>5</m:t>
            </m:r>
          </m:num>
          <m:den>
            <m:r>
              <w:rPr>
                <w:rFonts w:ascii="Cambria Math" w:hAnsi="Cambria Math"/>
                <w:szCs w:val="20"/>
              </w:rPr>
              <m:t>7</m:t>
            </m:r>
          </m:den>
        </m:f>
        <m:r>
          <w:rPr>
            <w:rFonts w:ascii="Cambria Math" w:hAnsi="Cambria Math"/>
            <w:szCs w:val="20"/>
          </w:rPr>
          <m:t>+</m:t>
        </m:r>
        <m:f>
          <m:fPr>
            <m:ctrlPr>
              <w:rPr>
                <w:rFonts w:ascii="Cambria Math" w:hAnsi="Cambria Math"/>
                <w:i/>
                <w:szCs w:val="20"/>
              </w:rPr>
            </m:ctrlPr>
          </m:fPr>
          <m:num>
            <m:r>
              <w:rPr>
                <w:rFonts w:ascii="Cambria Math" w:hAnsi="Cambria Math"/>
                <w:szCs w:val="20"/>
              </w:rPr>
              <m:t>5</m:t>
            </m:r>
          </m:num>
          <m:den>
            <m:r>
              <w:rPr>
                <w:rFonts w:ascii="Cambria Math" w:hAnsi="Cambria Math"/>
                <w:szCs w:val="20"/>
              </w:rPr>
              <m:t>8</m:t>
            </m:r>
          </m:den>
        </m:f>
        <m:r>
          <w:rPr>
            <w:rFonts w:ascii="Cambria Math" w:hAnsi="Cambria Math"/>
            <w:szCs w:val="20"/>
          </w:rPr>
          <m:t xml:space="preserve">+ </m:t>
        </m:r>
        <m:f>
          <m:fPr>
            <m:ctrlPr>
              <w:rPr>
                <w:rFonts w:ascii="Cambria Math" w:hAnsi="Cambria Math"/>
                <w:i/>
                <w:szCs w:val="20"/>
              </w:rPr>
            </m:ctrlPr>
          </m:fPr>
          <m:num>
            <m:r>
              <w:rPr>
                <w:rFonts w:ascii="Cambria Math" w:hAnsi="Cambria Math"/>
                <w:szCs w:val="20"/>
              </w:rPr>
              <m:t>5</m:t>
            </m:r>
            <m:r>
              <m:rPr>
                <m:sty m:val="p"/>
              </m:rPr>
              <w:rPr>
                <w:rFonts w:ascii="Cambria Math" w:hAnsi="Cambria Math"/>
                <w:szCs w:val="20"/>
              </w:rPr>
              <m:t>- 0</m:t>
            </m:r>
          </m:num>
          <m:den>
            <m:r>
              <w:rPr>
                <w:rFonts w:ascii="Cambria Math" w:hAnsi="Cambria Math"/>
                <w:szCs w:val="20"/>
              </w:rPr>
              <m:t>5</m:t>
            </m:r>
          </m:den>
        </m:f>
        <m:r>
          <w:rPr>
            <w:rFonts w:ascii="Cambria Math" w:hAnsi="Cambria Math"/>
            <w:szCs w:val="20"/>
          </w:rPr>
          <m:t>)</m:t>
        </m:r>
      </m:oMath>
      <w:r w:rsidRPr="00573829">
        <w:rPr>
          <w:i/>
          <w:szCs w:val="20"/>
        </w:rPr>
        <w:t xml:space="preserve"> = 0.7798</w:t>
      </w:r>
    </w:p>
    <w:p w:rsidR="00573829" w:rsidRPr="00573829" w:rsidRDefault="00573829" w:rsidP="00573829">
      <w:pPr>
        <w:rPr>
          <w:szCs w:val="20"/>
        </w:rPr>
      </w:pPr>
      <w:r w:rsidRPr="00573829">
        <w:rPr>
          <w:szCs w:val="20"/>
        </w:rPr>
        <w:t>This algorithm is generally performing well on strings that have slight spelling variations. But b</w:t>
      </w:r>
      <w:r w:rsidRPr="00573829">
        <w:rPr>
          <w:szCs w:val="20"/>
        </w:rPr>
        <w:t>e</w:t>
      </w:r>
      <w:r w:rsidRPr="00573829">
        <w:rPr>
          <w:szCs w:val="20"/>
        </w:rPr>
        <w:t>cause of the restriction on common characters have to occur in certain distance from each other. , this does not cope well with longer strings separating common characters. This problem mostly occurs for names with common prefix but one name has an a</w:t>
      </w:r>
      <w:r w:rsidRPr="00573829">
        <w:rPr>
          <w:szCs w:val="20"/>
        </w:rPr>
        <w:t>d</w:t>
      </w:r>
      <w:r w:rsidRPr="00573829">
        <w:rPr>
          <w:szCs w:val="20"/>
        </w:rPr>
        <w:t>ditional suffix (</w:t>
      </w:r>
      <w:proofErr w:type="spellStart"/>
      <w:r w:rsidRPr="00573829">
        <w:rPr>
          <w:szCs w:val="20"/>
        </w:rPr>
        <w:t>e.g</w:t>
      </w:r>
      <w:proofErr w:type="spellEnd"/>
      <w:r w:rsidRPr="00573829">
        <w:rPr>
          <w:szCs w:val="20"/>
        </w:rPr>
        <w:t xml:space="preserve"> Desmond B vs. Desmond </w:t>
      </w:r>
      <w:proofErr w:type="spellStart"/>
      <w:r w:rsidRPr="00573829">
        <w:rPr>
          <w:szCs w:val="20"/>
        </w:rPr>
        <w:t>Bala</w:t>
      </w:r>
      <w:proofErr w:type="spellEnd"/>
      <w:r w:rsidRPr="00573829">
        <w:rPr>
          <w:szCs w:val="20"/>
        </w:rPr>
        <w:t xml:space="preserve"> stored as first name). This is what </w:t>
      </w:r>
      <w:r w:rsidR="001B770C" w:rsidRPr="00573829">
        <w:rPr>
          <w:szCs w:val="20"/>
        </w:rPr>
        <w:t>because</w:t>
      </w:r>
      <w:r w:rsidRPr="00573829">
        <w:rPr>
          <w:szCs w:val="20"/>
        </w:rPr>
        <w:t xml:space="preserve"> the exte</w:t>
      </w:r>
      <w:r w:rsidRPr="00573829">
        <w:rPr>
          <w:szCs w:val="20"/>
        </w:rPr>
        <w:t>n</w:t>
      </w:r>
      <w:r w:rsidRPr="00573829">
        <w:rPr>
          <w:szCs w:val="20"/>
        </w:rPr>
        <w:t xml:space="preserve">sion of this algorithm to a new modified one called </w:t>
      </w:r>
      <w:proofErr w:type="spellStart"/>
      <w:r w:rsidRPr="00573829">
        <w:rPr>
          <w:szCs w:val="20"/>
        </w:rPr>
        <w:t>Jaro</w:t>
      </w:r>
      <w:proofErr w:type="spellEnd"/>
      <w:r w:rsidRPr="00573829">
        <w:rPr>
          <w:szCs w:val="20"/>
        </w:rPr>
        <w:t xml:space="preserve">-Winkler similarity measure invented in 1991, </w:t>
      </w:r>
      <w:r w:rsidRPr="00573829">
        <w:rPr>
          <w:szCs w:val="20"/>
        </w:rPr>
        <w:lastRenderedPageBreak/>
        <w:t>given consideration of two special strings a</w:t>
      </w:r>
      <w:r w:rsidRPr="00573829">
        <w:rPr>
          <w:szCs w:val="20"/>
          <w:vertAlign w:val="subscript"/>
        </w:rPr>
        <w:t>1</w:t>
      </w:r>
      <w:r w:rsidRPr="00573829">
        <w:rPr>
          <w:szCs w:val="20"/>
        </w:rPr>
        <w:t xml:space="preserve"> and a</w:t>
      </w:r>
      <w:r w:rsidRPr="00573829">
        <w:rPr>
          <w:szCs w:val="20"/>
          <w:vertAlign w:val="subscript"/>
        </w:rPr>
        <w:t>2</w:t>
      </w:r>
      <w:r w:rsidRPr="00573829">
        <w:rPr>
          <w:szCs w:val="20"/>
        </w:rPr>
        <w:t xml:space="preserve"> with a common prefix</w:t>
      </w:r>
      <m:oMath>
        <m:r>
          <m:rPr>
            <m:sty m:val="p"/>
          </m:rPr>
          <w:rPr>
            <w:rFonts w:ascii="Cambria Math" w:hAnsi="Cambria Math"/>
            <w:szCs w:val="20"/>
          </w:rPr>
          <m:t>δ</m:t>
        </m:r>
      </m:oMath>
      <w:r w:rsidRPr="00573829">
        <w:rPr>
          <w:szCs w:val="20"/>
        </w:rPr>
        <w:t>, the Jaro-Winkler similarity can be computed with following formula:</w:t>
      </w:r>
    </w:p>
    <w:p w:rsidR="00573829" w:rsidRDefault="00573829" w:rsidP="00573829">
      <w:pPr>
        <w:rPr>
          <w:szCs w:val="20"/>
        </w:rPr>
      </w:pPr>
      <w:proofErr w:type="spellStart"/>
      <w:r w:rsidRPr="00573829">
        <w:rPr>
          <w:i/>
          <w:szCs w:val="20"/>
        </w:rPr>
        <w:t>SIM</w:t>
      </w:r>
      <w:r w:rsidRPr="00573829">
        <w:rPr>
          <w:i/>
          <w:szCs w:val="20"/>
          <w:vertAlign w:val="subscript"/>
        </w:rPr>
        <w:t>Jaro</w:t>
      </w:r>
      <w:proofErr w:type="spellEnd"/>
      <w:r w:rsidRPr="00573829">
        <w:rPr>
          <w:i/>
          <w:szCs w:val="20"/>
          <w:vertAlign w:val="subscript"/>
        </w:rPr>
        <w:t>-</w:t>
      </w:r>
      <w:proofErr w:type="gramStart"/>
      <w:r w:rsidRPr="00573829">
        <w:rPr>
          <w:i/>
          <w:szCs w:val="20"/>
          <w:vertAlign w:val="subscript"/>
        </w:rPr>
        <w:t>Winkler</w:t>
      </w:r>
      <w:r w:rsidRPr="00573829">
        <w:rPr>
          <w:i/>
          <w:szCs w:val="20"/>
        </w:rPr>
        <w:t>[</w:t>
      </w:r>
      <w:proofErr w:type="gramEnd"/>
      <w:r w:rsidRPr="00573829">
        <w:rPr>
          <w:i/>
          <w:szCs w:val="20"/>
        </w:rPr>
        <w:t>a</w:t>
      </w:r>
      <w:r w:rsidRPr="00573829">
        <w:rPr>
          <w:i/>
          <w:szCs w:val="20"/>
          <w:vertAlign w:val="subscript"/>
        </w:rPr>
        <w:t>1</w:t>
      </w:r>
      <w:r w:rsidRPr="00573829">
        <w:rPr>
          <w:i/>
          <w:szCs w:val="20"/>
        </w:rPr>
        <w:t>, a</w:t>
      </w:r>
      <w:r w:rsidRPr="00573829">
        <w:rPr>
          <w:i/>
          <w:szCs w:val="20"/>
          <w:vertAlign w:val="subscript"/>
        </w:rPr>
        <w:t>2</w:t>
      </w:r>
      <w:r w:rsidRPr="00573829">
        <w:rPr>
          <w:i/>
          <w:szCs w:val="20"/>
        </w:rPr>
        <w:t>]=</w:t>
      </w:r>
      <w:proofErr w:type="spellStart"/>
      <w:r w:rsidRPr="00573829">
        <w:rPr>
          <w:i/>
          <w:szCs w:val="20"/>
        </w:rPr>
        <w:t>JaroSim</w:t>
      </w:r>
      <w:proofErr w:type="spellEnd"/>
      <w:r w:rsidRPr="00573829">
        <w:rPr>
          <w:i/>
          <w:szCs w:val="20"/>
        </w:rPr>
        <w:t>(a</w:t>
      </w:r>
      <w:r w:rsidRPr="00573829">
        <w:rPr>
          <w:i/>
          <w:szCs w:val="20"/>
          <w:vertAlign w:val="subscript"/>
        </w:rPr>
        <w:t>1</w:t>
      </w:r>
      <w:r w:rsidRPr="00573829">
        <w:rPr>
          <w:i/>
          <w:szCs w:val="20"/>
        </w:rPr>
        <w:t>, a</w:t>
      </w:r>
      <w:r w:rsidRPr="00573829">
        <w:rPr>
          <w:i/>
          <w:szCs w:val="20"/>
          <w:vertAlign w:val="subscript"/>
        </w:rPr>
        <w:t>2</w:t>
      </w:r>
      <w:r w:rsidRPr="00573829">
        <w:rPr>
          <w:i/>
          <w:szCs w:val="20"/>
        </w:rPr>
        <w:t>)+ |</w:t>
      </w:r>
      <m:oMath>
        <m:r>
          <m:rPr>
            <m:sty m:val="p"/>
          </m:rPr>
          <w:rPr>
            <w:rFonts w:ascii="Cambria Math" w:hAnsi="Cambria Math"/>
            <w:szCs w:val="20"/>
          </w:rPr>
          <m:t xml:space="preserve"> δ</m:t>
        </m:r>
      </m:oMath>
      <w:r w:rsidRPr="00573829">
        <w:rPr>
          <w:i/>
          <w:szCs w:val="20"/>
        </w:rPr>
        <w:t>|</w:t>
      </w:r>
      <w:r w:rsidRPr="00573829">
        <w:rPr>
          <w:szCs w:val="20"/>
        </w:rPr>
        <w:t>×</w:t>
      </w:r>
      <w:r w:rsidRPr="00573829">
        <w:rPr>
          <w:i/>
          <w:szCs w:val="20"/>
        </w:rPr>
        <w:t xml:space="preserve">f </w:t>
      </w:r>
      <w:r w:rsidRPr="00573829">
        <w:rPr>
          <w:szCs w:val="20"/>
        </w:rPr>
        <w:t xml:space="preserve">× (1 </w:t>
      </w:r>
      <w:proofErr w:type="spellStart"/>
      <w:r w:rsidRPr="00573829">
        <w:rPr>
          <w:szCs w:val="20"/>
        </w:rPr>
        <w:t>JaroSim</w:t>
      </w:r>
      <w:proofErr w:type="spellEnd"/>
      <w:r w:rsidRPr="00573829">
        <w:rPr>
          <w:szCs w:val="20"/>
        </w:rPr>
        <w:t>(a</w:t>
      </w:r>
      <w:r w:rsidRPr="00573829">
        <w:rPr>
          <w:szCs w:val="20"/>
          <w:vertAlign w:val="subscript"/>
        </w:rPr>
        <w:t>1</w:t>
      </w:r>
      <w:r w:rsidRPr="00573829">
        <w:rPr>
          <w:szCs w:val="20"/>
        </w:rPr>
        <w:t>, a</w:t>
      </w:r>
      <w:r w:rsidRPr="00573829">
        <w:rPr>
          <w:szCs w:val="20"/>
          <w:vertAlign w:val="subscript"/>
        </w:rPr>
        <w:t>2</w:t>
      </w:r>
      <w:r w:rsidRPr="00573829">
        <w:rPr>
          <w:szCs w:val="20"/>
        </w:rPr>
        <w:t xml:space="preserve">)), where </w:t>
      </w:r>
      <w:r w:rsidRPr="00573829">
        <w:rPr>
          <w:i/>
          <w:szCs w:val="20"/>
        </w:rPr>
        <w:t xml:space="preserve">f </w:t>
      </w:r>
      <w:r w:rsidRPr="00573829">
        <w:rPr>
          <w:szCs w:val="20"/>
        </w:rPr>
        <w:t xml:space="preserve">is a constant scaling factor of how much corrected upward based on the common prefix </w:t>
      </w:r>
      <m:oMath>
        <m:r>
          <m:rPr>
            <m:sty m:val="p"/>
          </m:rPr>
          <w:rPr>
            <w:rFonts w:ascii="Cambria Math" w:hAnsi="Cambria Math"/>
            <w:szCs w:val="20"/>
          </w:rPr>
          <m:t xml:space="preserve">δ  </m:t>
        </m:r>
      </m:oMath>
      <w:r w:rsidRPr="00573829">
        <w:rPr>
          <w:szCs w:val="20"/>
        </w:rPr>
        <w:t>of the similarity measure.</w:t>
      </w:r>
    </w:p>
    <w:p w:rsidR="00624E4D" w:rsidRPr="00573829" w:rsidRDefault="00624E4D" w:rsidP="00573829">
      <w:pPr>
        <w:rPr>
          <w:szCs w:val="20"/>
        </w:rPr>
      </w:pPr>
    </w:p>
    <w:p w:rsidR="00573829" w:rsidRDefault="00573829" w:rsidP="00573829">
      <w:pPr>
        <w:rPr>
          <w:szCs w:val="20"/>
        </w:rPr>
      </w:pPr>
      <w:r w:rsidRPr="00573829">
        <w:rPr>
          <w:b/>
          <w:szCs w:val="20"/>
        </w:rPr>
        <w:t>Example 7:</w:t>
      </w:r>
      <w:r w:rsidRPr="00573829">
        <w:rPr>
          <w:szCs w:val="20"/>
        </w:rPr>
        <w:t xml:space="preserve"> Given </w:t>
      </w:r>
      <w:r w:rsidRPr="00573829">
        <w:rPr>
          <w:i/>
          <w:szCs w:val="20"/>
        </w:rPr>
        <w:t>a</w:t>
      </w:r>
      <w:r w:rsidRPr="00573829">
        <w:rPr>
          <w:i/>
          <w:szCs w:val="20"/>
          <w:vertAlign w:val="subscript"/>
        </w:rPr>
        <w:t>1</w:t>
      </w:r>
      <w:r w:rsidRPr="00573829">
        <w:rPr>
          <w:i/>
          <w:szCs w:val="20"/>
        </w:rPr>
        <w:t xml:space="preserve"> </w:t>
      </w:r>
      <w:r w:rsidRPr="00573829">
        <w:rPr>
          <w:szCs w:val="20"/>
        </w:rPr>
        <w:t xml:space="preserve">= </w:t>
      </w:r>
      <w:r w:rsidRPr="00573829">
        <w:rPr>
          <w:b/>
          <w:i/>
          <w:szCs w:val="20"/>
        </w:rPr>
        <w:t>Desmond</w:t>
      </w:r>
      <w:r w:rsidRPr="00573829">
        <w:rPr>
          <w:szCs w:val="20"/>
        </w:rPr>
        <w:t xml:space="preserve"> and </w:t>
      </w:r>
      <w:r w:rsidRPr="00573829">
        <w:rPr>
          <w:i/>
          <w:szCs w:val="20"/>
        </w:rPr>
        <w:t>a</w:t>
      </w:r>
      <w:r w:rsidRPr="00573829">
        <w:rPr>
          <w:i/>
          <w:szCs w:val="20"/>
          <w:vertAlign w:val="subscript"/>
        </w:rPr>
        <w:t>2</w:t>
      </w:r>
      <w:r w:rsidRPr="00573829">
        <w:rPr>
          <w:i/>
          <w:szCs w:val="20"/>
        </w:rPr>
        <w:t xml:space="preserve"> =</w:t>
      </w:r>
      <w:r w:rsidRPr="00573829">
        <w:rPr>
          <w:szCs w:val="20"/>
        </w:rPr>
        <w:t xml:space="preserve"> </w:t>
      </w:r>
      <w:r w:rsidRPr="00573829">
        <w:rPr>
          <w:b/>
          <w:i/>
          <w:szCs w:val="20"/>
        </w:rPr>
        <w:t>Di</w:t>
      </w:r>
      <w:r w:rsidRPr="00573829">
        <w:rPr>
          <w:b/>
          <w:i/>
          <w:szCs w:val="20"/>
        </w:rPr>
        <w:t>a</w:t>
      </w:r>
      <w:r w:rsidRPr="00573829">
        <w:rPr>
          <w:b/>
          <w:i/>
          <w:szCs w:val="20"/>
        </w:rPr>
        <w:t>monds</w:t>
      </w:r>
      <w:r w:rsidRPr="00573829">
        <w:rPr>
          <w:i/>
          <w:szCs w:val="20"/>
        </w:rPr>
        <w:t xml:space="preserve">, </w:t>
      </w:r>
      <w:r w:rsidRPr="00573829">
        <w:rPr>
          <w:szCs w:val="20"/>
        </w:rPr>
        <w:t xml:space="preserve">there are 5 common characters between the two strings corresponding to the common prefix </w:t>
      </w:r>
      <m:oMath>
        <m:r>
          <w:rPr>
            <w:rFonts w:ascii="Cambria Math" w:hAnsi="Cambria Math"/>
            <w:szCs w:val="20"/>
          </w:rPr>
          <m:t>δ</m:t>
        </m:r>
      </m:oMath>
      <w:r w:rsidRPr="00573829">
        <w:rPr>
          <w:i/>
          <w:szCs w:val="20"/>
        </w:rPr>
        <w:t xml:space="preserve"> = peter. </w:t>
      </w:r>
      <w:r w:rsidRPr="00573829">
        <w:rPr>
          <w:szCs w:val="20"/>
        </w:rPr>
        <w:t xml:space="preserve">There are no permutation of characters as clearly indicated in </w:t>
      </w:r>
      <m:oMath>
        <m:r>
          <m:rPr>
            <m:sty m:val="p"/>
          </m:rPr>
          <w:rPr>
            <w:rFonts w:ascii="Cambria Math" w:hAnsi="Cambria Math"/>
            <w:szCs w:val="20"/>
          </w:rPr>
          <m:t>δ</m:t>
        </m:r>
      </m:oMath>
      <w:r w:rsidRPr="00573829">
        <w:rPr>
          <w:szCs w:val="20"/>
        </w:rPr>
        <w:t xml:space="preserve"> so </w:t>
      </w:r>
      <w:r w:rsidRPr="00573829">
        <w:rPr>
          <w:i/>
          <w:szCs w:val="20"/>
        </w:rPr>
        <w:t xml:space="preserve">t = 0. </w:t>
      </w:r>
      <w:r w:rsidRPr="00573829">
        <w:rPr>
          <w:szCs w:val="20"/>
        </w:rPr>
        <w:t xml:space="preserve">Then the </w:t>
      </w:r>
      <w:proofErr w:type="spellStart"/>
      <w:r w:rsidRPr="00573829">
        <w:rPr>
          <w:i/>
          <w:szCs w:val="20"/>
        </w:rPr>
        <w:t>SIM</w:t>
      </w:r>
      <w:r w:rsidRPr="00573829">
        <w:rPr>
          <w:i/>
          <w:szCs w:val="20"/>
          <w:vertAlign w:val="subscript"/>
        </w:rPr>
        <w:t>Jaro</w:t>
      </w:r>
      <w:proofErr w:type="spellEnd"/>
      <w:r w:rsidRPr="00573829">
        <w:rPr>
          <w:i/>
          <w:szCs w:val="20"/>
          <w:vertAlign w:val="subscript"/>
        </w:rPr>
        <w:t xml:space="preserve"> </w:t>
      </w:r>
      <w:r w:rsidRPr="00573829">
        <w:rPr>
          <w:i/>
          <w:szCs w:val="20"/>
        </w:rPr>
        <w:t>(a</w:t>
      </w:r>
      <w:r w:rsidRPr="00573829">
        <w:rPr>
          <w:i/>
          <w:szCs w:val="20"/>
          <w:vertAlign w:val="subscript"/>
        </w:rPr>
        <w:t>1</w:t>
      </w:r>
      <w:r w:rsidRPr="00573829">
        <w:rPr>
          <w:i/>
          <w:szCs w:val="20"/>
        </w:rPr>
        <w:t>, a</w:t>
      </w:r>
      <w:r w:rsidRPr="00573829">
        <w:rPr>
          <w:i/>
          <w:szCs w:val="20"/>
          <w:vertAlign w:val="subscript"/>
        </w:rPr>
        <w:t>2</w:t>
      </w:r>
      <w:r w:rsidRPr="00573829">
        <w:rPr>
          <w:i/>
          <w:szCs w:val="20"/>
        </w:rPr>
        <w:t xml:space="preserve">) = 0.7798. </w:t>
      </w:r>
      <w:r w:rsidRPr="00573829">
        <w:rPr>
          <w:szCs w:val="20"/>
        </w:rPr>
        <w:t xml:space="preserve"> By the assumption that the scaling factor </w:t>
      </w:r>
      <w:r w:rsidRPr="00573829">
        <w:rPr>
          <w:i/>
          <w:szCs w:val="20"/>
        </w:rPr>
        <w:t>f = 0.1</w:t>
      </w:r>
      <w:r w:rsidRPr="00573829">
        <w:rPr>
          <w:szCs w:val="20"/>
        </w:rPr>
        <w:t xml:space="preserve">the Taro-Winkler similarity measure is: </w:t>
      </w:r>
      <w:proofErr w:type="spellStart"/>
      <w:r w:rsidRPr="00573829">
        <w:rPr>
          <w:i/>
          <w:szCs w:val="20"/>
        </w:rPr>
        <w:t>SIM</w:t>
      </w:r>
      <w:r w:rsidRPr="00573829">
        <w:rPr>
          <w:i/>
          <w:szCs w:val="20"/>
          <w:vertAlign w:val="subscript"/>
        </w:rPr>
        <w:t>Jaro</w:t>
      </w:r>
      <w:proofErr w:type="spellEnd"/>
      <w:r w:rsidRPr="00573829">
        <w:rPr>
          <w:i/>
          <w:szCs w:val="20"/>
          <w:vertAlign w:val="subscript"/>
        </w:rPr>
        <w:t>-Winkler</w:t>
      </w:r>
      <w:r w:rsidRPr="00573829">
        <w:rPr>
          <w:i/>
          <w:szCs w:val="20"/>
        </w:rPr>
        <w:t xml:space="preserve"> (a</w:t>
      </w:r>
      <w:r w:rsidRPr="00573829">
        <w:rPr>
          <w:i/>
          <w:szCs w:val="20"/>
          <w:vertAlign w:val="subscript"/>
        </w:rPr>
        <w:t>1</w:t>
      </w:r>
      <w:r w:rsidRPr="00573829">
        <w:rPr>
          <w:i/>
          <w:szCs w:val="20"/>
        </w:rPr>
        <w:t>, a</w:t>
      </w:r>
      <w:r w:rsidRPr="00573829">
        <w:rPr>
          <w:i/>
          <w:szCs w:val="20"/>
          <w:vertAlign w:val="subscript"/>
        </w:rPr>
        <w:t>2</w:t>
      </w:r>
      <w:r w:rsidRPr="00573829">
        <w:rPr>
          <w:i/>
          <w:szCs w:val="20"/>
        </w:rPr>
        <w:t>) = 0.7798 + 5</w:t>
      </w:r>
      <w:r w:rsidRPr="00573829">
        <w:rPr>
          <w:szCs w:val="20"/>
        </w:rPr>
        <w:t xml:space="preserve">× 0.1 </w:t>
      </w:r>
      <w:proofErr w:type="gramStart"/>
      <w:r w:rsidRPr="00573829">
        <w:rPr>
          <w:szCs w:val="20"/>
        </w:rPr>
        <w:t>×(</w:t>
      </w:r>
      <w:proofErr w:type="gramEnd"/>
      <w:r w:rsidRPr="00573829">
        <w:rPr>
          <w:szCs w:val="20"/>
        </w:rPr>
        <w:t>1 – 0.7798) = 0.8899</w:t>
      </w:r>
    </w:p>
    <w:p w:rsidR="00573829" w:rsidRPr="00573829" w:rsidRDefault="00573829" w:rsidP="00573829">
      <w:pPr>
        <w:rPr>
          <w:szCs w:val="20"/>
        </w:rPr>
      </w:pPr>
    </w:p>
    <w:p w:rsidR="00573829" w:rsidRDefault="00573829" w:rsidP="00573829">
      <w:pPr>
        <w:rPr>
          <w:i/>
          <w:szCs w:val="20"/>
        </w:rPr>
      </w:pPr>
      <w:r w:rsidRPr="00573829">
        <w:rPr>
          <w:i/>
          <w:szCs w:val="20"/>
        </w:rPr>
        <w:t xml:space="preserve">Advantages </w:t>
      </w:r>
    </w:p>
    <w:p w:rsidR="00573829" w:rsidRDefault="00573829" w:rsidP="00573829">
      <w:pPr>
        <w:rPr>
          <w:i/>
          <w:szCs w:val="20"/>
        </w:rPr>
      </w:pPr>
    </w:p>
    <w:p w:rsidR="00573829" w:rsidRDefault="00573829" w:rsidP="00573829">
      <w:pPr>
        <w:rPr>
          <w:szCs w:val="20"/>
        </w:rPr>
      </w:pPr>
      <w:r w:rsidRPr="00573829">
        <w:rPr>
          <w:szCs w:val="20"/>
        </w:rPr>
        <w:t>It is very accurate. It is very efficient and is very flexible to accommodate variation in strings</w:t>
      </w:r>
    </w:p>
    <w:p w:rsidR="00573829" w:rsidRPr="00573829" w:rsidRDefault="00573829" w:rsidP="00573829">
      <w:pPr>
        <w:rPr>
          <w:b/>
          <w:szCs w:val="20"/>
        </w:rPr>
      </w:pPr>
    </w:p>
    <w:p w:rsidR="00573829" w:rsidRDefault="00573829" w:rsidP="00573829">
      <w:pPr>
        <w:rPr>
          <w:i/>
          <w:szCs w:val="20"/>
        </w:rPr>
      </w:pPr>
      <w:r w:rsidRPr="00573829">
        <w:rPr>
          <w:i/>
          <w:szCs w:val="20"/>
        </w:rPr>
        <w:t xml:space="preserve">Disadvantages </w:t>
      </w:r>
    </w:p>
    <w:p w:rsidR="00573829" w:rsidRDefault="00573829" w:rsidP="00573829">
      <w:pPr>
        <w:rPr>
          <w:i/>
          <w:szCs w:val="20"/>
        </w:rPr>
      </w:pPr>
    </w:p>
    <w:p w:rsidR="00573829" w:rsidRDefault="00573829" w:rsidP="00573829">
      <w:pPr>
        <w:rPr>
          <w:szCs w:val="20"/>
        </w:rPr>
      </w:pPr>
      <w:r w:rsidRPr="00573829">
        <w:rPr>
          <w:szCs w:val="20"/>
        </w:rPr>
        <w:t>This does not cope well with longer strings sep</w:t>
      </w:r>
      <w:r w:rsidRPr="00573829">
        <w:rPr>
          <w:szCs w:val="20"/>
        </w:rPr>
        <w:t>a</w:t>
      </w:r>
      <w:r w:rsidRPr="00573829">
        <w:rPr>
          <w:szCs w:val="20"/>
        </w:rPr>
        <w:t>rating common characters. It reduces the score of similarity in case of a longer string</w:t>
      </w:r>
    </w:p>
    <w:p w:rsidR="00577CA1" w:rsidRDefault="00577CA1" w:rsidP="00577CA1">
      <w:pPr>
        <w:pStyle w:val="Heading1"/>
        <w:spacing w:before="240"/>
      </w:pPr>
      <w:r>
        <w:t>Other Similarity Measures</w:t>
      </w:r>
    </w:p>
    <w:p w:rsidR="00E42C76" w:rsidRDefault="00E42C76" w:rsidP="00E42C76">
      <w:pPr>
        <w:rPr>
          <w:szCs w:val="20"/>
        </w:rPr>
      </w:pPr>
      <w:r w:rsidRPr="00E42C76">
        <w:rPr>
          <w:szCs w:val="20"/>
        </w:rPr>
        <w:t>Some measures are mostly used for duplication d</w:t>
      </w:r>
      <w:r w:rsidRPr="00E42C76">
        <w:rPr>
          <w:szCs w:val="20"/>
        </w:rPr>
        <w:t>e</w:t>
      </w:r>
      <w:r w:rsidRPr="00E42C76">
        <w:rPr>
          <w:szCs w:val="20"/>
        </w:rPr>
        <w:t>tection, buy none is applicable conceivable to all sc</w:t>
      </w:r>
      <w:r w:rsidRPr="00E42C76">
        <w:rPr>
          <w:szCs w:val="20"/>
        </w:rPr>
        <w:t>e</w:t>
      </w:r>
      <w:r w:rsidRPr="00E42C76">
        <w:rPr>
          <w:szCs w:val="20"/>
        </w:rPr>
        <w:t xml:space="preserve">narios. As seen some are special for short strings and others are for long strings with few typographical errors while others are insensitive to word swaps </w:t>
      </w:r>
      <w:r w:rsidR="00CA41A5" w:rsidRPr="00E42C76">
        <w:rPr>
          <w:szCs w:val="20"/>
        </w:rPr>
        <w:fldChar w:fldCharType="begin"/>
      </w:r>
      <w:r w:rsidRPr="00E42C76">
        <w:rPr>
          <w:szCs w:val="20"/>
        </w:rPr>
        <w:instrText xml:space="preserve"> ADDIN ZOTERO_ITEM CSL_CITATION {"citationID":"bGrmFdwA","properties":{"formattedCitation":"[9]","plainCitation":"[9]"},"citationItems":[{"id":515,"uris":["http://zotero.org/users/3329724/items/7BU3HJAI"],"uri":["http://zotero.org/users/3329724/items/7BU3HJAI"],"itemData":{"id":515,"type":"book","title":"An Introduction to Duplicate Detection","publisher":"Morgan &amp; Claypool Publishers","number-of-pages":"88","source":"Google Books","abstract":"With the ever increasing volume of data, data quality problems abound. Multiple, yet different representations of the same real-world objects in data, duplicates, are one of the most intriguing data quality problems. The effects of such duplicates are detrimental; for instance, bank customers can obtain duplicate identities, inventory levels are monitored incorrectly, catalogs are mailed multiple times to the same household, etc. Automatically detecting duplicates is difficult: First, duplicate representations are usually not identical but slightly differ in their values. Second, in principle all pairs of records should be compared, which is infeasible for large volumes of data. This lecture examines closely the two main components to overcome these difficulties: (i) Similarity measures are used to automatically identify duplicates when comparing two records. Well-chosen similarity measures improve the effectiveness of duplicate detection. (ii) Algorithms are developed to perform on very large volumes of data in search for duplicates. Well-designed algorithms improve the efficiency of duplicate detection. Finally, we discuss methods to evaluate the success of duplicate detection. Table of Contents: Data Cleansing: Introduction and Motivation / Problem Definition / Similarity Functions / Duplicate Detection Algorithms / Evaluating Detection Success / Conclusion and Outlook / Bibliography","ISBN":"978-1-60845-220-0","note":"Google-Books-ID: 8ydVXWJV2u8C","language":"en","author":[{"family":"Naumann","given":"Felix"},{"family":"Herschel","given":"Melanie"}],"issued":{"date-parts":[["2010"]]}}}],"schema":"https://github.com/citation-style-language/schema/raw/master/csl-citation.json"} </w:instrText>
      </w:r>
      <w:r w:rsidR="00CA41A5" w:rsidRPr="00E42C76">
        <w:rPr>
          <w:szCs w:val="20"/>
        </w:rPr>
        <w:fldChar w:fldCharType="separate"/>
      </w:r>
      <w:r w:rsidRPr="00E42C76">
        <w:rPr>
          <w:szCs w:val="20"/>
        </w:rPr>
        <w:t>[9]</w:t>
      </w:r>
      <w:r w:rsidR="00CA41A5" w:rsidRPr="00E42C76">
        <w:rPr>
          <w:szCs w:val="20"/>
        </w:rPr>
        <w:fldChar w:fldCharType="end"/>
      </w:r>
      <w:r w:rsidRPr="00E42C76">
        <w:rPr>
          <w:szCs w:val="20"/>
        </w:rPr>
        <w:t xml:space="preserve">. There is need to introduce some other special cases similarity measures </w:t>
      </w:r>
      <w:proofErr w:type="spellStart"/>
      <w:r w:rsidRPr="00E42C76">
        <w:rPr>
          <w:szCs w:val="20"/>
        </w:rPr>
        <w:t>i.e</w:t>
      </w:r>
      <w:proofErr w:type="spellEnd"/>
      <w:r w:rsidRPr="00E42C76">
        <w:rPr>
          <w:szCs w:val="20"/>
        </w:rPr>
        <w:t xml:space="preserve"> phonetic, numeric, structural, hybrid similarities respectively.</w:t>
      </w:r>
    </w:p>
    <w:p w:rsidR="001B770C" w:rsidRDefault="001B770C" w:rsidP="001B770C">
      <w:pPr>
        <w:pStyle w:val="Heading2"/>
        <w:rPr>
          <w:szCs w:val="20"/>
        </w:rPr>
      </w:pPr>
      <w:r>
        <w:rPr>
          <w:szCs w:val="20"/>
        </w:rPr>
        <w:t>Phonetic</w:t>
      </w:r>
      <w:r w:rsidRPr="0058569C">
        <w:rPr>
          <w:szCs w:val="20"/>
        </w:rPr>
        <w:t xml:space="preserve"> </w:t>
      </w:r>
      <w:r>
        <w:rPr>
          <w:szCs w:val="20"/>
        </w:rPr>
        <w:t>Similarity</w:t>
      </w:r>
    </w:p>
    <w:p w:rsidR="001B770C" w:rsidRDefault="001B770C" w:rsidP="001B770C">
      <w:pPr>
        <w:rPr>
          <w:szCs w:val="20"/>
        </w:rPr>
      </w:pPr>
      <w:r w:rsidRPr="001B770C">
        <w:rPr>
          <w:szCs w:val="20"/>
        </w:rPr>
        <w:t xml:space="preserve">This is a similarity measure that focuses spoken words sounds, which might be very similar despite the large differences in the spelling. For example, the two strings </w:t>
      </w:r>
      <w:r w:rsidRPr="001B770C">
        <w:rPr>
          <w:i/>
          <w:szCs w:val="20"/>
        </w:rPr>
        <w:t>Czech</w:t>
      </w:r>
      <w:r w:rsidRPr="001B770C">
        <w:rPr>
          <w:szCs w:val="20"/>
        </w:rPr>
        <w:t xml:space="preserve"> and </w:t>
      </w:r>
      <w:proofErr w:type="spellStart"/>
      <w:r w:rsidRPr="001B770C">
        <w:rPr>
          <w:i/>
          <w:szCs w:val="20"/>
        </w:rPr>
        <w:t>Cheque</w:t>
      </w:r>
      <w:proofErr w:type="spellEnd"/>
      <w:r w:rsidRPr="001B770C">
        <w:rPr>
          <w:szCs w:val="20"/>
        </w:rPr>
        <w:t xml:space="preserve"> are not very similar, but however they are hardly distinguishable phonet</w:t>
      </w:r>
      <w:r w:rsidRPr="001B770C">
        <w:rPr>
          <w:szCs w:val="20"/>
        </w:rPr>
        <w:t>i</w:t>
      </w:r>
      <w:r w:rsidRPr="001B770C">
        <w:rPr>
          <w:szCs w:val="20"/>
        </w:rPr>
        <w:t xml:space="preserve">cally. Hence they are said to have a large phonetic similarity. </w:t>
      </w:r>
    </w:p>
    <w:p w:rsidR="001B770C" w:rsidRDefault="001B770C" w:rsidP="001B770C">
      <w:pPr>
        <w:rPr>
          <w:szCs w:val="20"/>
        </w:rPr>
      </w:pPr>
      <w:r w:rsidRPr="001B770C">
        <w:rPr>
          <w:szCs w:val="20"/>
        </w:rPr>
        <w:t>A very common phonetic coding scheme is known as Soundex, and the computational idea of the ph</w:t>
      </w:r>
      <w:r w:rsidRPr="001B770C">
        <w:rPr>
          <w:szCs w:val="20"/>
        </w:rPr>
        <w:t>o</w:t>
      </w:r>
      <w:r w:rsidRPr="001B770C">
        <w:rPr>
          <w:szCs w:val="20"/>
        </w:rPr>
        <w:t xml:space="preserve">netic similarity is first transforming strings(or tokens) </w:t>
      </w:r>
      <w:r w:rsidRPr="001B770C">
        <w:rPr>
          <w:szCs w:val="20"/>
        </w:rPr>
        <w:lastRenderedPageBreak/>
        <w:t xml:space="preserve">into  their various phonetic representation and the similarity measure is then applied on the strings or tokens on Soundex representation </w:t>
      </w:r>
      <w:r w:rsidR="00CA41A5" w:rsidRPr="001B770C">
        <w:rPr>
          <w:szCs w:val="20"/>
        </w:rPr>
        <w:fldChar w:fldCharType="begin"/>
      </w:r>
      <w:r w:rsidRPr="001B770C">
        <w:rPr>
          <w:szCs w:val="20"/>
        </w:rPr>
        <w:instrText xml:space="preserve"> ADDIN ZOTERO_ITEM CSL_CITATION {"citationID":"XFchXjw1","properties":{"formattedCitation":"[9]","plainCitation":"[9]"},"citationItems":[{"id":515,"uris":["http://zotero.org/users/3329724/items/7BU3HJAI"],"uri":["http://zotero.org/users/3329724/items/7BU3HJAI"],"itemData":{"id":515,"type":"book","title":"An Introduction to Duplicate Detection","publisher":"Morgan &amp; Claypool Publishers","number-of-pages":"88","source":"Google Books","abstract":"With the ever increasing volume of data, data quality problems abound. Multiple, yet different representations of the same real-world objects in data, duplicates, are one of the most intriguing data quality problems. The effects of such duplicates are detrimental; for instance, bank customers can obtain duplicate identities, inventory levels are monitored incorrectly, catalogs are mailed multiple times to the same household, etc. Automatically detecting duplicates is difficult: First, duplicate representations are usually not identical but slightly differ in their values. Second, in principle all pairs of records should be compared, which is infeasible for large volumes of data. This lecture examines closely the two main components to overcome these difficulties: (i) Similarity measures are used to automatically identify duplicates when comparing two records. Well-chosen similarity measures improve the effectiveness of duplicate detection. (ii) Algorithms are developed to perform on very large volumes of data in search for duplicates. Well-designed algorithms improve the efficiency of duplicate detection. Finally, we discuss methods to evaluate the success of duplicate detection. Table of Contents: Data Cleansing: Introduction and Motivation / Problem Definition / Similarity Functions / Duplicate Detection Algorithms / Evaluating Detection Success / Conclusion and Outlook / Bibliography","ISBN":"978-1-60845-220-0","note":"Google-Books-ID: 8ydVXWJV2u8C","language":"en","author":[{"family":"Naumann","given":"Felix"},{"family":"Herschel","given":"Melanie"}],"issued":{"date-parts":[["2010"]]}}}],"schema":"https://github.com/citation-style-language/schema/raw/master/csl-citation.json"} </w:instrText>
      </w:r>
      <w:r w:rsidR="00CA41A5" w:rsidRPr="001B770C">
        <w:rPr>
          <w:szCs w:val="20"/>
        </w:rPr>
        <w:fldChar w:fldCharType="separate"/>
      </w:r>
      <w:r w:rsidRPr="001B770C">
        <w:rPr>
          <w:szCs w:val="20"/>
        </w:rPr>
        <w:t>[9]</w:t>
      </w:r>
      <w:r w:rsidR="00CA41A5" w:rsidRPr="001B770C">
        <w:rPr>
          <w:szCs w:val="20"/>
        </w:rPr>
        <w:fldChar w:fldCharType="end"/>
      </w:r>
      <w:r w:rsidRPr="001B770C">
        <w:rPr>
          <w:szCs w:val="20"/>
        </w:rPr>
        <w:t>.</w:t>
      </w:r>
    </w:p>
    <w:p w:rsidR="001B770C" w:rsidRDefault="001B770C" w:rsidP="001B770C">
      <w:pPr>
        <w:rPr>
          <w:szCs w:val="20"/>
        </w:rPr>
      </w:pPr>
    </w:p>
    <w:p w:rsidR="001B770C" w:rsidRDefault="001B770C" w:rsidP="001B770C">
      <w:pPr>
        <w:pStyle w:val="Heading2"/>
        <w:rPr>
          <w:szCs w:val="20"/>
        </w:rPr>
      </w:pPr>
      <w:r>
        <w:rPr>
          <w:szCs w:val="20"/>
        </w:rPr>
        <w:t>Numeric</w:t>
      </w:r>
      <w:r w:rsidRPr="0058569C">
        <w:rPr>
          <w:szCs w:val="20"/>
        </w:rPr>
        <w:t xml:space="preserve"> </w:t>
      </w:r>
      <w:r>
        <w:rPr>
          <w:szCs w:val="20"/>
        </w:rPr>
        <w:t>Similarity</w:t>
      </w:r>
    </w:p>
    <w:p w:rsidR="001B770C" w:rsidRPr="001B770C" w:rsidRDefault="001B770C" w:rsidP="001B770C">
      <w:r w:rsidRPr="00460E76">
        <w:t xml:space="preserve">This is the similarity measure applied to numeric data. Normally, numbers are considered as strings, that yields unsatisfactory results, for example when comparing </w:t>
      </w:r>
      <w:r w:rsidRPr="00460E76">
        <w:rPr>
          <w:i/>
        </w:rPr>
        <w:t>1999</w:t>
      </w:r>
      <w:r w:rsidRPr="00460E76">
        <w:t xml:space="preserve"> and </w:t>
      </w:r>
      <w:r w:rsidRPr="00460E76">
        <w:rPr>
          <w:i/>
        </w:rPr>
        <w:t xml:space="preserve">2000. </w:t>
      </w:r>
      <w:r w:rsidRPr="00460E76">
        <w:t>The measure of the di</w:t>
      </w:r>
      <w:r w:rsidRPr="00460E76">
        <w:t>f</w:t>
      </w:r>
      <w:r w:rsidRPr="00460E76">
        <w:t>ference between the two numbers compared is a sol</w:t>
      </w:r>
      <w:r w:rsidRPr="00460E76">
        <w:t>u</w:t>
      </w:r>
      <w:r w:rsidRPr="00460E76">
        <w:t xml:space="preserve">tion, </w:t>
      </w:r>
      <w:proofErr w:type="spellStart"/>
      <w:r w:rsidRPr="00460E76">
        <w:t>i.e</w:t>
      </w:r>
      <w:proofErr w:type="spellEnd"/>
      <w:r w:rsidRPr="00460E76">
        <w:t xml:space="preserve"> </w:t>
      </w:r>
      <w:r w:rsidRPr="00460E76">
        <w:rPr>
          <w:i/>
        </w:rPr>
        <w:t xml:space="preserve">[1999-2000]. </w:t>
      </w:r>
      <w:r w:rsidRPr="00460E76">
        <w:t>Though in different domains, there are different meanings to difference in numbers. For example, a microscopic scale difference mea</w:t>
      </w:r>
      <w:r w:rsidRPr="00460E76">
        <w:t>s</w:t>
      </w:r>
      <w:r w:rsidRPr="00460E76">
        <w:t>urement, a 1mm is a very large difference, but on macroscopic it is almost nothing. A “normalize” way possible is taking the distribution of values in the domain into account</w:t>
      </w:r>
      <w:r>
        <w:t xml:space="preserve"> </w:t>
      </w:r>
      <w:r w:rsidR="00CA41A5" w:rsidRPr="001B770C">
        <w:rPr>
          <w:szCs w:val="20"/>
        </w:rPr>
        <w:fldChar w:fldCharType="begin"/>
      </w:r>
      <w:r w:rsidRPr="001B770C">
        <w:rPr>
          <w:szCs w:val="20"/>
        </w:rPr>
        <w:instrText xml:space="preserve"> ADDIN ZOTERO_ITEM CSL_CITATION {"citationID":"XFchXjw1","properties":{"formattedCitation":"[9]","plainCitation":"[9]"},"citationItems":[{"id":515,"uris":["http://zotero.org/users/3329724/items/7BU3HJAI"],"uri":["http://zotero.org/users/3329724/items/7BU3HJAI"],"itemData":{"id":515,"type":"book","title":"An Introduction to Duplicate Detection","publisher":"Morgan &amp; Claypool Publishers","number-of-pages":"88","source":"Google Books","abstract":"With the ever increasing volume of data, data quality problems abound. Multiple, yet different representations of the same real-world objects in data, duplicates, are one of the most intriguing data quality problems. The effects of such duplicates are detrimental; for instance, bank customers can obtain duplicate identities, inventory levels are monitored incorrectly, catalogs are mailed multiple times to the same household, etc. Automatically detecting duplicates is difficult: First, duplicate representations are usually not identical but slightly differ in their values. Second, in principle all pairs of records should be compared, which is infeasible for large volumes of data. This lecture examines closely the two main components to overcome these difficulties: (i) Similarity measures are used to automatically identify duplicates when comparing two records. Well-chosen similarity measures improve the effectiveness of duplicate detection. (ii) Algorithms are developed to perform on very large volumes of data in search for duplicates. Well-designed algorithms improve the efficiency of duplicate detection. Finally, we discuss methods to evaluate the success of duplicate detection. Table of Contents: Data Cleansing: Introduction and Motivation / Problem Definition / Similarity Functions / Duplicate Detection Algorithms / Evaluating Detection Success / Conclusion and Outlook / Bibliography","ISBN":"978-1-60845-220-0","note":"Google-Books-ID: 8ydVXWJV2u8C","language":"en","author":[{"family":"Naumann","given":"Felix"},{"family":"Herschel","given":"Melanie"}],"issued":{"date-parts":[["2010"]]}}}],"schema":"https://github.com/citation-style-language/schema/raw/master/csl-citation.json"} </w:instrText>
      </w:r>
      <w:r w:rsidR="00CA41A5" w:rsidRPr="001B770C">
        <w:rPr>
          <w:szCs w:val="20"/>
        </w:rPr>
        <w:fldChar w:fldCharType="separate"/>
      </w:r>
      <w:r w:rsidRPr="001B770C">
        <w:rPr>
          <w:szCs w:val="20"/>
        </w:rPr>
        <w:t>[9]</w:t>
      </w:r>
      <w:r w:rsidR="00CA41A5" w:rsidRPr="001B770C">
        <w:rPr>
          <w:szCs w:val="20"/>
        </w:rPr>
        <w:fldChar w:fldCharType="end"/>
      </w:r>
      <w:r w:rsidRPr="00460E76">
        <w:t>.</w:t>
      </w:r>
    </w:p>
    <w:p w:rsidR="001B770C" w:rsidRPr="001B770C" w:rsidRDefault="001B770C" w:rsidP="001B770C">
      <w:pPr>
        <w:rPr>
          <w:szCs w:val="20"/>
        </w:rPr>
      </w:pPr>
    </w:p>
    <w:p w:rsidR="001B770C" w:rsidRDefault="001B770C" w:rsidP="001B770C">
      <w:pPr>
        <w:pStyle w:val="Heading2"/>
        <w:rPr>
          <w:szCs w:val="20"/>
        </w:rPr>
      </w:pPr>
      <w:r>
        <w:rPr>
          <w:szCs w:val="20"/>
        </w:rPr>
        <w:t>Structural</w:t>
      </w:r>
      <w:r w:rsidRPr="0058569C">
        <w:rPr>
          <w:szCs w:val="20"/>
        </w:rPr>
        <w:t xml:space="preserve"> </w:t>
      </w:r>
      <w:r>
        <w:rPr>
          <w:szCs w:val="20"/>
        </w:rPr>
        <w:t>Similarity</w:t>
      </w:r>
    </w:p>
    <w:p w:rsidR="001B770C" w:rsidRPr="001B770C" w:rsidRDefault="001B770C" w:rsidP="001B770C">
      <w:pPr>
        <w:rPr>
          <w:szCs w:val="20"/>
        </w:rPr>
      </w:pPr>
      <w:r w:rsidRPr="001B770C">
        <w:rPr>
          <w:szCs w:val="20"/>
        </w:rPr>
        <w:t>This similarity measure takes the structure of the data into consideration, with no just focus on the co</w:t>
      </w:r>
      <w:r w:rsidRPr="001B770C">
        <w:rPr>
          <w:szCs w:val="20"/>
        </w:rPr>
        <w:t>n</w:t>
      </w:r>
      <w:r w:rsidRPr="001B770C">
        <w:rPr>
          <w:szCs w:val="20"/>
        </w:rPr>
        <w:t xml:space="preserve">tent as seen in the other similarity measures. Though, putting the structure into consideration may be of great relevant, </w:t>
      </w:r>
      <w:proofErr w:type="spellStart"/>
      <w:r w:rsidRPr="001B770C">
        <w:rPr>
          <w:szCs w:val="20"/>
        </w:rPr>
        <w:t>e.g</w:t>
      </w:r>
      <w:proofErr w:type="spellEnd"/>
      <w:r w:rsidRPr="001B770C">
        <w:rPr>
          <w:szCs w:val="20"/>
        </w:rPr>
        <w:t xml:space="preserve"> when comparing XML data trees. The widely used similarity measure is the </w:t>
      </w:r>
      <w:r w:rsidRPr="001B770C">
        <w:rPr>
          <w:i/>
          <w:szCs w:val="20"/>
        </w:rPr>
        <w:t xml:space="preserve">trees edit distance </w:t>
      </w:r>
      <w:r w:rsidRPr="001B770C">
        <w:rPr>
          <w:szCs w:val="20"/>
        </w:rPr>
        <w:t xml:space="preserve">and the variation thereof </w:t>
      </w:r>
      <w:r w:rsidR="00CA41A5" w:rsidRPr="001B770C">
        <w:rPr>
          <w:szCs w:val="20"/>
        </w:rPr>
        <w:fldChar w:fldCharType="begin"/>
      </w:r>
      <w:r w:rsidRPr="001B770C">
        <w:rPr>
          <w:szCs w:val="20"/>
        </w:rPr>
        <w:instrText xml:space="preserve"> ADDIN ZOTERO_ITEM CSL_CITATION {"citationID":"2kRoskZH","properties":{"formattedCitation":"[9]","plainCitation":"[9]"},"citationItems":[{"id":515,"uris":["http://zotero.org/users/3329724/items/7BU3HJAI"],"uri":["http://zotero.org/users/3329724/items/7BU3HJAI"],"itemData":{"id":515,"type":"book","title":"An Introduction to Duplicate Detection","publisher":"Morgan &amp; Claypool Publishers","number-of-pages":"88","source":"Google Books","abstract":"With the ever increasing volume of data, data quality problems abound. Multiple, yet different representations of the same real-world objects in data, duplicates, are one of the most intriguing data quality problems. The effects of such duplicates are detrimental; for instance, bank customers can obtain duplicate identities, inventory levels are monitored incorrectly, catalogs are mailed multiple times to the same household, etc. Automatically detecting duplicates is difficult: First, duplicate representations are usually not identical but slightly differ in their values. Second, in principle all pairs of records should be compared, which is infeasible for large volumes of data. This lecture examines closely the two main components to overcome these difficulties: (i) Similarity measures are used to automatically identify duplicates when comparing two records. Well-chosen similarity measures improve the effectiveness of duplicate detection. (ii) Algorithms are developed to perform on very large volumes of data in search for duplicates. Well-designed algorithms improve the efficiency of duplicate detection. Finally, we discuss methods to evaluate the success of duplicate detection. Table of Contents: Data Cleansing: Introduction and Motivation / Problem Definition / Similarity Functions / Duplicate Detection Algorithms / Evaluating Detection Success / Conclusion and Outlook / Bibliography","ISBN":"978-1-60845-220-0","note":"Google-Books-ID: 8ydVXWJV2u8C","language":"en","author":[{"family":"Naumann","given":"Felix"},{"family":"Herschel","given":"Melanie"}],"issued":{"date-parts":[["2010"]]}}}],"schema":"https://github.com/citation-style-language/schema/raw/master/csl-citation.json"} </w:instrText>
      </w:r>
      <w:r w:rsidR="00CA41A5" w:rsidRPr="001B770C">
        <w:rPr>
          <w:szCs w:val="20"/>
        </w:rPr>
        <w:fldChar w:fldCharType="separate"/>
      </w:r>
      <w:r w:rsidRPr="001B770C">
        <w:rPr>
          <w:szCs w:val="20"/>
        </w:rPr>
        <w:t>[9]</w:t>
      </w:r>
      <w:r w:rsidR="00CA41A5" w:rsidRPr="001B770C">
        <w:rPr>
          <w:szCs w:val="20"/>
        </w:rPr>
        <w:fldChar w:fldCharType="end"/>
      </w:r>
      <w:r w:rsidRPr="001B770C">
        <w:rPr>
          <w:szCs w:val="20"/>
        </w:rPr>
        <w:t xml:space="preserve">. Importantly, the tree edit distance is also an edit-based measure of similarity (such as </w:t>
      </w:r>
      <w:proofErr w:type="spellStart"/>
      <w:r w:rsidRPr="001B770C">
        <w:rPr>
          <w:szCs w:val="20"/>
        </w:rPr>
        <w:t>levenshtein</w:t>
      </w:r>
      <w:proofErr w:type="spellEnd"/>
      <w:r w:rsidRPr="001B770C">
        <w:rPr>
          <w:szCs w:val="20"/>
        </w:rPr>
        <w:t xml:space="preserve"> distance), but does not edit operations on characters except on all the strings or token structure.</w:t>
      </w:r>
    </w:p>
    <w:p w:rsidR="001B770C" w:rsidRDefault="001B770C" w:rsidP="001B770C">
      <w:pPr>
        <w:pStyle w:val="Heading2"/>
        <w:rPr>
          <w:szCs w:val="20"/>
        </w:rPr>
      </w:pPr>
      <w:r>
        <w:rPr>
          <w:szCs w:val="20"/>
        </w:rPr>
        <w:t>Hybrid</w:t>
      </w:r>
      <w:r w:rsidRPr="0058569C">
        <w:rPr>
          <w:szCs w:val="20"/>
        </w:rPr>
        <w:t xml:space="preserve"> </w:t>
      </w:r>
      <w:r>
        <w:rPr>
          <w:szCs w:val="20"/>
        </w:rPr>
        <w:t>Similarity</w:t>
      </w:r>
    </w:p>
    <w:p w:rsidR="001B770C" w:rsidRDefault="001B770C" w:rsidP="001B770C">
      <w:pPr>
        <w:rPr>
          <w:szCs w:val="20"/>
        </w:rPr>
      </w:pPr>
      <w:r w:rsidRPr="001B770C">
        <w:rPr>
          <w:szCs w:val="20"/>
        </w:rPr>
        <w:t>This similarity measure is combining both the t</w:t>
      </w:r>
      <w:r w:rsidRPr="001B770C">
        <w:rPr>
          <w:szCs w:val="20"/>
        </w:rPr>
        <w:t>o</w:t>
      </w:r>
      <w:r w:rsidRPr="001B770C">
        <w:rPr>
          <w:szCs w:val="20"/>
        </w:rPr>
        <w:t xml:space="preserve">kenization and string similarity score. This algorithm is referred to as hybrid because of the feature of both tokenization and string similarity combination. The extended </w:t>
      </w:r>
      <w:proofErr w:type="spellStart"/>
      <w:r w:rsidRPr="001B770C">
        <w:rPr>
          <w:szCs w:val="20"/>
        </w:rPr>
        <w:t>Jaccard</w:t>
      </w:r>
      <w:proofErr w:type="spellEnd"/>
      <w:r w:rsidRPr="001B770C">
        <w:rPr>
          <w:szCs w:val="20"/>
        </w:rPr>
        <w:t xml:space="preserve"> similarity, and </w:t>
      </w:r>
      <w:proofErr w:type="spellStart"/>
      <w:r w:rsidRPr="001B770C">
        <w:rPr>
          <w:szCs w:val="20"/>
        </w:rPr>
        <w:t>Monge-Elkan</w:t>
      </w:r>
      <w:proofErr w:type="spellEnd"/>
      <w:r w:rsidRPr="001B770C">
        <w:rPr>
          <w:szCs w:val="20"/>
        </w:rPr>
        <w:t xml:space="preserve"> sim</w:t>
      </w:r>
      <w:r w:rsidRPr="001B770C">
        <w:rPr>
          <w:szCs w:val="20"/>
        </w:rPr>
        <w:t>i</w:t>
      </w:r>
      <w:r w:rsidRPr="001B770C">
        <w:rPr>
          <w:szCs w:val="20"/>
        </w:rPr>
        <w:t xml:space="preserve">larity are types of this similarity measure, because they includes similar tokens in set of overlapping descriptive data </w:t>
      </w:r>
      <w:r w:rsidR="00CA41A5" w:rsidRPr="001B770C">
        <w:rPr>
          <w:szCs w:val="20"/>
        </w:rPr>
        <w:fldChar w:fldCharType="begin"/>
      </w:r>
      <w:r w:rsidRPr="001B770C">
        <w:rPr>
          <w:szCs w:val="20"/>
        </w:rPr>
        <w:instrText xml:space="preserve"> ADDIN ZOTERO_ITEM CSL_CITATION {"citationID":"Sg2iJk1p","properties":{"formattedCitation":"[9]","plainCitation":"[9]"},"citationItems":[{"id":515,"uris":["http://zotero.org/users/3329724/items/7BU3HJAI"],"uri":["http://zotero.org/users/3329724/items/7BU3HJAI"],"itemData":{"id":515,"type":"book","title":"An Introduction to Duplicate Detection","publisher":"Morgan &amp; Claypool Publishers","number-of-pages":"88","source":"Google Books","abstract":"With the ever increasing volume of data, data quality problems abound. Multiple, yet different representations of the same real-world objects in data, duplicates, are one of the most intriguing data quality problems. The effects of such duplicates are detrimental; for instance, bank customers can obtain duplicate identities, inventory levels are monitored incorrectly, catalogs are mailed multiple times to the same household, etc. Automatically detecting duplicates is difficult: First, duplicate representations are usually not identical but slightly differ in their values. Second, in principle all pairs of records should be compared, which is infeasible for large volumes of data. This lecture examines closely the two main components to overcome these difficulties: (i) Similarity measures are used to automatically identify duplicates when comparing two records. Well-chosen similarity measures improve the effectiveness of duplicate detection. (ii) Algorithms are developed to perform on very large volumes of data in search for duplicates. Well-designed algorithms improve the efficiency of duplicate detection. Finally, we discuss methods to evaluate the success of duplicate detection. Table of Contents: Data Cleansing: Introduction and Motivation / Problem Definition / Similarity Functions / Duplicate Detection Algorithms / Evaluating Detection Success / Conclusion and Outlook / Bibliography","ISBN":"978-1-60845-220-0","note":"Google-Books-ID: 8ydVXWJV2u8C","language":"en","author":[{"family":"Naumann","given":"Felix"},{"family":"Herschel","given":"Melanie"}],"issued":{"date-parts":[["2010"]]}}}],"schema":"https://github.com/citation-style-language/schema/raw/master/csl-citation.json"} </w:instrText>
      </w:r>
      <w:r w:rsidR="00CA41A5" w:rsidRPr="001B770C">
        <w:rPr>
          <w:szCs w:val="20"/>
        </w:rPr>
        <w:fldChar w:fldCharType="separate"/>
      </w:r>
      <w:r w:rsidRPr="001B770C">
        <w:rPr>
          <w:szCs w:val="20"/>
        </w:rPr>
        <w:t>[9]</w:t>
      </w:r>
      <w:r w:rsidR="00CA41A5" w:rsidRPr="001B770C">
        <w:rPr>
          <w:szCs w:val="20"/>
        </w:rPr>
        <w:fldChar w:fldCharType="end"/>
      </w:r>
      <w:r w:rsidRPr="001B770C">
        <w:rPr>
          <w:szCs w:val="20"/>
        </w:rPr>
        <w:t>.</w:t>
      </w:r>
    </w:p>
    <w:p w:rsidR="001B770C" w:rsidRDefault="001B770C" w:rsidP="001B770C">
      <w:pPr>
        <w:pStyle w:val="Heading1"/>
        <w:spacing w:before="240"/>
      </w:pPr>
      <w:r>
        <w:t>Result</w:t>
      </w:r>
      <w:r w:rsidR="0026404B">
        <w:t xml:space="preserve"> and Conclusion</w:t>
      </w:r>
    </w:p>
    <w:p w:rsidR="0026404B" w:rsidRPr="0026404B" w:rsidRDefault="006F30A9" w:rsidP="0026404B">
      <w:pPr>
        <w:pStyle w:val="Heading2"/>
      </w:pPr>
      <w:r>
        <w:t>Result</w:t>
      </w:r>
    </w:p>
    <w:p w:rsidR="0026404B" w:rsidRPr="00460E76" w:rsidRDefault="0026404B" w:rsidP="0026404B">
      <w:r w:rsidRPr="00460E76">
        <w:t>Table 1 below show the comparison of the simila</w:t>
      </w:r>
      <w:r w:rsidRPr="00460E76">
        <w:t>r</w:t>
      </w:r>
      <w:r w:rsidRPr="00460E76">
        <w:t>ity measures based on some properties. As it is ind</w:t>
      </w:r>
      <w:r w:rsidRPr="00460E76">
        <w:t>i</w:t>
      </w:r>
      <w:r w:rsidRPr="00460E76">
        <w:lastRenderedPageBreak/>
        <w:t>cated in the table below Needleman-</w:t>
      </w:r>
      <w:proofErr w:type="spellStart"/>
      <w:r w:rsidRPr="00460E76">
        <w:t>Wunsh</w:t>
      </w:r>
      <w:proofErr w:type="spellEnd"/>
      <w:r w:rsidRPr="00460E76">
        <w:t xml:space="preserve"> and the </w:t>
      </w:r>
      <w:proofErr w:type="spellStart"/>
      <w:r w:rsidRPr="00460E76">
        <w:t>Jaro</w:t>
      </w:r>
      <w:proofErr w:type="spellEnd"/>
      <w:r w:rsidRPr="00460E76">
        <w:t xml:space="preserve">-Winkler measures are having worst complexities in both time and space with high space consumption and low overall performance. The n-gram has the second highest complexity both in time and space, but having moderate use memory in execution. On average the </w:t>
      </w:r>
      <w:proofErr w:type="spellStart"/>
      <w:r w:rsidRPr="00460E76">
        <w:t>Jaccard</w:t>
      </w:r>
      <w:proofErr w:type="spellEnd"/>
      <w:r w:rsidRPr="00460E76">
        <w:t xml:space="preserve"> and Cosine have similar co</w:t>
      </w:r>
      <w:r w:rsidRPr="00460E76">
        <w:t>m</w:t>
      </w:r>
      <w:r w:rsidRPr="00460E76">
        <w:t xml:space="preserve">plexity in time and space with low consumption of memory and high performances rate. </w:t>
      </w:r>
    </w:p>
    <w:p w:rsidR="00CC3ABA" w:rsidRDefault="00CC3ABA" w:rsidP="00CC3ABA">
      <w:pPr>
        <w:pStyle w:val="Heading2"/>
      </w:pPr>
      <w:r w:rsidRPr="00CC3ABA">
        <w:t xml:space="preserve">Conclusion </w:t>
      </w:r>
      <w:r w:rsidRPr="00FD1E5D">
        <w:t xml:space="preserve"> </w:t>
      </w:r>
    </w:p>
    <w:p w:rsidR="0026404B" w:rsidRPr="00460E76" w:rsidRDefault="0026404B" w:rsidP="0026404B">
      <w:r w:rsidRPr="00460E76">
        <w:t>This paper presents a rigorous theoretical review on the various similarity measures used in clustering the huge dataset. Similarity measure provides the level to which documents are near or far from each other. From the study conducted, it is shown that the most of edit-based similarity measures have higher complexities in both time and space than token-based</w:t>
      </w:r>
      <w:r w:rsidRPr="00460E76">
        <w:rPr>
          <w:b/>
        </w:rPr>
        <w:t xml:space="preserve">, </w:t>
      </w:r>
      <w:r w:rsidRPr="00460E76">
        <w:t>as a result of these complexities the memory co</w:t>
      </w:r>
      <w:r w:rsidRPr="00460E76">
        <w:t>n</w:t>
      </w:r>
      <w:r w:rsidRPr="00460E76">
        <w:t xml:space="preserve">sumption of the edit-based measures are higher than the token-based. From the study conducted its clearly shown that </w:t>
      </w:r>
      <w:proofErr w:type="spellStart"/>
      <w:r w:rsidRPr="00460E76">
        <w:t>Levenshtein</w:t>
      </w:r>
      <w:proofErr w:type="spellEnd"/>
      <w:r w:rsidRPr="00460E76">
        <w:t xml:space="preserve">, Needleman, and </w:t>
      </w:r>
      <w:proofErr w:type="spellStart"/>
      <w:r w:rsidRPr="00460E76">
        <w:t>Jaro</w:t>
      </w:r>
      <w:proofErr w:type="spellEnd"/>
      <w:r w:rsidRPr="00460E76">
        <w:t xml:space="preserve"> measures are applied in mainly text documents, while the cosine, </w:t>
      </w:r>
      <w:proofErr w:type="spellStart"/>
      <w:r w:rsidRPr="00460E76">
        <w:t>Jaccard</w:t>
      </w:r>
      <w:proofErr w:type="spellEnd"/>
      <w:r w:rsidRPr="00460E76">
        <w:t>, are applied mainly in documents collection, and the n-grams measures are for both text and document datasets. Also it is recommended from the study the token-based similarity measures are applied in clustering huge document of different kind, and the edit-based are applied to text documents in specific.</w:t>
      </w:r>
    </w:p>
    <w:p w:rsidR="0001428A" w:rsidRDefault="0001428A" w:rsidP="0001428A">
      <w:pPr>
        <w:pStyle w:val="HeadingUnn1"/>
      </w:pPr>
      <w:r>
        <w:t>References</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Pr>
          <w:rFonts w:ascii="Times New Roman" w:hAnsi="Times New Roman" w:cs="Times New Roman"/>
          <w:sz w:val="16"/>
          <w:szCs w:val="16"/>
        </w:rPr>
        <w:t xml:space="preserve">A. Huang, </w:t>
      </w:r>
      <w:r w:rsidRPr="00605CC7">
        <w:rPr>
          <w:rFonts w:ascii="Times New Roman" w:hAnsi="Times New Roman" w:cs="Times New Roman"/>
          <w:sz w:val="16"/>
          <w:szCs w:val="16"/>
        </w:rPr>
        <w:t>Similarity measures for text document cluste</w:t>
      </w:r>
      <w:r w:rsidRPr="00605CC7">
        <w:rPr>
          <w:rFonts w:ascii="Times New Roman" w:hAnsi="Times New Roman" w:cs="Times New Roman"/>
          <w:sz w:val="16"/>
          <w:szCs w:val="16"/>
        </w:rPr>
        <w:t>r</w:t>
      </w:r>
      <w:r>
        <w:rPr>
          <w:rFonts w:ascii="Times New Roman" w:hAnsi="Times New Roman" w:cs="Times New Roman"/>
          <w:sz w:val="16"/>
          <w:szCs w:val="16"/>
        </w:rPr>
        <w:t>ing,</w:t>
      </w:r>
      <w:r w:rsidRPr="00605CC7">
        <w:rPr>
          <w:rFonts w:ascii="Times New Roman" w:hAnsi="Times New Roman" w:cs="Times New Roman"/>
          <w:sz w:val="16"/>
          <w:szCs w:val="16"/>
        </w:rPr>
        <w:t xml:space="preserve"> </w:t>
      </w:r>
      <w:proofErr w:type="gramStart"/>
      <w:r w:rsidRPr="004301C3">
        <w:rPr>
          <w:rFonts w:ascii="Times New Roman" w:hAnsi="Times New Roman" w:cs="Times New Roman"/>
          <w:sz w:val="16"/>
          <w:szCs w:val="16"/>
        </w:rPr>
        <w:t>In</w:t>
      </w:r>
      <w:proofErr w:type="gramEnd"/>
      <w:r w:rsidRPr="004301C3">
        <w:rPr>
          <w:rFonts w:ascii="Times New Roman" w:hAnsi="Times New Roman" w:cs="Times New Roman"/>
          <w:sz w:val="16"/>
          <w:szCs w:val="16"/>
        </w:rPr>
        <w:t xml:space="preserve"> </w:t>
      </w:r>
      <w:r w:rsidRPr="004301C3">
        <w:rPr>
          <w:rFonts w:ascii="Times New Roman" w:hAnsi="Times New Roman" w:cs="Times New Roman"/>
          <w:iCs/>
          <w:sz w:val="16"/>
          <w:szCs w:val="16"/>
        </w:rPr>
        <w:t xml:space="preserve">proceedings of the sixth new </w:t>
      </w:r>
      <w:proofErr w:type="spellStart"/>
      <w:r w:rsidRPr="004301C3">
        <w:rPr>
          <w:rFonts w:ascii="Times New Roman" w:hAnsi="Times New Roman" w:cs="Times New Roman"/>
          <w:iCs/>
          <w:sz w:val="16"/>
          <w:szCs w:val="16"/>
        </w:rPr>
        <w:t>zealand</w:t>
      </w:r>
      <w:proofErr w:type="spellEnd"/>
      <w:r w:rsidRPr="004301C3">
        <w:rPr>
          <w:rFonts w:ascii="Times New Roman" w:hAnsi="Times New Roman" w:cs="Times New Roman"/>
          <w:iCs/>
          <w:sz w:val="16"/>
          <w:szCs w:val="16"/>
        </w:rPr>
        <w:t xml:space="preserve"> computer science research student conference </w:t>
      </w:r>
      <w:r>
        <w:rPr>
          <w:rFonts w:ascii="Times New Roman" w:hAnsi="Times New Roman" w:cs="Times New Roman"/>
          <w:iCs/>
          <w:sz w:val="16"/>
          <w:szCs w:val="16"/>
        </w:rPr>
        <w:t xml:space="preserve">(NZCSRSC2008), </w:t>
      </w:r>
      <w:r w:rsidRPr="004301C3">
        <w:rPr>
          <w:rFonts w:ascii="Times New Roman" w:hAnsi="Times New Roman" w:cs="Times New Roman"/>
          <w:iCs/>
          <w:sz w:val="16"/>
          <w:szCs w:val="16"/>
        </w:rPr>
        <w:t>Christchurch, New Zealand</w:t>
      </w:r>
      <w:r w:rsidRPr="004301C3">
        <w:rPr>
          <w:rFonts w:ascii="Times New Roman" w:hAnsi="Times New Roman" w:cs="Times New Roman"/>
          <w:sz w:val="16"/>
          <w:szCs w:val="16"/>
        </w:rPr>
        <w:t>, pp. 49–56, Apr.</w:t>
      </w:r>
      <w:r w:rsidR="00466C2B">
        <w:rPr>
          <w:rFonts w:ascii="Times New Roman" w:hAnsi="Times New Roman" w:cs="Times New Roman"/>
          <w:sz w:val="16"/>
          <w:szCs w:val="16"/>
        </w:rPr>
        <w:t xml:space="preserve">, </w:t>
      </w:r>
      <w:r w:rsidRPr="004301C3">
        <w:rPr>
          <w:rFonts w:ascii="Times New Roman" w:hAnsi="Times New Roman" w:cs="Times New Roman"/>
          <w:sz w:val="16"/>
          <w:szCs w:val="16"/>
        </w:rPr>
        <w:t>2008</w:t>
      </w:r>
      <w:r w:rsidRPr="00605CC7">
        <w:rPr>
          <w:rFonts w:ascii="Times New Roman" w:hAnsi="Times New Roman" w:cs="Times New Roman"/>
          <w:sz w:val="16"/>
          <w:szCs w:val="16"/>
        </w:rPr>
        <w:t>.</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 xml:space="preserve">V. Medvedev, O. </w:t>
      </w:r>
      <w:proofErr w:type="spellStart"/>
      <w:r w:rsidRPr="00605CC7">
        <w:rPr>
          <w:rFonts w:ascii="Times New Roman" w:hAnsi="Times New Roman" w:cs="Times New Roman"/>
          <w:sz w:val="16"/>
          <w:szCs w:val="16"/>
        </w:rPr>
        <w:t>Kurasova</w:t>
      </w:r>
      <w:proofErr w:type="spellEnd"/>
      <w:r w:rsidRPr="00605CC7">
        <w:rPr>
          <w:rFonts w:ascii="Times New Roman" w:hAnsi="Times New Roman" w:cs="Times New Roman"/>
          <w:sz w:val="16"/>
          <w:szCs w:val="16"/>
        </w:rPr>
        <w:t xml:space="preserve">, J. </w:t>
      </w:r>
      <w:proofErr w:type="spellStart"/>
      <w:r w:rsidRPr="00605CC7">
        <w:rPr>
          <w:rFonts w:ascii="Times New Roman" w:hAnsi="Times New Roman" w:cs="Times New Roman"/>
          <w:sz w:val="16"/>
          <w:szCs w:val="16"/>
        </w:rPr>
        <w:t>Bernatavičienė</w:t>
      </w:r>
      <w:proofErr w:type="spellEnd"/>
      <w:r w:rsidRPr="00605CC7">
        <w:rPr>
          <w:rFonts w:ascii="Times New Roman" w:hAnsi="Times New Roman" w:cs="Times New Roman"/>
          <w:sz w:val="16"/>
          <w:szCs w:val="16"/>
        </w:rPr>
        <w:t xml:space="preserve">, P. </w:t>
      </w:r>
      <w:proofErr w:type="spellStart"/>
      <w:r w:rsidRPr="00605CC7">
        <w:rPr>
          <w:rFonts w:ascii="Times New Roman" w:hAnsi="Times New Roman" w:cs="Times New Roman"/>
          <w:sz w:val="16"/>
          <w:szCs w:val="16"/>
        </w:rPr>
        <w:t>Tre</w:t>
      </w:r>
      <w:r w:rsidRPr="00605CC7">
        <w:rPr>
          <w:rFonts w:ascii="Times New Roman" w:hAnsi="Times New Roman" w:cs="Times New Roman"/>
          <w:sz w:val="16"/>
          <w:szCs w:val="16"/>
        </w:rPr>
        <w:t>i</w:t>
      </w:r>
      <w:r w:rsidRPr="00605CC7">
        <w:rPr>
          <w:rFonts w:ascii="Times New Roman" w:hAnsi="Times New Roman" w:cs="Times New Roman"/>
          <w:sz w:val="16"/>
          <w:szCs w:val="16"/>
        </w:rPr>
        <w:t>gys</w:t>
      </w:r>
      <w:proofErr w:type="spellEnd"/>
      <w:r w:rsidRPr="00605CC7">
        <w:rPr>
          <w:rFonts w:ascii="Times New Roman" w:hAnsi="Times New Roman" w:cs="Times New Roman"/>
          <w:sz w:val="16"/>
          <w:szCs w:val="16"/>
        </w:rPr>
        <w:t xml:space="preserve">, V. </w:t>
      </w:r>
      <w:proofErr w:type="spellStart"/>
      <w:r w:rsidRPr="00605CC7">
        <w:rPr>
          <w:rFonts w:ascii="Times New Roman" w:hAnsi="Times New Roman" w:cs="Times New Roman"/>
          <w:sz w:val="16"/>
          <w:szCs w:val="16"/>
        </w:rPr>
        <w:t>M</w:t>
      </w:r>
      <w:r>
        <w:rPr>
          <w:rFonts w:ascii="Times New Roman" w:hAnsi="Times New Roman" w:cs="Times New Roman"/>
          <w:sz w:val="16"/>
          <w:szCs w:val="16"/>
        </w:rPr>
        <w:t>arcinkevičius</w:t>
      </w:r>
      <w:proofErr w:type="spellEnd"/>
      <w:r>
        <w:rPr>
          <w:rFonts w:ascii="Times New Roman" w:hAnsi="Times New Roman" w:cs="Times New Roman"/>
          <w:sz w:val="16"/>
          <w:szCs w:val="16"/>
        </w:rPr>
        <w:t xml:space="preserve">, and G. </w:t>
      </w:r>
      <w:proofErr w:type="spellStart"/>
      <w:r>
        <w:rPr>
          <w:rFonts w:ascii="Times New Roman" w:hAnsi="Times New Roman" w:cs="Times New Roman"/>
          <w:sz w:val="16"/>
          <w:szCs w:val="16"/>
        </w:rPr>
        <w:t>Dzemyda</w:t>
      </w:r>
      <w:proofErr w:type="spellEnd"/>
      <w:r>
        <w:rPr>
          <w:rFonts w:ascii="Times New Roman" w:hAnsi="Times New Roman" w:cs="Times New Roman"/>
          <w:sz w:val="16"/>
          <w:szCs w:val="16"/>
        </w:rPr>
        <w:t xml:space="preserve">, </w:t>
      </w:r>
      <w:r w:rsidRPr="00605CC7">
        <w:rPr>
          <w:rFonts w:ascii="Times New Roman" w:hAnsi="Times New Roman" w:cs="Times New Roman"/>
          <w:sz w:val="16"/>
          <w:szCs w:val="16"/>
        </w:rPr>
        <w:t>A new web-based solution for mo</w:t>
      </w:r>
      <w:r>
        <w:rPr>
          <w:rFonts w:ascii="Times New Roman" w:hAnsi="Times New Roman" w:cs="Times New Roman"/>
          <w:sz w:val="16"/>
          <w:szCs w:val="16"/>
        </w:rPr>
        <w:t xml:space="preserve">delling data mining processes. </w:t>
      </w:r>
      <w:r w:rsidRPr="004301C3">
        <w:rPr>
          <w:rFonts w:ascii="Times New Roman" w:hAnsi="Times New Roman" w:cs="Times New Roman"/>
          <w:iCs/>
          <w:sz w:val="16"/>
          <w:szCs w:val="16"/>
        </w:rPr>
        <w:t xml:space="preserve">Simul. Model. </w:t>
      </w:r>
      <w:proofErr w:type="spellStart"/>
      <w:r w:rsidRPr="004301C3">
        <w:rPr>
          <w:rFonts w:ascii="Times New Roman" w:hAnsi="Times New Roman" w:cs="Times New Roman"/>
          <w:iCs/>
          <w:sz w:val="16"/>
          <w:szCs w:val="16"/>
        </w:rPr>
        <w:t>Pract</w:t>
      </w:r>
      <w:proofErr w:type="spellEnd"/>
      <w:r w:rsidRPr="004301C3">
        <w:rPr>
          <w:rFonts w:ascii="Times New Roman" w:hAnsi="Times New Roman" w:cs="Times New Roman"/>
          <w:iCs/>
          <w:sz w:val="16"/>
          <w:szCs w:val="16"/>
        </w:rPr>
        <w:t xml:space="preserve">. </w:t>
      </w:r>
      <w:proofErr w:type="gramStart"/>
      <w:r w:rsidRPr="004301C3">
        <w:rPr>
          <w:rFonts w:ascii="Times New Roman" w:hAnsi="Times New Roman" w:cs="Times New Roman"/>
          <w:iCs/>
          <w:sz w:val="16"/>
          <w:szCs w:val="16"/>
        </w:rPr>
        <w:t>Theory</w:t>
      </w:r>
      <w:r>
        <w:rPr>
          <w:rFonts w:ascii="Times New Roman" w:hAnsi="Times New Roman" w:cs="Times New Roman"/>
          <w:sz w:val="16"/>
          <w:szCs w:val="16"/>
        </w:rPr>
        <w:t>.</w:t>
      </w:r>
      <w:r w:rsidR="00C85A95">
        <w:rPr>
          <w:rFonts w:ascii="Times New Roman" w:hAnsi="Times New Roman" w:cs="Times New Roman"/>
          <w:sz w:val="16"/>
          <w:szCs w:val="16"/>
        </w:rPr>
        <w:t>,</w:t>
      </w:r>
      <w:proofErr w:type="gramEnd"/>
      <w:r w:rsidRPr="00605CC7">
        <w:rPr>
          <w:rFonts w:ascii="Times New Roman" w:hAnsi="Times New Roman" w:cs="Times New Roman"/>
          <w:sz w:val="16"/>
          <w:szCs w:val="16"/>
        </w:rPr>
        <w:t xml:space="preserve"> </w:t>
      </w:r>
      <w:r w:rsidR="00C85A95" w:rsidRPr="00605CC7">
        <w:rPr>
          <w:rFonts w:ascii="Times New Roman" w:hAnsi="Times New Roman" w:cs="Times New Roman"/>
          <w:sz w:val="16"/>
          <w:szCs w:val="16"/>
        </w:rPr>
        <w:t>vol</w:t>
      </w:r>
      <w:r w:rsidRPr="00605CC7">
        <w:rPr>
          <w:rFonts w:ascii="Times New Roman" w:hAnsi="Times New Roman" w:cs="Times New Roman"/>
          <w:sz w:val="16"/>
          <w:szCs w:val="16"/>
        </w:rPr>
        <w:t>. 12, no. 1, pp. 53-60, Mar.</w:t>
      </w:r>
      <w:r w:rsidR="00466C2B">
        <w:rPr>
          <w:rFonts w:ascii="Times New Roman" w:hAnsi="Times New Roman" w:cs="Times New Roman"/>
          <w:sz w:val="16"/>
          <w:szCs w:val="16"/>
        </w:rPr>
        <w:t xml:space="preserve">, </w:t>
      </w:r>
      <w:r w:rsidRPr="00605CC7">
        <w:rPr>
          <w:rFonts w:ascii="Times New Roman" w:hAnsi="Times New Roman" w:cs="Times New Roman"/>
          <w:sz w:val="16"/>
          <w:szCs w:val="16"/>
        </w:rPr>
        <w:t>2017.</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Pr>
          <w:rFonts w:ascii="Times New Roman" w:hAnsi="Times New Roman" w:cs="Times New Roman"/>
          <w:sz w:val="16"/>
          <w:szCs w:val="16"/>
        </w:rPr>
        <w:t xml:space="preserve">G. </w:t>
      </w:r>
      <w:proofErr w:type="spellStart"/>
      <w:r>
        <w:rPr>
          <w:rFonts w:ascii="Times New Roman" w:hAnsi="Times New Roman" w:cs="Times New Roman"/>
          <w:sz w:val="16"/>
          <w:szCs w:val="16"/>
        </w:rPr>
        <w:t>Kondrak</w:t>
      </w:r>
      <w:proofErr w:type="spellEnd"/>
      <w:r>
        <w:rPr>
          <w:rFonts w:ascii="Times New Roman" w:hAnsi="Times New Roman" w:cs="Times New Roman"/>
          <w:sz w:val="16"/>
          <w:szCs w:val="16"/>
        </w:rPr>
        <w:t xml:space="preserve">, </w:t>
      </w:r>
      <w:r w:rsidRPr="00605CC7">
        <w:rPr>
          <w:rFonts w:ascii="Times New Roman" w:hAnsi="Times New Roman" w:cs="Times New Roman"/>
          <w:sz w:val="16"/>
          <w:szCs w:val="16"/>
        </w:rPr>
        <w:t>N-gram similarity and distance</w:t>
      </w:r>
      <w:r>
        <w:rPr>
          <w:rFonts w:ascii="Times New Roman" w:hAnsi="Times New Roman" w:cs="Times New Roman"/>
          <w:sz w:val="16"/>
          <w:szCs w:val="16"/>
        </w:rPr>
        <w:t>.</w:t>
      </w:r>
      <w:r w:rsidRPr="00605CC7">
        <w:rPr>
          <w:rFonts w:ascii="Times New Roman" w:hAnsi="Times New Roman" w:cs="Times New Roman"/>
          <w:sz w:val="16"/>
          <w:szCs w:val="16"/>
        </w:rPr>
        <w:t xml:space="preserve"> In </w:t>
      </w:r>
      <w:r w:rsidRPr="00605CC7">
        <w:rPr>
          <w:rFonts w:ascii="Times New Roman" w:hAnsi="Times New Roman" w:cs="Times New Roman"/>
          <w:iCs/>
          <w:sz w:val="16"/>
          <w:szCs w:val="16"/>
        </w:rPr>
        <w:t>Intern</w:t>
      </w:r>
      <w:r w:rsidRPr="00605CC7">
        <w:rPr>
          <w:rFonts w:ascii="Times New Roman" w:hAnsi="Times New Roman" w:cs="Times New Roman"/>
          <w:iCs/>
          <w:sz w:val="16"/>
          <w:szCs w:val="16"/>
        </w:rPr>
        <w:t>a</w:t>
      </w:r>
      <w:r w:rsidRPr="00605CC7">
        <w:rPr>
          <w:rFonts w:ascii="Times New Roman" w:hAnsi="Times New Roman" w:cs="Times New Roman"/>
          <w:iCs/>
          <w:sz w:val="16"/>
          <w:szCs w:val="16"/>
        </w:rPr>
        <w:t xml:space="preserve">tional Symposium </w:t>
      </w:r>
      <w:proofErr w:type="gramStart"/>
      <w:r w:rsidRPr="00605CC7">
        <w:rPr>
          <w:rFonts w:ascii="Times New Roman" w:hAnsi="Times New Roman" w:cs="Times New Roman"/>
          <w:iCs/>
          <w:sz w:val="16"/>
          <w:szCs w:val="16"/>
        </w:rPr>
        <w:t>On</w:t>
      </w:r>
      <w:proofErr w:type="gramEnd"/>
      <w:r w:rsidRPr="00605CC7">
        <w:rPr>
          <w:rFonts w:ascii="Times New Roman" w:hAnsi="Times New Roman" w:cs="Times New Roman"/>
          <w:iCs/>
          <w:sz w:val="16"/>
          <w:szCs w:val="16"/>
        </w:rPr>
        <w:t xml:space="preserve"> String Processing </w:t>
      </w:r>
      <w:r>
        <w:rPr>
          <w:rFonts w:ascii="Times New Roman" w:hAnsi="Times New Roman" w:cs="Times New Roman"/>
          <w:iCs/>
          <w:sz w:val="16"/>
          <w:szCs w:val="16"/>
        </w:rPr>
        <w:t>a</w:t>
      </w:r>
      <w:r w:rsidRPr="00605CC7">
        <w:rPr>
          <w:rFonts w:ascii="Times New Roman" w:hAnsi="Times New Roman" w:cs="Times New Roman"/>
          <w:iCs/>
          <w:sz w:val="16"/>
          <w:szCs w:val="16"/>
        </w:rPr>
        <w:t>nd Information Retrieval</w:t>
      </w:r>
      <w:r w:rsidRPr="00605CC7">
        <w:rPr>
          <w:rFonts w:ascii="Times New Roman" w:hAnsi="Times New Roman" w:cs="Times New Roman"/>
          <w:sz w:val="16"/>
          <w:szCs w:val="16"/>
        </w:rPr>
        <w:t>, pp. 115–126, 2005.</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sz w:val="16"/>
          <w:szCs w:val="16"/>
        </w:rPr>
      </w:pPr>
      <w:r w:rsidRPr="00605CC7">
        <w:rPr>
          <w:rFonts w:ascii="Times New Roman" w:hAnsi="Times New Roman" w:cs="Times New Roman"/>
          <w:sz w:val="16"/>
          <w:szCs w:val="16"/>
        </w:rPr>
        <w:t>S. N.</w:t>
      </w:r>
      <w:r>
        <w:rPr>
          <w:rFonts w:ascii="Times New Roman" w:hAnsi="Times New Roman" w:cs="Times New Roman"/>
          <w:sz w:val="16"/>
          <w:szCs w:val="16"/>
        </w:rPr>
        <w:t xml:space="preserve"> </w:t>
      </w:r>
      <w:proofErr w:type="spellStart"/>
      <w:r>
        <w:rPr>
          <w:rFonts w:ascii="Times New Roman" w:hAnsi="Times New Roman" w:cs="Times New Roman"/>
          <w:sz w:val="16"/>
          <w:szCs w:val="16"/>
        </w:rPr>
        <w:t>Bharath</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Bhushan</w:t>
      </w:r>
      <w:proofErr w:type="spellEnd"/>
      <w:r>
        <w:rPr>
          <w:rFonts w:ascii="Times New Roman" w:hAnsi="Times New Roman" w:cs="Times New Roman"/>
          <w:sz w:val="16"/>
          <w:szCs w:val="16"/>
        </w:rPr>
        <w:t xml:space="preserve"> and A. </w:t>
      </w:r>
      <w:proofErr w:type="spellStart"/>
      <w:r>
        <w:rPr>
          <w:rFonts w:ascii="Times New Roman" w:hAnsi="Times New Roman" w:cs="Times New Roman"/>
          <w:sz w:val="16"/>
          <w:szCs w:val="16"/>
        </w:rPr>
        <w:t>Danti</w:t>
      </w:r>
      <w:proofErr w:type="spellEnd"/>
      <w:r>
        <w:rPr>
          <w:rFonts w:ascii="Times New Roman" w:hAnsi="Times New Roman" w:cs="Times New Roman"/>
          <w:sz w:val="16"/>
          <w:szCs w:val="16"/>
        </w:rPr>
        <w:t xml:space="preserve">, </w:t>
      </w:r>
      <w:r w:rsidRPr="00605CC7">
        <w:rPr>
          <w:rFonts w:ascii="Times New Roman" w:hAnsi="Times New Roman" w:cs="Times New Roman"/>
          <w:sz w:val="16"/>
          <w:szCs w:val="16"/>
        </w:rPr>
        <w:t>Classification of text documents based on score level fusion approach</w:t>
      </w:r>
      <w:r>
        <w:rPr>
          <w:rFonts w:ascii="Times New Roman" w:hAnsi="Times New Roman" w:cs="Times New Roman"/>
          <w:sz w:val="16"/>
          <w:szCs w:val="16"/>
        </w:rPr>
        <w:t xml:space="preserve">. </w:t>
      </w:r>
      <w:r w:rsidRPr="00605CC7">
        <w:rPr>
          <w:rFonts w:ascii="Times New Roman" w:hAnsi="Times New Roman" w:cs="Times New Roman"/>
          <w:iCs/>
          <w:sz w:val="16"/>
          <w:szCs w:val="16"/>
        </w:rPr>
        <w:t xml:space="preserve">Pattern </w:t>
      </w:r>
      <w:proofErr w:type="spellStart"/>
      <w:r w:rsidRPr="00605CC7">
        <w:rPr>
          <w:rFonts w:ascii="Times New Roman" w:hAnsi="Times New Roman" w:cs="Times New Roman"/>
          <w:iCs/>
          <w:sz w:val="16"/>
          <w:szCs w:val="16"/>
        </w:rPr>
        <w:t>Recognit</w:t>
      </w:r>
      <w:proofErr w:type="spellEnd"/>
      <w:r w:rsidRPr="00605CC7">
        <w:rPr>
          <w:rFonts w:ascii="Times New Roman" w:hAnsi="Times New Roman" w:cs="Times New Roman"/>
          <w:iCs/>
          <w:sz w:val="16"/>
          <w:szCs w:val="16"/>
        </w:rPr>
        <w:t xml:space="preserve">. </w:t>
      </w:r>
      <w:proofErr w:type="spellStart"/>
      <w:proofErr w:type="gramStart"/>
      <w:r w:rsidRPr="00605CC7">
        <w:rPr>
          <w:rFonts w:ascii="Times New Roman" w:hAnsi="Times New Roman" w:cs="Times New Roman"/>
          <w:iCs/>
          <w:sz w:val="16"/>
          <w:szCs w:val="16"/>
        </w:rPr>
        <w:t>Lett</w:t>
      </w:r>
      <w:proofErr w:type="spellEnd"/>
      <w:r w:rsidRPr="00605CC7">
        <w:rPr>
          <w:rFonts w:ascii="Times New Roman" w:hAnsi="Times New Roman" w:cs="Times New Roman"/>
          <w:iCs/>
          <w:sz w:val="16"/>
          <w:szCs w:val="16"/>
        </w:rPr>
        <w:t>.</w:t>
      </w:r>
      <w:r w:rsidR="00C85A95">
        <w:rPr>
          <w:rFonts w:ascii="Times New Roman" w:hAnsi="Times New Roman" w:cs="Times New Roman"/>
          <w:iCs/>
          <w:sz w:val="16"/>
          <w:szCs w:val="16"/>
        </w:rPr>
        <w:t>,</w:t>
      </w:r>
      <w:proofErr w:type="gramEnd"/>
      <w:r w:rsidRPr="00605CC7">
        <w:rPr>
          <w:rFonts w:ascii="Times New Roman" w:hAnsi="Times New Roman" w:cs="Times New Roman"/>
          <w:sz w:val="16"/>
          <w:szCs w:val="16"/>
        </w:rPr>
        <w:t xml:space="preserve"> </w:t>
      </w:r>
      <w:r w:rsidR="00C85A95" w:rsidRPr="00605CC7">
        <w:rPr>
          <w:rFonts w:ascii="Times New Roman" w:hAnsi="Times New Roman" w:cs="Times New Roman"/>
          <w:sz w:val="16"/>
          <w:szCs w:val="16"/>
        </w:rPr>
        <w:t>vol</w:t>
      </w:r>
      <w:r w:rsidRPr="00605CC7">
        <w:rPr>
          <w:rFonts w:ascii="Times New Roman" w:hAnsi="Times New Roman" w:cs="Times New Roman"/>
          <w:sz w:val="16"/>
          <w:szCs w:val="16"/>
        </w:rPr>
        <w:t>. 94, no. 3 pp.  118-126, Jul.</w:t>
      </w:r>
      <w:r w:rsidR="00466C2B">
        <w:rPr>
          <w:rFonts w:ascii="Times New Roman" w:hAnsi="Times New Roman" w:cs="Times New Roman"/>
          <w:sz w:val="16"/>
          <w:szCs w:val="16"/>
        </w:rPr>
        <w:t>,</w:t>
      </w:r>
      <w:r w:rsidRPr="00605CC7">
        <w:rPr>
          <w:rFonts w:ascii="Times New Roman" w:hAnsi="Times New Roman" w:cs="Times New Roman"/>
          <w:sz w:val="16"/>
          <w:szCs w:val="16"/>
        </w:rPr>
        <w:t xml:space="preserve"> 2017.</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 xml:space="preserve">H. </w:t>
      </w:r>
      <w:proofErr w:type="spellStart"/>
      <w:r w:rsidRPr="00605CC7">
        <w:rPr>
          <w:rFonts w:ascii="Times New Roman" w:hAnsi="Times New Roman" w:cs="Times New Roman"/>
          <w:sz w:val="16"/>
          <w:szCs w:val="16"/>
        </w:rPr>
        <w:t>Hashi</w:t>
      </w:r>
      <w:r>
        <w:rPr>
          <w:rFonts w:ascii="Times New Roman" w:hAnsi="Times New Roman" w:cs="Times New Roman"/>
          <w:sz w:val="16"/>
          <w:szCs w:val="16"/>
        </w:rPr>
        <w:t>mi</w:t>
      </w:r>
      <w:proofErr w:type="spellEnd"/>
      <w:r>
        <w:rPr>
          <w:rFonts w:ascii="Times New Roman" w:hAnsi="Times New Roman" w:cs="Times New Roman"/>
          <w:sz w:val="16"/>
          <w:szCs w:val="16"/>
        </w:rPr>
        <w:t xml:space="preserve">, A. Hafez, and H. </w:t>
      </w:r>
      <w:proofErr w:type="spellStart"/>
      <w:r>
        <w:rPr>
          <w:rFonts w:ascii="Times New Roman" w:hAnsi="Times New Roman" w:cs="Times New Roman"/>
          <w:sz w:val="16"/>
          <w:szCs w:val="16"/>
        </w:rPr>
        <w:t>Mathkour</w:t>
      </w:r>
      <w:proofErr w:type="spellEnd"/>
      <w:r>
        <w:rPr>
          <w:rFonts w:ascii="Times New Roman" w:hAnsi="Times New Roman" w:cs="Times New Roman"/>
          <w:sz w:val="16"/>
          <w:szCs w:val="16"/>
        </w:rPr>
        <w:t xml:space="preserve">, </w:t>
      </w:r>
      <w:r w:rsidRPr="00605CC7">
        <w:rPr>
          <w:rFonts w:ascii="Times New Roman" w:hAnsi="Times New Roman" w:cs="Times New Roman"/>
          <w:sz w:val="16"/>
          <w:szCs w:val="16"/>
        </w:rPr>
        <w:t>Selection crit</w:t>
      </w:r>
      <w:r w:rsidRPr="00605CC7">
        <w:rPr>
          <w:rFonts w:ascii="Times New Roman" w:hAnsi="Times New Roman" w:cs="Times New Roman"/>
          <w:sz w:val="16"/>
          <w:szCs w:val="16"/>
        </w:rPr>
        <w:t>e</w:t>
      </w:r>
      <w:r w:rsidRPr="00605CC7">
        <w:rPr>
          <w:rFonts w:ascii="Times New Roman" w:hAnsi="Times New Roman" w:cs="Times New Roman"/>
          <w:sz w:val="16"/>
          <w:szCs w:val="16"/>
        </w:rPr>
        <w:t>r</w:t>
      </w:r>
      <w:r>
        <w:rPr>
          <w:rFonts w:ascii="Times New Roman" w:hAnsi="Times New Roman" w:cs="Times New Roman"/>
          <w:sz w:val="16"/>
          <w:szCs w:val="16"/>
        </w:rPr>
        <w:t xml:space="preserve">ia for text mining approaches. </w:t>
      </w:r>
      <w:proofErr w:type="spellStart"/>
      <w:r w:rsidRPr="00605CC7">
        <w:rPr>
          <w:rFonts w:ascii="Times New Roman" w:hAnsi="Times New Roman" w:cs="Times New Roman"/>
          <w:iCs/>
          <w:sz w:val="16"/>
          <w:szCs w:val="16"/>
        </w:rPr>
        <w:t>Comput</w:t>
      </w:r>
      <w:proofErr w:type="spellEnd"/>
      <w:r w:rsidRPr="00605CC7">
        <w:rPr>
          <w:rFonts w:ascii="Times New Roman" w:hAnsi="Times New Roman" w:cs="Times New Roman"/>
          <w:iCs/>
          <w:sz w:val="16"/>
          <w:szCs w:val="16"/>
        </w:rPr>
        <w:t xml:space="preserve">. Hum. </w:t>
      </w:r>
      <w:proofErr w:type="spellStart"/>
      <w:proofErr w:type="gramStart"/>
      <w:r w:rsidRPr="00605CC7">
        <w:rPr>
          <w:rFonts w:ascii="Times New Roman" w:hAnsi="Times New Roman" w:cs="Times New Roman"/>
          <w:iCs/>
          <w:sz w:val="16"/>
          <w:szCs w:val="16"/>
        </w:rPr>
        <w:t>Behav</w:t>
      </w:r>
      <w:proofErr w:type="spellEnd"/>
      <w:r w:rsidRPr="00605CC7">
        <w:rPr>
          <w:rFonts w:ascii="Times New Roman" w:hAnsi="Times New Roman" w:cs="Times New Roman"/>
          <w:iCs/>
          <w:sz w:val="16"/>
          <w:szCs w:val="16"/>
        </w:rPr>
        <w:t>.</w:t>
      </w:r>
      <w:r w:rsidR="00C85A95">
        <w:rPr>
          <w:rFonts w:ascii="Times New Roman" w:hAnsi="Times New Roman" w:cs="Times New Roman"/>
          <w:iCs/>
          <w:sz w:val="16"/>
          <w:szCs w:val="16"/>
        </w:rPr>
        <w:t>,</w:t>
      </w:r>
      <w:proofErr w:type="gramEnd"/>
      <w:r w:rsidRPr="00605CC7">
        <w:rPr>
          <w:rFonts w:ascii="Times New Roman" w:hAnsi="Times New Roman" w:cs="Times New Roman"/>
          <w:sz w:val="16"/>
          <w:szCs w:val="16"/>
        </w:rPr>
        <w:t xml:space="preserve"> </w:t>
      </w:r>
      <w:r w:rsidR="00C85A95" w:rsidRPr="00605CC7">
        <w:rPr>
          <w:rFonts w:ascii="Times New Roman" w:hAnsi="Times New Roman" w:cs="Times New Roman"/>
          <w:sz w:val="16"/>
          <w:szCs w:val="16"/>
        </w:rPr>
        <w:t>vol</w:t>
      </w:r>
      <w:r w:rsidRPr="00605CC7">
        <w:rPr>
          <w:rFonts w:ascii="Times New Roman" w:hAnsi="Times New Roman" w:cs="Times New Roman"/>
          <w:sz w:val="16"/>
          <w:szCs w:val="16"/>
        </w:rPr>
        <w:t>. 51, pp. 729–733</w:t>
      </w:r>
      <w:r w:rsidRPr="00605CC7">
        <w:rPr>
          <w:rFonts w:ascii="Times New Roman" w:hAnsi="Times New Roman" w:cs="Times New Roman"/>
          <w:color w:val="000000" w:themeColor="text1"/>
          <w:sz w:val="16"/>
          <w:szCs w:val="16"/>
        </w:rPr>
        <w:t>, Mar.</w:t>
      </w:r>
      <w:r w:rsidR="00466C2B">
        <w:rPr>
          <w:rFonts w:ascii="Times New Roman" w:hAnsi="Times New Roman" w:cs="Times New Roman"/>
          <w:color w:val="000000" w:themeColor="text1"/>
          <w:sz w:val="16"/>
          <w:szCs w:val="16"/>
        </w:rPr>
        <w:t xml:space="preserve">, </w:t>
      </w:r>
      <w:r w:rsidRPr="00605CC7">
        <w:rPr>
          <w:rFonts w:ascii="Times New Roman" w:hAnsi="Times New Roman" w:cs="Times New Roman"/>
          <w:sz w:val="16"/>
          <w:szCs w:val="16"/>
        </w:rPr>
        <w:t>2015.</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 xml:space="preserve">S. A. </w:t>
      </w:r>
      <w:proofErr w:type="spellStart"/>
      <w:r w:rsidRPr="00605CC7">
        <w:rPr>
          <w:rFonts w:ascii="Times New Roman" w:hAnsi="Times New Roman" w:cs="Times New Roman"/>
          <w:sz w:val="16"/>
          <w:szCs w:val="16"/>
        </w:rPr>
        <w:t>She</w:t>
      </w:r>
      <w:r>
        <w:rPr>
          <w:rFonts w:ascii="Times New Roman" w:hAnsi="Times New Roman" w:cs="Times New Roman"/>
          <w:sz w:val="16"/>
          <w:szCs w:val="16"/>
        </w:rPr>
        <w:t>hab</w:t>
      </w:r>
      <w:proofErr w:type="spellEnd"/>
      <w:r>
        <w:rPr>
          <w:rFonts w:ascii="Times New Roman" w:hAnsi="Times New Roman" w:cs="Times New Roman"/>
          <w:sz w:val="16"/>
          <w:szCs w:val="16"/>
        </w:rPr>
        <w:t xml:space="preserve">, A. </w:t>
      </w:r>
      <w:proofErr w:type="spellStart"/>
      <w:r>
        <w:rPr>
          <w:rFonts w:ascii="Times New Roman" w:hAnsi="Times New Roman" w:cs="Times New Roman"/>
          <w:sz w:val="16"/>
          <w:szCs w:val="16"/>
        </w:rPr>
        <w:t>Keshk</w:t>
      </w:r>
      <w:proofErr w:type="spellEnd"/>
      <w:r>
        <w:rPr>
          <w:rFonts w:ascii="Times New Roman" w:hAnsi="Times New Roman" w:cs="Times New Roman"/>
          <w:sz w:val="16"/>
          <w:szCs w:val="16"/>
        </w:rPr>
        <w:t xml:space="preserve">, and H. </w:t>
      </w:r>
      <w:proofErr w:type="spellStart"/>
      <w:r>
        <w:rPr>
          <w:rFonts w:ascii="Times New Roman" w:hAnsi="Times New Roman" w:cs="Times New Roman"/>
          <w:sz w:val="16"/>
          <w:szCs w:val="16"/>
        </w:rPr>
        <w:t>Mahgoub</w:t>
      </w:r>
      <w:proofErr w:type="spellEnd"/>
      <w:r>
        <w:rPr>
          <w:rFonts w:ascii="Times New Roman" w:hAnsi="Times New Roman" w:cs="Times New Roman"/>
          <w:sz w:val="16"/>
          <w:szCs w:val="16"/>
        </w:rPr>
        <w:t xml:space="preserve">, </w:t>
      </w:r>
      <w:r w:rsidRPr="00605CC7">
        <w:rPr>
          <w:rFonts w:ascii="Times New Roman" w:hAnsi="Times New Roman" w:cs="Times New Roman"/>
          <w:sz w:val="16"/>
          <w:szCs w:val="16"/>
        </w:rPr>
        <w:t>Fast dynamic algorithm for sequence alignment based on bioinforma</w:t>
      </w:r>
      <w:r w:rsidRPr="00605CC7">
        <w:rPr>
          <w:rFonts w:ascii="Times New Roman" w:hAnsi="Times New Roman" w:cs="Times New Roman"/>
          <w:sz w:val="16"/>
          <w:szCs w:val="16"/>
        </w:rPr>
        <w:t>t</w:t>
      </w:r>
      <w:r w:rsidRPr="00605CC7">
        <w:rPr>
          <w:rFonts w:ascii="Times New Roman" w:hAnsi="Times New Roman" w:cs="Times New Roman"/>
          <w:sz w:val="16"/>
          <w:szCs w:val="16"/>
        </w:rPr>
        <w:lastRenderedPageBreak/>
        <w:t>ics</w:t>
      </w:r>
      <w:r>
        <w:rPr>
          <w:rFonts w:ascii="Times New Roman" w:hAnsi="Times New Roman" w:cs="Times New Roman"/>
          <w:sz w:val="16"/>
          <w:szCs w:val="16"/>
        </w:rPr>
        <w:t>.</w:t>
      </w:r>
      <w:r w:rsidRPr="00605CC7">
        <w:rPr>
          <w:rFonts w:ascii="Times New Roman" w:hAnsi="Times New Roman" w:cs="Times New Roman"/>
          <w:sz w:val="16"/>
          <w:szCs w:val="16"/>
        </w:rPr>
        <w:t xml:space="preserve"> </w:t>
      </w:r>
      <w:r w:rsidRPr="00605CC7">
        <w:rPr>
          <w:rFonts w:ascii="Times New Roman" w:hAnsi="Times New Roman" w:cs="Times New Roman"/>
          <w:iCs/>
          <w:sz w:val="16"/>
          <w:szCs w:val="16"/>
        </w:rPr>
        <w:t xml:space="preserve">Proc. Int. J. </w:t>
      </w:r>
      <w:proofErr w:type="spellStart"/>
      <w:r w:rsidRPr="00605CC7">
        <w:rPr>
          <w:rFonts w:ascii="Times New Roman" w:hAnsi="Times New Roman" w:cs="Times New Roman"/>
          <w:iCs/>
          <w:sz w:val="16"/>
          <w:szCs w:val="16"/>
        </w:rPr>
        <w:t>Comput</w:t>
      </w:r>
      <w:proofErr w:type="spellEnd"/>
      <w:r w:rsidRPr="00605CC7">
        <w:rPr>
          <w:rFonts w:ascii="Times New Roman" w:hAnsi="Times New Roman" w:cs="Times New Roman"/>
          <w:iCs/>
          <w:sz w:val="16"/>
          <w:szCs w:val="16"/>
        </w:rPr>
        <w:t>. Appl.</w:t>
      </w:r>
      <w:r w:rsidR="00C85A95">
        <w:rPr>
          <w:rFonts w:ascii="Times New Roman" w:hAnsi="Times New Roman" w:cs="Times New Roman"/>
          <w:iCs/>
          <w:sz w:val="16"/>
          <w:szCs w:val="16"/>
        </w:rPr>
        <w:t>,</w:t>
      </w:r>
      <w:r w:rsidRPr="00605CC7">
        <w:rPr>
          <w:rFonts w:ascii="Times New Roman" w:hAnsi="Times New Roman" w:cs="Times New Roman"/>
          <w:iCs/>
          <w:sz w:val="16"/>
          <w:szCs w:val="16"/>
        </w:rPr>
        <w:t xml:space="preserve"> </w:t>
      </w:r>
      <w:r w:rsidR="00C85A95" w:rsidRPr="00605CC7">
        <w:rPr>
          <w:rFonts w:ascii="Times New Roman" w:hAnsi="Times New Roman" w:cs="Times New Roman"/>
          <w:iCs/>
          <w:sz w:val="16"/>
          <w:szCs w:val="16"/>
        </w:rPr>
        <w:t>vol</w:t>
      </w:r>
      <w:r w:rsidRPr="00605CC7">
        <w:rPr>
          <w:rFonts w:ascii="Times New Roman" w:hAnsi="Times New Roman" w:cs="Times New Roman"/>
          <w:iCs/>
          <w:sz w:val="16"/>
          <w:szCs w:val="16"/>
        </w:rPr>
        <w:t>. 8</w:t>
      </w:r>
      <w:r w:rsidR="00AB1253">
        <w:rPr>
          <w:rFonts w:ascii="Times New Roman" w:hAnsi="Times New Roman" w:cs="Times New Roman"/>
          <w:sz w:val="16"/>
          <w:szCs w:val="16"/>
        </w:rPr>
        <w:t xml:space="preserve">, no. 7, </w:t>
      </w:r>
      <w:r w:rsidRPr="00605CC7">
        <w:rPr>
          <w:rFonts w:ascii="Times New Roman" w:hAnsi="Times New Roman" w:cs="Times New Roman"/>
          <w:sz w:val="16"/>
          <w:szCs w:val="16"/>
        </w:rPr>
        <w:t>pp.  0975-8887, 2012</w:t>
      </w:r>
      <w:r w:rsidRPr="00605CC7">
        <w:rPr>
          <w:rFonts w:ascii="Times New Roman" w:hAnsi="Times New Roman" w:cs="Times New Roman"/>
          <w:color w:val="000000" w:themeColor="text1"/>
          <w:sz w:val="16"/>
          <w:szCs w:val="16"/>
        </w:rPr>
        <w:t>.</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A.</w:t>
      </w:r>
      <w:r>
        <w:rPr>
          <w:rFonts w:ascii="Times New Roman" w:hAnsi="Times New Roman" w:cs="Times New Roman"/>
          <w:sz w:val="16"/>
          <w:szCs w:val="16"/>
        </w:rPr>
        <w:t xml:space="preserve"> </w:t>
      </w:r>
      <w:proofErr w:type="spellStart"/>
      <w:r>
        <w:rPr>
          <w:rFonts w:ascii="Times New Roman" w:hAnsi="Times New Roman" w:cs="Times New Roman"/>
          <w:sz w:val="16"/>
          <w:szCs w:val="16"/>
        </w:rPr>
        <w:t>Akinwale</w:t>
      </w:r>
      <w:proofErr w:type="spellEnd"/>
      <w:r>
        <w:rPr>
          <w:rFonts w:ascii="Times New Roman" w:hAnsi="Times New Roman" w:cs="Times New Roman"/>
          <w:sz w:val="16"/>
          <w:szCs w:val="16"/>
        </w:rPr>
        <w:t xml:space="preserve"> and A. </w:t>
      </w:r>
      <w:proofErr w:type="spellStart"/>
      <w:r>
        <w:rPr>
          <w:rFonts w:ascii="Times New Roman" w:hAnsi="Times New Roman" w:cs="Times New Roman"/>
          <w:sz w:val="16"/>
          <w:szCs w:val="16"/>
        </w:rPr>
        <w:t>Niewiadomski</w:t>
      </w:r>
      <w:proofErr w:type="spellEnd"/>
      <w:r>
        <w:rPr>
          <w:rFonts w:ascii="Times New Roman" w:hAnsi="Times New Roman" w:cs="Times New Roman"/>
          <w:sz w:val="16"/>
          <w:szCs w:val="16"/>
        </w:rPr>
        <w:t xml:space="preserve">, </w:t>
      </w:r>
      <w:r w:rsidRPr="00605CC7">
        <w:rPr>
          <w:rFonts w:ascii="Times New Roman" w:hAnsi="Times New Roman" w:cs="Times New Roman"/>
          <w:sz w:val="16"/>
          <w:szCs w:val="16"/>
        </w:rPr>
        <w:t>Efficient similarity measures for texts mat</w:t>
      </w:r>
      <w:r>
        <w:rPr>
          <w:rFonts w:ascii="Times New Roman" w:hAnsi="Times New Roman" w:cs="Times New Roman"/>
          <w:sz w:val="16"/>
          <w:szCs w:val="16"/>
        </w:rPr>
        <w:t>ching,</w:t>
      </w:r>
      <w:r w:rsidRPr="00605CC7">
        <w:rPr>
          <w:rFonts w:ascii="Times New Roman" w:hAnsi="Times New Roman" w:cs="Times New Roman"/>
          <w:sz w:val="16"/>
          <w:szCs w:val="16"/>
        </w:rPr>
        <w:t xml:space="preserve"> </w:t>
      </w:r>
      <w:r w:rsidRPr="00605CC7">
        <w:rPr>
          <w:rFonts w:ascii="Times New Roman" w:hAnsi="Times New Roman" w:cs="Times New Roman"/>
          <w:iCs/>
          <w:sz w:val="16"/>
          <w:szCs w:val="16"/>
        </w:rPr>
        <w:t xml:space="preserve">J. Appl. </w:t>
      </w:r>
      <w:proofErr w:type="spellStart"/>
      <w:r w:rsidRPr="00605CC7">
        <w:rPr>
          <w:rFonts w:ascii="Times New Roman" w:hAnsi="Times New Roman" w:cs="Times New Roman"/>
          <w:iCs/>
          <w:sz w:val="16"/>
          <w:szCs w:val="16"/>
        </w:rPr>
        <w:t>Comput</w:t>
      </w:r>
      <w:proofErr w:type="spellEnd"/>
      <w:r w:rsidRPr="00605CC7">
        <w:rPr>
          <w:rFonts w:ascii="Times New Roman" w:hAnsi="Times New Roman" w:cs="Times New Roman"/>
          <w:iCs/>
          <w:sz w:val="16"/>
          <w:szCs w:val="16"/>
        </w:rPr>
        <w:t>. Sci.</w:t>
      </w:r>
      <w:r w:rsidRPr="00605CC7">
        <w:rPr>
          <w:rFonts w:ascii="Times New Roman" w:hAnsi="Times New Roman" w:cs="Times New Roman"/>
          <w:sz w:val="16"/>
          <w:szCs w:val="16"/>
        </w:rPr>
        <w:t>, vol. 23, no. 1, pp. 7–28</w:t>
      </w:r>
      <w:r w:rsidRPr="00605CC7">
        <w:rPr>
          <w:rFonts w:ascii="Times New Roman" w:hAnsi="Times New Roman" w:cs="Times New Roman"/>
          <w:color w:val="000000" w:themeColor="text1"/>
          <w:sz w:val="16"/>
          <w:szCs w:val="16"/>
        </w:rPr>
        <w:t xml:space="preserve">, </w:t>
      </w:r>
      <w:r w:rsidRPr="00605CC7">
        <w:rPr>
          <w:rFonts w:ascii="Times New Roman" w:hAnsi="Times New Roman" w:cs="Times New Roman"/>
          <w:sz w:val="16"/>
          <w:szCs w:val="16"/>
        </w:rPr>
        <w:t>2015.</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Pr>
          <w:rFonts w:ascii="Times New Roman" w:hAnsi="Times New Roman" w:cs="Times New Roman"/>
          <w:sz w:val="16"/>
          <w:szCs w:val="16"/>
        </w:rPr>
        <w:t xml:space="preserve">F. </w:t>
      </w:r>
      <w:proofErr w:type="spellStart"/>
      <w:r>
        <w:rPr>
          <w:rFonts w:ascii="Times New Roman" w:hAnsi="Times New Roman" w:cs="Times New Roman"/>
          <w:sz w:val="16"/>
          <w:szCs w:val="16"/>
        </w:rPr>
        <w:t>Naumann</w:t>
      </w:r>
      <w:proofErr w:type="spellEnd"/>
      <w:r>
        <w:rPr>
          <w:rFonts w:ascii="Times New Roman" w:hAnsi="Times New Roman" w:cs="Times New Roman"/>
          <w:sz w:val="16"/>
          <w:szCs w:val="16"/>
        </w:rPr>
        <w:t>, Similarity measures,</w:t>
      </w:r>
      <w:r w:rsidRPr="00605CC7">
        <w:rPr>
          <w:rFonts w:ascii="Times New Roman" w:hAnsi="Times New Roman" w:cs="Times New Roman"/>
          <w:sz w:val="16"/>
          <w:szCs w:val="16"/>
        </w:rPr>
        <w:t xml:space="preserve"> </w:t>
      </w:r>
      <w:r w:rsidRPr="00605CC7">
        <w:rPr>
          <w:rFonts w:ascii="Times New Roman" w:hAnsi="Times New Roman" w:cs="Times New Roman"/>
          <w:iCs/>
          <w:sz w:val="16"/>
          <w:szCs w:val="16"/>
        </w:rPr>
        <w:t>Inf. Syst.</w:t>
      </w:r>
      <w:r w:rsidR="00C85A95">
        <w:rPr>
          <w:rFonts w:ascii="Times New Roman" w:hAnsi="Times New Roman" w:cs="Times New Roman"/>
          <w:iCs/>
          <w:sz w:val="16"/>
          <w:szCs w:val="16"/>
        </w:rPr>
        <w:t>,</w:t>
      </w:r>
      <w:r w:rsidRPr="00605CC7">
        <w:rPr>
          <w:rFonts w:ascii="Times New Roman" w:hAnsi="Times New Roman" w:cs="Times New Roman"/>
          <w:iCs/>
          <w:sz w:val="16"/>
          <w:szCs w:val="16"/>
        </w:rPr>
        <w:t xml:space="preserve"> </w:t>
      </w:r>
      <w:r w:rsidR="00C85A95" w:rsidRPr="00605CC7">
        <w:rPr>
          <w:rFonts w:ascii="Times New Roman" w:hAnsi="Times New Roman" w:cs="Times New Roman"/>
          <w:iCs/>
          <w:sz w:val="16"/>
          <w:szCs w:val="16"/>
        </w:rPr>
        <w:t>vo</w:t>
      </w:r>
      <w:r w:rsidR="00C85A95">
        <w:rPr>
          <w:rFonts w:ascii="Times New Roman" w:hAnsi="Times New Roman" w:cs="Times New Roman"/>
          <w:iCs/>
          <w:sz w:val="16"/>
          <w:szCs w:val="16"/>
        </w:rPr>
        <w:t>l</w:t>
      </w:r>
      <w:r w:rsidR="00466C2B">
        <w:rPr>
          <w:rFonts w:ascii="Times New Roman" w:hAnsi="Times New Roman" w:cs="Times New Roman"/>
          <w:iCs/>
          <w:sz w:val="16"/>
          <w:szCs w:val="16"/>
        </w:rPr>
        <w:t xml:space="preserve">. 38, no. 6, pp. 887-907, Sep., </w:t>
      </w:r>
      <w:r w:rsidRPr="00605CC7">
        <w:rPr>
          <w:rFonts w:ascii="Times New Roman" w:hAnsi="Times New Roman" w:cs="Times New Roman"/>
          <w:sz w:val="16"/>
          <w:szCs w:val="16"/>
        </w:rPr>
        <w:t>2013.</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 xml:space="preserve">F. </w:t>
      </w:r>
      <w:proofErr w:type="spellStart"/>
      <w:r w:rsidRPr="00605CC7">
        <w:rPr>
          <w:rFonts w:ascii="Times New Roman" w:hAnsi="Times New Roman" w:cs="Times New Roman"/>
          <w:sz w:val="16"/>
          <w:szCs w:val="16"/>
        </w:rPr>
        <w:t>Naumann</w:t>
      </w:r>
      <w:proofErr w:type="spellEnd"/>
      <w:r w:rsidRPr="00605CC7">
        <w:rPr>
          <w:rFonts w:ascii="Times New Roman" w:hAnsi="Times New Roman" w:cs="Times New Roman"/>
          <w:sz w:val="16"/>
          <w:szCs w:val="16"/>
        </w:rPr>
        <w:t xml:space="preserve"> and M. Herschel, </w:t>
      </w:r>
      <w:r w:rsidRPr="00605CC7">
        <w:rPr>
          <w:rFonts w:ascii="Times New Roman" w:hAnsi="Times New Roman" w:cs="Times New Roman"/>
          <w:iCs/>
          <w:sz w:val="16"/>
          <w:szCs w:val="16"/>
        </w:rPr>
        <w:t>An introduction to dupl</w:t>
      </w:r>
      <w:r w:rsidRPr="00605CC7">
        <w:rPr>
          <w:rFonts w:ascii="Times New Roman" w:hAnsi="Times New Roman" w:cs="Times New Roman"/>
          <w:iCs/>
          <w:sz w:val="16"/>
          <w:szCs w:val="16"/>
        </w:rPr>
        <w:t>i</w:t>
      </w:r>
      <w:r w:rsidRPr="00605CC7">
        <w:rPr>
          <w:rFonts w:ascii="Times New Roman" w:hAnsi="Times New Roman" w:cs="Times New Roman"/>
          <w:iCs/>
          <w:sz w:val="16"/>
          <w:szCs w:val="16"/>
        </w:rPr>
        <w:t>cate detection</w:t>
      </w:r>
      <w:r w:rsidRPr="00605CC7">
        <w:rPr>
          <w:rFonts w:ascii="Times New Roman" w:hAnsi="Times New Roman" w:cs="Times New Roman"/>
          <w:sz w:val="16"/>
          <w:szCs w:val="16"/>
        </w:rPr>
        <w:t>. Morgan &amp; Claypool Publishers, 2010.</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 xml:space="preserve">L. M. </w:t>
      </w:r>
      <w:proofErr w:type="spellStart"/>
      <w:r w:rsidRPr="00605CC7">
        <w:rPr>
          <w:rFonts w:ascii="Times New Roman" w:hAnsi="Times New Roman" w:cs="Times New Roman"/>
          <w:sz w:val="16"/>
          <w:szCs w:val="16"/>
        </w:rPr>
        <w:t>Abualigah</w:t>
      </w:r>
      <w:proofErr w:type="spellEnd"/>
      <w:r w:rsidRPr="00605CC7">
        <w:rPr>
          <w:rFonts w:ascii="Times New Roman" w:hAnsi="Times New Roman" w:cs="Times New Roman"/>
          <w:sz w:val="16"/>
          <w:szCs w:val="16"/>
        </w:rPr>
        <w:t xml:space="preserve">, A. T. </w:t>
      </w:r>
      <w:proofErr w:type="spellStart"/>
      <w:r w:rsidRPr="00605CC7">
        <w:rPr>
          <w:rFonts w:ascii="Times New Roman" w:hAnsi="Times New Roman" w:cs="Times New Roman"/>
          <w:sz w:val="16"/>
          <w:szCs w:val="16"/>
        </w:rPr>
        <w:t>Khader</w:t>
      </w:r>
      <w:proofErr w:type="spellEnd"/>
      <w:r w:rsidRPr="00605CC7">
        <w:rPr>
          <w:rFonts w:ascii="Times New Roman" w:hAnsi="Times New Roman" w:cs="Times New Roman"/>
          <w:sz w:val="16"/>
          <w:szCs w:val="16"/>
        </w:rPr>
        <w:t>, M. A</w:t>
      </w:r>
      <w:r>
        <w:rPr>
          <w:rFonts w:ascii="Times New Roman" w:hAnsi="Times New Roman" w:cs="Times New Roman"/>
          <w:sz w:val="16"/>
          <w:szCs w:val="16"/>
        </w:rPr>
        <w:t>. Al-</w:t>
      </w:r>
      <w:proofErr w:type="spellStart"/>
      <w:r>
        <w:rPr>
          <w:rFonts w:ascii="Times New Roman" w:hAnsi="Times New Roman" w:cs="Times New Roman"/>
          <w:sz w:val="16"/>
          <w:szCs w:val="16"/>
        </w:rPr>
        <w:t>Betar</w:t>
      </w:r>
      <w:proofErr w:type="spellEnd"/>
      <w:r>
        <w:rPr>
          <w:rFonts w:ascii="Times New Roman" w:hAnsi="Times New Roman" w:cs="Times New Roman"/>
          <w:sz w:val="16"/>
          <w:szCs w:val="16"/>
        </w:rPr>
        <w:t xml:space="preserve">, and O. A. </w:t>
      </w:r>
      <w:proofErr w:type="spellStart"/>
      <w:r>
        <w:rPr>
          <w:rFonts w:ascii="Times New Roman" w:hAnsi="Times New Roman" w:cs="Times New Roman"/>
          <w:sz w:val="16"/>
          <w:szCs w:val="16"/>
        </w:rPr>
        <w:t>Alomari</w:t>
      </w:r>
      <w:proofErr w:type="spellEnd"/>
      <w:r>
        <w:rPr>
          <w:rFonts w:ascii="Times New Roman" w:hAnsi="Times New Roman" w:cs="Times New Roman"/>
          <w:sz w:val="16"/>
          <w:szCs w:val="16"/>
        </w:rPr>
        <w:t xml:space="preserve">, </w:t>
      </w:r>
      <w:r w:rsidRPr="00605CC7">
        <w:rPr>
          <w:rFonts w:ascii="Times New Roman" w:hAnsi="Times New Roman" w:cs="Times New Roman"/>
          <w:sz w:val="16"/>
          <w:szCs w:val="16"/>
        </w:rPr>
        <w:t>Text feature selection with a robust weight scheme and dynamic dimension reduction to text doc</w:t>
      </w:r>
      <w:r w:rsidRPr="00605CC7">
        <w:rPr>
          <w:rFonts w:ascii="Times New Roman" w:hAnsi="Times New Roman" w:cs="Times New Roman"/>
          <w:sz w:val="16"/>
          <w:szCs w:val="16"/>
        </w:rPr>
        <w:t>u</w:t>
      </w:r>
      <w:r>
        <w:rPr>
          <w:rFonts w:ascii="Times New Roman" w:hAnsi="Times New Roman" w:cs="Times New Roman"/>
          <w:sz w:val="16"/>
          <w:szCs w:val="16"/>
        </w:rPr>
        <w:t>ment clustering,</w:t>
      </w:r>
      <w:r w:rsidRPr="00605CC7">
        <w:rPr>
          <w:rFonts w:ascii="Times New Roman" w:hAnsi="Times New Roman" w:cs="Times New Roman"/>
          <w:sz w:val="16"/>
          <w:szCs w:val="16"/>
        </w:rPr>
        <w:t xml:space="preserve"> </w:t>
      </w:r>
      <w:r w:rsidRPr="00605CC7">
        <w:rPr>
          <w:rFonts w:ascii="Times New Roman" w:hAnsi="Times New Roman" w:cs="Times New Roman"/>
          <w:iCs/>
          <w:sz w:val="16"/>
          <w:szCs w:val="16"/>
        </w:rPr>
        <w:t>Expert Syst. Appl.</w:t>
      </w:r>
      <w:r w:rsidRPr="00605CC7">
        <w:rPr>
          <w:rFonts w:ascii="Times New Roman" w:hAnsi="Times New Roman" w:cs="Times New Roman"/>
          <w:sz w:val="16"/>
          <w:szCs w:val="16"/>
        </w:rPr>
        <w:t>, vol. 84, pp. 24–36, Oct.</w:t>
      </w:r>
      <w:r w:rsidR="00AB1253">
        <w:rPr>
          <w:rFonts w:ascii="Times New Roman" w:hAnsi="Times New Roman" w:cs="Times New Roman"/>
          <w:sz w:val="16"/>
          <w:szCs w:val="16"/>
        </w:rPr>
        <w:t xml:space="preserve">, </w:t>
      </w:r>
      <w:r w:rsidRPr="00605CC7">
        <w:rPr>
          <w:rFonts w:ascii="Times New Roman" w:hAnsi="Times New Roman" w:cs="Times New Roman"/>
          <w:sz w:val="16"/>
          <w:szCs w:val="16"/>
        </w:rPr>
        <w:t>2017.</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D.</w:t>
      </w:r>
      <w:r>
        <w:rPr>
          <w:rFonts w:ascii="Times New Roman" w:hAnsi="Times New Roman" w:cs="Times New Roman"/>
          <w:sz w:val="16"/>
          <w:szCs w:val="16"/>
        </w:rPr>
        <w:t>W. Kim, Book review,</w:t>
      </w:r>
      <w:r w:rsidRPr="00605CC7">
        <w:rPr>
          <w:rFonts w:ascii="Times New Roman" w:hAnsi="Times New Roman" w:cs="Times New Roman"/>
          <w:sz w:val="16"/>
          <w:szCs w:val="16"/>
        </w:rPr>
        <w:t xml:space="preserve"> </w:t>
      </w:r>
      <w:proofErr w:type="spellStart"/>
      <w:r w:rsidRPr="00605CC7">
        <w:rPr>
          <w:rFonts w:ascii="Times New Roman" w:hAnsi="Times New Roman" w:cs="Times New Roman"/>
          <w:iCs/>
          <w:sz w:val="16"/>
          <w:szCs w:val="16"/>
        </w:rPr>
        <w:t>Comput</w:t>
      </w:r>
      <w:proofErr w:type="spellEnd"/>
      <w:r w:rsidRPr="00605CC7">
        <w:rPr>
          <w:rFonts w:ascii="Times New Roman" w:hAnsi="Times New Roman" w:cs="Times New Roman"/>
          <w:iCs/>
          <w:sz w:val="16"/>
          <w:szCs w:val="16"/>
        </w:rPr>
        <w:t>. Sci. Rev.</w:t>
      </w:r>
      <w:r w:rsidRPr="00605CC7">
        <w:rPr>
          <w:rFonts w:ascii="Times New Roman" w:hAnsi="Times New Roman" w:cs="Times New Roman"/>
          <w:sz w:val="16"/>
          <w:szCs w:val="16"/>
        </w:rPr>
        <w:t>, vol. 5, no. 2, pp. 163–203, May</w:t>
      </w:r>
      <w:r w:rsidR="00AB1253">
        <w:rPr>
          <w:rFonts w:ascii="Times New Roman" w:hAnsi="Times New Roman" w:cs="Times New Roman"/>
          <w:sz w:val="16"/>
          <w:szCs w:val="16"/>
        </w:rPr>
        <w:t xml:space="preserve">, </w:t>
      </w:r>
      <w:r w:rsidRPr="00605CC7">
        <w:rPr>
          <w:rFonts w:ascii="Times New Roman" w:hAnsi="Times New Roman" w:cs="Times New Roman"/>
          <w:sz w:val="16"/>
          <w:szCs w:val="16"/>
        </w:rPr>
        <w:t>2011.</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Pr>
          <w:rFonts w:ascii="Times New Roman" w:hAnsi="Times New Roman" w:cs="Times New Roman"/>
          <w:sz w:val="16"/>
          <w:szCs w:val="16"/>
        </w:rPr>
        <w:t xml:space="preserve">S. </w:t>
      </w:r>
      <w:proofErr w:type="spellStart"/>
      <w:r>
        <w:rPr>
          <w:rFonts w:ascii="Times New Roman" w:hAnsi="Times New Roman" w:cs="Times New Roman"/>
          <w:sz w:val="16"/>
          <w:szCs w:val="16"/>
        </w:rPr>
        <w:t>Kaur</w:t>
      </w:r>
      <w:proofErr w:type="spellEnd"/>
      <w:r>
        <w:rPr>
          <w:rFonts w:ascii="Times New Roman" w:hAnsi="Times New Roman" w:cs="Times New Roman"/>
          <w:sz w:val="16"/>
          <w:szCs w:val="16"/>
        </w:rPr>
        <w:t xml:space="preserve"> and Prof. </w:t>
      </w:r>
      <w:proofErr w:type="spellStart"/>
      <w:r>
        <w:rPr>
          <w:rFonts w:ascii="Times New Roman" w:hAnsi="Times New Roman" w:cs="Times New Roman"/>
          <w:sz w:val="16"/>
          <w:szCs w:val="16"/>
        </w:rPr>
        <w:t>Kiranjyoti</w:t>
      </w:r>
      <w:proofErr w:type="spellEnd"/>
      <w:r>
        <w:rPr>
          <w:rFonts w:ascii="Times New Roman" w:hAnsi="Times New Roman" w:cs="Times New Roman"/>
          <w:sz w:val="16"/>
          <w:szCs w:val="16"/>
        </w:rPr>
        <w:t xml:space="preserve">, </w:t>
      </w:r>
      <w:r w:rsidRPr="00605CC7">
        <w:rPr>
          <w:rFonts w:ascii="Times New Roman" w:hAnsi="Times New Roman" w:cs="Times New Roman"/>
          <w:sz w:val="16"/>
          <w:szCs w:val="16"/>
        </w:rPr>
        <w:t xml:space="preserve">Mining text using </w:t>
      </w:r>
      <w:proofErr w:type="spellStart"/>
      <w:r w:rsidRPr="00605CC7">
        <w:rPr>
          <w:rFonts w:ascii="Times New Roman" w:hAnsi="Times New Roman" w:cs="Times New Roman"/>
          <w:sz w:val="16"/>
          <w:szCs w:val="16"/>
        </w:rPr>
        <w:t>leve</w:t>
      </w:r>
      <w:r w:rsidRPr="00605CC7">
        <w:rPr>
          <w:rFonts w:ascii="Times New Roman" w:hAnsi="Times New Roman" w:cs="Times New Roman"/>
          <w:sz w:val="16"/>
          <w:szCs w:val="16"/>
        </w:rPr>
        <w:t>n</w:t>
      </w:r>
      <w:r w:rsidRPr="00605CC7">
        <w:rPr>
          <w:rFonts w:ascii="Times New Roman" w:hAnsi="Times New Roman" w:cs="Times New Roman"/>
          <w:sz w:val="16"/>
          <w:szCs w:val="16"/>
        </w:rPr>
        <w:t>shtein</w:t>
      </w:r>
      <w:proofErr w:type="spellEnd"/>
      <w:r w:rsidRPr="00605CC7">
        <w:rPr>
          <w:rFonts w:ascii="Times New Roman" w:hAnsi="Times New Roman" w:cs="Times New Roman"/>
          <w:sz w:val="16"/>
          <w:szCs w:val="16"/>
        </w:rPr>
        <w:t xml:space="preserve"> distance </w:t>
      </w:r>
      <w:r>
        <w:rPr>
          <w:rFonts w:ascii="Times New Roman" w:hAnsi="Times New Roman" w:cs="Times New Roman"/>
          <w:sz w:val="16"/>
          <w:szCs w:val="16"/>
        </w:rPr>
        <w:t>in hierarchical cluetering.pdf,</w:t>
      </w:r>
      <w:r w:rsidRPr="00605CC7">
        <w:rPr>
          <w:rFonts w:ascii="Times New Roman" w:hAnsi="Times New Roman" w:cs="Times New Roman"/>
          <w:sz w:val="16"/>
          <w:szCs w:val="16"/>
        </w:rPr>
        <w:t xml:space="preserve"> </w:t>
      </w:r>
      <w:r w:rsidRPr="00605CC7">
        <w:rPr>
          <w:rFonts w:ascii="Times New Roman" w:hAnsi="Times New Roman" w:cs="Times New Roman"/>
          <w:iCs/>
          <w:sz w:val="16"/>
          <w:szCs w:val="16"/>
        </w:rPr>
        <w:t xml:space="preserve">Int. J. </w:t>
      </w:r>
      <w:proofErr w:type="spellStart"/>
      <w:r w:rsidRPr="00605CC7">
        <w:rPr>
          <w:rFonts w:ascii="Times New Roman" w:hAnsi="Times New Roman" w:cs="Times New Roman"/>
          <w:iCs/>
          <w:sz w:val="16"/>
          <w:szCs w:val="16"/>
        </w:rPr>
        <w:t>Comput</w:t>
      </w:r>
      <w:proofErr w:type="spellEnd"/>
      <w:r w:rsidRPr="00605CC7">
        <w:rPr>
          <w:rFonts w:ascii="Times New Roman" w:hAnsi="Times New Roman" w:cs="Times New Roman"/>
          <w:iCs/>
          <w:sz w:val="16"/>
          <w:szCs w:val="16"/>
        </w:rPr>
        <w:t>. Tech.</w:t>
      </w:r>
      <w:r w:rsidRPr="00605CC7">
        <w:rPr>
          <w:rFonts w:ascii="Times New Roman" w:hAnsi="Times New Roman" w:cs="Times New Roman"/>
          <w:sz w:val="16"/>
          <w:szCs w:val="16"/>
        </w:rPr>
        <w:t>, vol. 2, no. 1, pp. 15, 2015.</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 xml:space="preserve">A. </w:t>
      </w:r>
      <w:proofErr w:type="spellStart"/>
      <w:r w:rsidRPr="00605CC7">
        <w:rPr>
          <w:rFonts w:ascii="Times New Roman" w:hAnsi="Times New Roman" w:cs="Times New Roman"/>
          <w:sz w:val="16"/>
          <w:szCs w:val="16"/>
        </w:rPr>
        <w:t>Akinwale</w:t>
      </w:r>
      <w:proofErr w:type="spellEnd"/>
      <w:r w:rsidRPr="00605CC7">
        <w:rPr>
          <w:rFonts w:ascii="Times New Roman" w:hAnsi="Times New Roman" w:cs="Times New Roman"/>
          <w:sz w:val="16"/>
          <w:szCs w:val="16"/>
        </w:rPr>
        <w:t xml:space="preserve"> and A. </w:t>
      </w:r>
      <w:proofErr w:type="spellStart"/>
      <w:r w:rsidRPr="00605CC7">
        <w:rPr>
          <w:rFonts w:ascii="Times New Roman" w:hAnsi="Times New Roman" w:cs="Times New Roman"/>
          <w:sz w:val="16"/>
          <w:szCs w:val="16"/>
        </w:rPr>
        <w:t>Niewiadomski</w:t>
      </w:r>
      <w:proofErr w:type="spellEnd"/>
      <w:r w:rsidRPr="00605CC7">
        <w:rPr>
          <w:rFonts w:ascii="Times New Roman" w:hAnsi="Times New Roman" w:cs="Times New Roman"/>
          <w:sz w:val="16"/>
          <w:szCs w:val="16"/>
        </w:rPr>
        <w:t>, “Effective similarity measures in electronic testing at programming la</w:t>
      </w:r>
      <w:r w:rsidRPr="00605CC7">
        <w:rPr>
          <w:rFonts w:ascii="Times New Roman" w:hAnsi="Times New Roman" w:cs="Times New Roman"/>
          <w:sz w:val="16"/>
          <w:szCs w:val="16"/>
        </w:rPr>
        <w:t>n</w:t>
      </w:r>
      <w:r w:rsidRPr="00605CC7">
        <w:rPr>
          <w:rFonts w:ascii="Times New Roman" w:hAnsi="Times New Roman" w:cs="Times New Roman"/>
          <w:sz w:val="16"/>
          <w:szCs w:val="16"/>
        </w:rPr>
        <w:t xml:space="preserve">guages,” Journal of Applied Computer Science, </w:t>
      </w:r>
      <w:r w:rsidR="00C85A95" w:rsidRPr="00605CC7">
        <w:rPr>
          <w:rFonts w:ascii="Times New Roman" w:hAnsi="Times New Roman" w:cs="Times New Roman"/>
          <w:sz w:val="16"/>
          <w:szCs w:val="16"/>
        </w:rPr>
        <w:t>vol</w:t>
      </w:r>
      <w:r w:rsidRPr="00605CC7">
        <w:rPr>
          <w:rFonts w:ascii="Times New Roman" w:hAnsi="Times New Roman" w:cs="Times New Roman"/>
          <w:sz w:val="16"/>
          <w:szCs w:val="16"/>
        </w:rPr>
        <w:t>. 20, no. 2, pp. 7-20, 2012.</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 xml:space="preserve">E. </w:t>
      </w:r>
      <w:proofErr w:type="spellStart"/>
      <w:r w:rsidRPr="00605CC7">
        <w:rPr>
          <w:rFonts w:ascii="Times New Roman" w:hAnsi="Times New Roman" w:cs="Times New Roman"/>
          <w:sz w:val="16"/>
          <w:szCs w:val="16"/>
        </w:rPr>
        <w:t>Ménard</w:t>
      </w:r>
      <w:proofErr w:type="spellEnd"/>
      <w:r w:rsidRPr="00605CC7">
        <w:rPr>
          <w:rFonts w:ascii="Times New Roman" w:hAnsi="Times New Roman" w:cs="Times New Roman"/>
          <w:sz w:val="16"/>
          <w:szCs w:val="16"/>
        </w:rPr>
        <w:t xml:space="preserve"> and M. </w:t>
      </w:r>
      <w:proofErr w:type="spellStart"/>
      <w:r w:rsidRPr="00605CC7">
        <w:rPr>
          <w:rFonts w:ascii="Times New Roman" w:hAnsi="Times New Roman" w:cs="Times New Roman"/>
          <w:sz w:val="16"/>
          <w:szCs w:val="16"/>
        </w:rPr>
        <w:t>Smithglass</w:t>
      </w:r>
      <w:proofErr w:type="spellEnd"/>
      <w:r w:rsidRPr="00605CC7">
        <w:rPr>
          <w:rFonts w:ascii="Times New Roman" w:hAnsi="Times New Roman" w:cs="Times New Roman"/>
          <w:sz w:val="16"/>
          <w:szCs w:val="16"/>
        </w:rPr>
        <w:t>, “Digital image descri</w:t>
      </w:r>
      <w:r w:rsidRPr="00605CC7">
        <w:rPr>
          <w:rFonts w:ascii="Times New Roman" w:hAnsi="Times New Roman" w:cs="Times New Roman"/>
          <w:sz w:val="16"/>
          <w:szCs w:val="16"/>
        </w:rPr>
        <w:t>p</w:t>
      </w:r>
      <w:r w:rsidRPr="00605CC7">
        <w:rPr>
          <w:rFonts w:ascii="Times New Roman" w:hAnsi="Times New Roman" w:cs="Times New Roman"/>
          <w:sz w:val="16"/>
          <w:szCs w:val="16"/>
        </w:rPr>
        <w:t xml:space="preserve">tion: a review of best practices in cultural institutions,” </w:t>
      </w:r>
      <w:proofErr w:type="spellStart"/>
      <w:r w:rsidRPr="00605CC7">
        <w:rPr>
          <w:rFonts w:ascii="Times New Roman" w:hAnsi="Times New Roman" w:cs="Times New Roman"/>
          <w:iCs/>
          <w:sz w:val="16"/>
          <w:szCs w:val="16"/>
        </w:rPr>
        <w:t>Libr</w:t>
      </w:r>
      <w:proofErr w:type="spellEnd"/>
      <w:r w:rsidRPr="00605CC7">
        <w:rPr>
          <w:rFonts w:ascii="Times New Roman" w:hAnsi="Times New Roman" w:cs="Times New Roman"/>
          <w:iCs/>
          <w:sz w:val="16"/>
          <w:szCs w:val="16"/>
        </w:rPr>
        <w:t>. Hi Tech</w:t>
      </w:r>
      <w:r w:rsidR="00C85A95">
        <w:rPr>
          <w:rFonts w:ascii="Times New Roman" w:hAnsi="Times New Roman" w:cs="Times New Roman"/>
          <w:iCs/>
          <w:sz w:val="16"/>
          <w:szCs w:val="16"/>
        </w:rPr>
        <w:t>.</w:t>
      </w:r>
      <w:r w:rsidRPr="00605CC7">
        <w:rPr>
          <w:rFonts w:ascii="Times New Roman" w:hAnsi="Times New Roman" w:cs="Times New Roman"/>
          <w:sz w:val="16"/>
          <w:szCs w:val="16"/>
        </w:rPr>
        <w:t>, vol. 30, no. 2, pp. 291–309, 2012.</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 xml:space="preserve">V. </w:t>
      </w:r>
      <w:proofErr w:type="spellStart"/>
      <w:r w:rsidRPr="00605CC7">
        <w:rPr>
          <w:rFonts w:ascii="Times New Roman" w:hAnsi="Times New Roman" w:cs="Times New Roman"/>
          <w:sz w:val="16"/>
          <w:szCs w:val="16"/>
        </w:rPr>
        <w:t>Hollink</w:t>
      </w:r>
      <w:proofErr w:type="spellEnd"/>
      <w:r w:rsidRPr="00605CC7">
        <w:rPr>
          <w:rFonts w:ascii="Times New Roman" w:hAnsi="Times New Roman" w:cs="Times New Roman"/>
          <w:sz w:val="16"/>
          <w:szCs w:val="16"/>
        </w:rPr>
        <w:t xml:space="preserve">, J. </w:t>
      </w:r>
      <w:proofErr w:type="spellStart"/>
      <w:r w:rsidRPr="00605CC7">
        <w:rPr>
          <w:rFonts w:ascii="Times New Roman" w:hAnsi="Times New Roman" w:cs="Times New Roman"/>
          <w:sz w:val="16"/>
          <w:szCs w:val="16"/>
        </w:rPr>
        <w:t>Ka</w:t>
      </w:r>
      <w:r>
        <w:rPr>
          <w:rFonts w:ascii="Times New Roman" w:hAnsi="Times New Roman" w:cs="Times New Roman"/>
          <w:sz w:val="16"/>
          <w:szCs w:val="16"/>
        </w:rPr>
        <w:t>mps</w:t>
      </w:r>
      <w:proofErr w:type="spellEnd"/>
      <w:r>
        <w:rPr>
          <w:rFonts w:ascii="Times New Roman" w:hAnsi="Times New Roman" w:cs="Times New Roman"/>
          <w:sz w:val="16"/>
          <w:szCs w:val="16"/>
        </w:rPr>
        <w:t xml:space="preserve">, C. </w:t>
      </w:r>
      <w:proofErr w:type="spellStart"/>
      <w:r>
        <w:rPr>
          <w:rFonts w:ascii="Times New Roman" w:hAnsi="Times New Roman" w:cs="Times New Roman"/>
          <w:sz w:val="16"/>
          <w:szCs w:val="16"/>
        </w:rPr>
        <w:t>Monz</w:t>
      </w:r>
      <w:proofErr w:type="spellEnd"/>
      <w:r>
        <w:rPr>
          <w:rFonts w:ascii="Times New Roman" w:hAnsi="Times New Roman" w:cs="Times New Roman"/>
          <w:sz w:val="16"/>
          <w:szCs w:val="16"/>
        </w:rPr>
        <w:t xml:space="preserve">, and M. De </w:t>
      </w:r>
      <w:proofErr w:type="spellStart"/>
      <w:r>
        <w:rPr>
          <w:rFonts w:ascii="Times New Roman" w:hAnsi="Times New Roman" w:cs="Times New Roman"/>
          <w:sz w:val="16"/>
          <w:szCs w:val="16"/>
        </w:rPr>
        <w:t>Rijke</w:t>
      </w:r>
      <w:proofErr w:type="spellEnd"/>
      <w:r>
        <w:rPr>
          <w:rFonts w:ascii="Times New Roman" w:hAnsi="Times New Roman" w:cs="Times New Roman"/>
          <w:sz w:val="16"/>
          <w:szCs w:val="16"/>
        </w:rPr>
        <w:t xml:space="preserve">, </w:t>
      </w:r>
      <w:r w:rsidRPr="00605CC7">
        <w:rPr>
          <w:rFonts w:ascii="Times New Roman" w:hAnsi="Times New Roman" w:cs="Times New Roman"/>
          <w:sz w:val="16"/>
          <w:szCs w:val="16"/>
        </w:rPr>
        <w:t>Mon</w:t>
      </w:r>
      <w:r w:rsidRPr="00605CC7">
        <w:rPr>
          <w:rFonts w:ascii="Times New Roman" w:hAnsi="Times New Roman" w:cs="Times New Roman"/>
          <w:sz w:val="16"/>
          <w:szCs w:val="16"/>
        </w:rPr>
        <w:t>o</w:t>
      </w:r>
      <w:r w:rsidRPr="00605CC7">
        <w:rPr>
          <w:rFonts w:ascii="Times New Roman" w:hAnsi="Times New Roman" w:cs="Times New Roman"/>
          <w:sz w:val="16"/>
          <w:szCs w:val="16"/>
        </w:rPr>
        <w:t>lingual document retrieval for European lan</w:t>
      </w:r>
      <w:r>
        <w:rPr>
          <w:rFonts w:ascii="Times New Roman" w:hAnsi="Times New Roman" w:cs="Times New Roman"/>
          <w:sz w:val="16"/>
          <w:szCs w:val="16"/>
        </w:rPr>
        <w:t xml:space="preserve">guages, </w:t>
      </w:r>
      <w:r w:rsidRPr="00605CC7">
        <w:rPr>
          <w:rFonts w:ascii="Times New Roman" w:hAnsi="Times New Roman" w:cs="Times New Roman"/>
          <w:iCs/>
          <w:sz w:val="16"/>
          <w:szCs w:val="16"/>
        </w:rPr>
        <w:t xml:space="preserve">Inf. </w:t>
      </w:r>
      <w:proofErr w:type="spellStart"/>
      <w:r w:rsidRPr="00605CC7">
        <w:rPr>
          <w:rFonts w:ascii="Times New Roman" w:hAnsi="Times New Roman" w:cs="Times New Roman"/>
          <w:iCs/>
          <w:sz w:val="16"/>
          <w:szCs w:val="16"/>
        </w:rPr>
        <w:t>Retr</w:t>
      </w:r>
      <w:proofErr w:type="spellEnd"/>
      <w:r w:rsidRPr="00605CC7">
        <w:rPr>
          <w:rFonts w:ascii="Times New Roman" w:hAnsi="Times New Roman" w:cs="Times New Roman"/>
          <w:iCs/>
          <w:sz w:val="16"/>
          <w:szCs w:val="16"/>
        </w:rPr>
        <w:t>.</w:t>
      </w:r>
      <w:r w:rsidRPr="00605CC7">
        <w:rPr>
          <w:rFonts w:ascii="Times New Roman" w:hAnsi="Times New Roman" w:cs="Times New Roman"/>
          <w:sz w:val="16"/>
          <w:szCs w:val="16"/>
        </w:rPr>
        <w:t>, vol. 7, no. 1, pp. 33–52, 2004.</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W. B. Cavn</w:t>
      </w:r>
      <w:r>
        <w:rPr>
          <w:rFonts w:ascii="Times New Roman" w:hAnsi="Times New Roman" w:cs="Times New Roman"/>
          <w:sz w:val="16"/>
          <w:szCs w:val="16"/>
        </w:rPr>
        <w:t xml:space="preserve">ar, J. M. </w:t>
      </w:r>
      <w:proofErr w:type="spellStart"/>
      <w:r>
        <w:rPr>
          <w:rFonts w:ascii="Times New Roman" w:hAnsi="Times New Roman" w:cs="Times New Roman"/>
          <w:sz w:val="16"/>
          <w:szCs w:val="16"/>
        </w:rPr>
        <w:t>Trenkle</w:t>
      </w:r>
      <w:proofErr w:type="spellEnd"/>
      <w:r>
        <w:rPr>
          <w:rFonts w:ascii="Times New Roman" w:hAnsi="Times New Roman" w:cs="Times New Roman"/>
          <w:sz w:val="16"/>
          <w:szCs w:val="16"/>
        </w:rPr>
        <w:t xml:space="preserve">, and others, </w:t>
      </w:r>
      <w:r w:rsidRPr="00605CC7">
        <w:rPr>
          <w:rFonts w:ascii="Times New Roman" w:hAnsi="Times New Roman" w:cs="Times New Roman"/>
          <w:sz w:val="16"/>
          <w:szCs w:val="16"/>
        </w:rPr>
        <w:t>N-gram-based text cate</w:t>
      </w:r>
      <w:r>
        <w:rPr>
          <w:rFonts w:ascii="Times New Roman" w:hAnsi="Times New Roman" w:cs="Times New Roman"/>
          <w:sz w:val="16"/>
          <w:szCs w:val="16"/>
        </w:rPr>
        <w:t>gorization,</w:t>
      </w:r>
      <w:r w:rsidRPr="00605CC7">
        <w:rPr>
          <w:rFonts w:ascii="Times New Roman" w:hAnsi="Times New Roman" w:cs="Times New Roman"/>
          <w:sz w:val="16"/>
          <w:szCs w:val="16"/>
        </w:rPr>
        <w:t xml:space="preserve"> </w:t>
      </w:r>
      <w:r w:rsidRPr="00605CC7">
        <w:rPr>
          <w:rFonts w:ascii="Times New Roman" w:hAnsi="Times New Roman" w:cs="Times New Roman"/>
          <w:iCs/>
          <w:sz w:val="16"/>
          <w:szCs w:val="16"/>
        </w:rPr>
        <w:t xml:space="preserve">Ann </w:t>
      </w:r>
      <w:proofErr w:type="spellStart"/>
      <w:r w:rsidRPr="00605CC7">
        <w:rPr>
          <w:rFonts w:ascii="Times New Roman" w:hAnsi="Times New Roman" w:cs="Times New Roman"/>
          <w:iCs/>
          <w:sz w:val="16"/>
          <w:szCs w:val="16"/>
        </w:rPr>
        <w:t>Arbor</w:t>
      </w:r>
      <w:proofErr w:type="spellEnd"/>
      <w:r w:rsidRPr="00605CC7">
        <w:rPr>
          <w:rFonts w:ascii="Times New Roman" w:hAnsi="Times New Roman" w:cs="Times New Roman"/>
          <w:iCs/>
          <w:sz w:val="16"/>
          <w:szCs w:val="16"/>
        </w:rPr>
        <w:t xml:space="preserve"> MI</w:t>
      </w:r>
      <w:r w:rsidRPr="00605CC7">
        <w:rPr>
          <w:rFonts w:ascii="Times New Roman" w:hAnsi="Times New Roman" w:cs="Times New Roman"/>
          <w:sz w:val="16"/>
          <w:szCs w:val="16"/>
        </w:rPr>
        <w:t>, vol. 48113, no. 2, pp. 161–175, 1994.</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S. Moha</w:t>
      </w:r>
      <w:r>
        <w:rPr>
          <w:rFonts w:ascii="Times New Roman" w:hAnsi="Times New Roman" w:cs="Times New Roman"/>
          <w:sz w:val="16"/>
          <w:szCs w:val="16"/>
        </w:rPr>
        <w:t xml:space="preserve">med, D. Rubin, and T. </w:t>
      </w:r>
      <w:proofErr w:type="spellStart"/>
      <w:r>
        <w:rPr>
          <w:rFonts w:ascii="Times New Roman" w:hAnsi="Times New Roman" w:cs="Times New Roman"/>
          <w:sz w:val="16"/>
          <w:szCs w:val="16"/>
        </w:rPr>
        <w:t>Marwala</w:t>
      </w:r>
      <w:proofErr w:type="spellEnd"/>
      <w:r>
        <w:rPr>
          <w:rFonts w:ascii="Times New Roman" w:hAnsi="Times New Roman" w:cs="Times New Roman"/>
          <w:sz w:val="16"/>
          <w:szCs w:val="16"/>
        </w:rPr>
        <w:t xml:space="preserve">, </w:t>
      </w:r>
      <w:r w:rsidRPr="00605CC7">
        <w:rPr>
          <w:rFonts w:ascii="Times New Roman" w:hAnsi="Times New Roman" w:cs="Times New Roman"/>
          <w:sz w:val="16"/>
          <w:szCs w:val="16"/>
        </w:rPr>
        <w:t>Multi-class protein sequence classifica</w:t>
      </w:r>
      <w:r>
        <w:rPr>
          <w:rFonts w:ascii="Times New Roman" w:hAnsi="Times New Roman" w:cs="Times New Roman"/>
          <w:sz w:val="16"/>
          <w:szCs w:val="16"/>
        </w:rPr>
        <w:t>tion using fuzzy ARTMAP,</w:t>
      </w:r>
      <w:r w:rsidRPr="00605CC7">
        <w:rPr>
          <w:rFonts w:ascii="Times New Roman" w:hAnsi="Times New Roman" w:cs="Times New Roman"/>
          <w:sz w:val="16"/>
          <w:szCs w:val="16"/>
        </w:rPr>
        <w:t xml:space="preserve"> Systems, Man and Cybernetics, SMC '06. IEEE Intern</w:t>
      </w:r>
      <w:r w:rsidRPr="00605CC7">
        <w:rPr>
          <w:rFonts w:ascii="Times New Roman" w:hAnsi="Times New Roman" w:cs="Times New Roman"/>
          <w:sz w:val="16"/>
          <w:szCs w:val="16"/>
        </w:rPr>
        <w:t>a</w:t>
      </w:r>
      <w:r w:rsidRPr="00605CC7">
        <w:rPr>
          <w:rFonts w:ascii="Times New Roman" w:hAnsi="Times New Roman" w:cs="Times New Roman"/>
          <w:sz w:val="16"/>
          <w:szCs w:val="16"/>
        </w:rPr>
        <w:t>tional Conference on, vol. 2, pp. 1676–1681</w:t>
      </w:r>
      <w:proofErr w:type="gramStart"/>
      <w:r w:rsidRPr="00605CC7">
        <w:rPr>
          <w:rFonts w:ascii="Times New Roman" w:hAnsi="Times New Roman" w:cs="Times New Roman"/>
          <w:sz w:val="16"/>
          <w:szCs w:val="16"/>
        </w:rPr>
        <w:t>,  Oct</w:t>
      </w:r>
      <w:proofErr w:type="gramEnd"/>
      <w:r w:rsidR="00466C2B">
        <w:rPr>
          <w:rFonts w:ascii="Times New Roman" w:hAnsi="Times New Roman" w:cs="Times New Roman"/>
          <w:sz w:val="16"/>
          <w:szCs w:val="16"/>
        </w:rPr>
        <w:t xml:space="preserve">., </w:t>
      </w:r>
      <w:r w:rsidRPr="00605CC7">
        <w:rPr>
          <w:rFonts w:ascii="Times New Roman" w:hAnsi="Times New Roman" w:cs="Times New Roman"/>
          <w:sz w:val="16"/>
          <w:szCs w:val="16"/>
        </w:rPr>
        <w:t>2006.</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lastRenderedPageBreak/>
        <w:t xml:space="preserve">J. Xu </w:t>
      </w:r>
      <w:r w:rsidRPr="00605CC7">
        <w:rPr>
          <w:rFonts w:ascii="Times New Roman" w:hAnsi="Times New Roman" w:cs="Times New Roman"/>
          <w:iCs/>
          <w:sz w:val="16"/>
          <w:szCs w:val="16"/>
        </w:rPr>
        <w:t>et al.</w:t>
      </w:r>
      <w:r>
        <w:rPr>
          <w:rFonts w:ascii="Times New Roman" w:hAnsi="Times New Roman" w:cs="Times New Roman"/>
          <w:sz w:val="16"/>
          <w:szCs w:val="16"/>
        </w:rPr>
        <w:t xml:space="preserve">, </w:t>
      </w:r>
      <w:r w:rsidRPr="00605CC7">
        <w:rPr>
          <w:rFonts w:ascii="Times New Roman" w:hAnsi="Times New Roman" w:cs="Times New Roman"/>
          <w:sz w:val="16"/>
          <w:szCs w:val="16"/>
        </w:rPr>
        <w:t>Self-Taught convolutional neural netw</w:t>
      </w:r>
      <w:r>
        <w:rPr>
          <w:rFonts w:ascii="Times New Roman" w:hAnsi="Times New Roman" w:cs="Times New Roman"/>
          <w:sz w:val="16"/>
          <w:szCs w:val="16"/>
        </w:rPr>
        <w:t>orks for short text clustering,</w:t>
      </w:r>
      <w:r w:rsidRPr="00605CC7">
        <w:rPr>
          <w:rFonts w:ascii="Times New Roman" w:hAnsi="Times New Roman" w:cs="Times New Roman"/>
          <w:sz w:val="16"/>
          <w:szCs w:val="16"/>
        </w:rPr>
        <w:t xml:space="preserve"> </w:t>
      </w:r>
      <w:r w:rsidRPr="00605CC7">
        <w:rPr>
          <w:rFonts w:ascii="Times New Roman" w:hAnsi="Times New Roman" w:cs="Times New Roman"/>
          <w:iCs/>
          <w:sz w:val="16"/>
          <w:szCs w:val="16"/>
        </w:rPr>
        <w:t xml:space="preserve">Neural </w:t>
      </w:r>
      <w:proofErr w:type="spellStart"/>
      <w:r w:rsidRPr="00605CC7">
        <w:rPr>
          <w:rFonts w:ascii="Times New Roman" w:hAnsi="Times New Roman" w:cs="Times New Roman"/>
          <w:iCs/>
          <w:sz w:val="16"/>
          <w:szCs w:val="16"/>
        </w:rPr>
        <w:t>Netw</w:t>
      </w:r>
      <w:proofErr w:type="spellEnd"/>
      <w:r w:rsidRPr="00605CC7">
        <w:rPr>
          <w:rFonts w:ascii="Times New Roman" w:hAnsi="Times New Roman" w:cs="Times New Roman"/>
          <w:iCs/>
          <w:sz w:val="16"/>
          <w:szCs w:val="16"/>
        </w:rPr>
        <w:t>.</w:t>
      </w:r>
      <w:r w:rsidRPr="00605CC7">
        <w:rPr>
          <w:rFonts w:ascii="Times New Roman" w:hAnsi="Times New Roman" w:cs="Times New Roman"/>
          <w:sz w:val="16"/>
          <w:szCs w:val="16"/>
        </w:rPr>
        <w:t>, vol. 88, pp. 22–31, Apr.</w:t>
      </w:r>
      <w:r w:rsidR="003E21D4">
        <w:rPr>
          <w:rFonts w:ascii="Times New Roman" w:hAnsi="Times New Roman" w:cs="Times New Roman"/>
          <w:sz w:val="16"/>
          <w:szCs w:val="16"/>
        </w:rPr>
        <w:t xml:space="preserve">, </w:t>
      </w:r>
      <w:r w:rsidRPr="00605CC7">
        <w:rPr>
          <w:rFonts w:ascii="Times New Roman" w:hAnsi="Times New Roman" w:cs="Times New Roman"/>
          <w:sz w:val="16"/>
          <w:szCs w:val="16"/>
        </w:rPr>
        <w:t>2017.</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 xml:space="preserve">G. E. </w:t>
      </w:r>
      <w:proofErr w:type="spellStart"/>
      <w:r w:rsidRPr="00605CC7">
        <w:rPr>
          <w:rFonts w:ascii="Times New Roman" w:hAnsi="Times New Roman" w:cs="Times New Roman"/>
          <w:sz w:val="16"/>
          <w:szCs w:val="16"/>
        </w:rPr>
        <w:t>Ko</w:t>
      </w:r>
      <w:r>
        <w:rPr>
          <w:rFonts w:ascii="Times New Roman" w:hAnsi="Times New Roman" w:cs="Times New Roman"/>
          <w:sz w:val="16"/>
          <w:szCs w:val="16"/>
        </w:rPr>
        <w:t>pec</w:t>
      </w:r>
      <w:proofErr w:type="spellEnd"/>
      <w:r>
        <w:rPr>
          <w:rFonts w:ascii="Times New Roman" w:hAnsi="Times New Roman" w:cs="Times New Roman"/>
          <w:sz w:val="16"/>
          <w:szCs w:val="16"/>
        </w:rPr>
        <w:t xml:space="preserve">, M. R. Said, and K. </w:t>
      </w:r>
      <w:proofErr w:type="spellStart"/>
      <w:r>
        <w:rPr>
          <w:rFonts w:ascii="Times New Roman" w:hAnsi="Times New Roman" w:cs="Times New Roman"/>
          <w:sz w:val="16"/>
          <w:szCs w:val="16"/>
        </w:rPr>
        <w:t>Popat</w:t>
      </w:r>
      <w:proofErr w:type="spellEnd"/>
      <w:r>
        <w:rPr>
          <w:rFonts w:ascii="Times New Roman" w:hAnsi="Times New Roman" w:cs="Times New Roman"/>
          <w:sz w:val="16"/>
          <w:szCs w:val="16"/>
        </w:rPr>
        <w:t xml:space="preserve">, </w:t>
      </w:r>
      <w:r w:rsidRPr="00605CC7">
        <w:rPr>
          <w:rFonts w:ascii="Times New Roman" w:hAnsi="Times New Roman" w:cs="Times New Roman"/>
          <w:sz w:val="16"/>
          <w:szCs w:val="16"/>
        </w:rPr>
        <w:t>N-gram language mode</w:t>
      </w:r>
      <w:r>
        <w:rPr>
          <w:rFonts w:ascii="Times New Roman" w:hAnsi="Times New Roman" w:cs="Times New Roman"/>
          <w:sz w:val="16"/>
          <w:szCs w:val="16"/>
        </w:rPr>
        <w:t>ls for document image decoding,</w:t>
      </w:r>
      <w:r w:rsidRPr="00605CC7">
        <w:rPr>
          <w:rFonts w:ascii="Times New Roman" w:hAnsi="Times New Roman" w:cs="Times New Roman"/>
          <w:sz w:val="16"/>
          <w:szCs w:val="16"/>
        </w:rPr>
        <w:t xml:space="preserve"> in </w:t>
      </w:r>
      <w:r w:rsidRPr="00605CC7">
        <w:rPr>
          <w:rStyle w:val="bodycopyitalic"/>
          <w:rFonts w:ascii="Times New Roman" w:hAnsi="Times New Roman" w:cs="Times New Roman"/>
          <w:sz w:val="16"/>
          <w:szCs w:val="16"/>
        </w:rPr>
        <w:t>Proceedings of the IS&amp;T/SPIE 14th Annual Electronic Imaging Symp</w:t>
      </w:r>
      <w:r w:rsidRPr="00605CC7">
        <w:rPr>
          <w:rStyle w:val="bodycopyitalic"/>
          <w:rFonts w:ascii="Times New Roman" w:hAnsi="Times New Roman" w:cs="Times New Roman"/>
          <w:sz w:val="16"/>
          <w:szCs w:val="16"/>
        </w:rPr>
        <w:t>o</w:t>
      </w:r>
      <w:r w:rsidRPr="00605CC7">
        <w:rPr>
          <w:rStyle w:val="bodycopyitalic"/>
          <w:rFonts w:ascii="Times New Roman" w:hAnsi="Times New Roman" w:cs="Times New Roman"/>
          <w:sz w:val="16"/>
          <w:szCs w:val="16"/>
        </w:rPr>
        <w:t>sium</w:t>
      </w:r>
      <w:r w:rsidRPr="00605CC7">
        <w:rPr>
          <w:rFonts w:ascii="Times New Roman" w:hAnsi="Times New Roman" w:cs="Times New Roman"/>
          <w:sz w:val="16"/>
          <w:szCs w:val="16"/>
        </w:rPr>
        <w:t>, Vol. 4670, pp. 191–202, Jan.</w:t>
      </w:r>
      <w:r w:rsidR="003E21D4">
        <w:rPr>
          <w:rFonts w:ascii="Times New Roman" w:hAnsi="Times New Roman" w:cs="Times New Roman"/>
          <w:sz w:val="16"/>
          <w:szCs w:val="16"/>
        </w:rPr>
        <w:t xml:space="preserve">, </w:t>
      </w:r>
      <w:r w:rsidRPr="00605CC7">
        <w:rPr>
          <w:rFonts w:ascii="Times New Roman" w:hAnsi="Times New Roman" w:cs="Times New Roman"/>
          <w:iCs/>
          <w:sz w:val="16"/>
          <w:szCs w:val="16"/>
        </w:rPr>
        <w:t>2002</w:t>
      </w:r>
      <w:r w:rsidRPr="00605CC7">
        <w:rPr>
          <w:rFonts w:ascii="Times New Roman" w:hAnsi="Times New Roman" w:cs="Times New Roman"/>
          <w:sz w:val="16"/>
          <w:szCs w:val="16"/>
        </w:rPr>
        <w:t>.</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 xml:space="preserve">C. </w:t>
      </w:r>
      <w:proofErr w:type="spellStart"/>
      <w:r w:rsidRPr="00605CC7">
        <w:rPr>
          <w:rFonts w:ascii="Times New Roman" w:hAnsi="Times New Roman" w:cs="Times New Roman"/>
          <w:sz w:val="16"/>
          <w:szCs w:val="16"/>
        </w:rPr>
        <w:t>Mayers</w:t>
      </w:r>
      <w:proofErr w:type="spellEnd"/>
      <w:r w:rsidRPr="00605CC7">
        <w:rPr>
          <w:rFonts w:ascii="Times New Roman" w:hAnsi="Times New Roman" w:cs="Times New Roman"/>
          <w:sz w:val="16"/>
          <w:szCs w:val="16"/>
        </w:rPr>
        <w:t xml:space="preserve"> and D. L. Whiting, </w:t>
      </w:r>
      <w:r w:rsidRPr="00605CC7">
        <w:rPr>
          <w:rFonts w:ascii="Times New Roman" w:hAnsi="Times New Roman" w:cs="Times New Roman"/>
          <w:iCs/>
          <w:sz w:val="16"/>
          <w:szCs w:val="16"/>
        </w:rPr>
        <w:t>Data compression appar</w:t>
      </w:r>
      <w:r w:rsidRPr="00605CC7">
        <w:rPr>
          <w:rFonts w:ascii="Times New Roman" w:hAnsi="Times New Roman" w:cs="Times New Roman"/>
          <w:iCs/>
          <w:sz w:val="16"/>
          <w:szCs w:val="16"/>
        </w:rPr>
        <w:t>a</w:t>
      </w:r>
      <w:r w:rsidRPr="00605CC7">
        <w:rPr>
          <w:rFonts w:ascii="Times New Roman" w:hAnsi="Times New Roman" w:cs="Times New Roman"/>
          <w:iCs/>
          <w:sz w:val="16"/>
          <w:szCs w:val="16"/>
        </w:rPr>
        <w:t>tus and method using matching string searching and Huffman encoding</w:t>
      </w:r>
      <w:r w:rsidRPr="00605CC7">
        <w:rPr>
          <w:rFonts w:ascii="Times New Roman" w:hAnsi="Times New Roman" w:cs="Times New Roman"/>
          <w:sz w:val="16"/>
          <w:szCs w:val="16"/>
        </w:rPr>
        <w:t>. Google Patents, Jul.</w:t>
      </w:r>
      <w:r w:rsidR="00466C2B">
        <w:rPr>
          <w:rFonts w:ascii="Times New Roman" w:hAnsi="Times New Roman" w:cs="Times New Roman"/>
          <w:sz w:val="16"/>
          <w:szCs w:val="16"/>
        </w:rPr>
        <w:t xml:space="preserve">, </w:t>
      </w:r>
      <w:r w:rsidRPr="00605CC7">
        <w:rPr>
          <w:rFonts w:ascii="Times New Roman" w:hAnsi="Times New Roman" w:cs="Times New Roman"/>
          <w:sz w:val="16"/>
          <w:szCs w:val="16"/>
        </w:rPr>
        <w:t>1996.</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 xml:space="preserve">T. </w:t>
      </w:r>
      <w:proofErr w:type="spellStart"/>
      <w:r w:rsidRPr="00605CC7">
        <w:rPr>
          <w:rFonts w:ascii="Times New Roman" w:hAnsi="Times New Roman" w:cs="Times New Roman"/>
          <w:sz w:val="16"/>
          <w:szCs w:val="16"/>
        </w:rPr>
        <w:t>Abou-Assaleh</w:t>
      </w:r>
      <w:proofErr w:type="spellEnd"/>
      <w:r w:rsidRPr="00605CC7">
        <w:rPr>
          <w:rFonts w:ascii="Times New Roman" w:hAnsi="Times New Roman" w:cs="Times New Roman"/>
          <w:sz w:val="16"/>
          <w:szCs w:val="16"/>
        </w:rPr>
        <w:t xml:space="preserve">, N. </w:t>
      </w:r>
      <w:proofErr w:type="spellStart"/>
      <w:r w:rsidRPr="00605CC7">
        <w:rPr>
          <w:rFonts w:ascii="Times New Roman" w:hAnsi="Times New Roman" w:cs="Times New Roman"/>
          <w:sz w:val="16"/>
          <w:szCs w:val="16"/>
        </w:rPr>
        <w:t>Cercone</w:t>
      </w:r>
      <w:proofErr w:type="spellEnd"/>
      <w:r w:rsidRPr="00605CC7">
        <w:rPr>
          <w:rFonts w:ascii="Times New Roman" w:hAnsi="Times New Roman" w:cs="Times New Roman"/>
          <w:sz w:val="16"/>
          <w:szCs w:val="16"/>
        </w:rPr>
        <w:t xml:space="preserve">, V. </w:t>
      </w:r>
      <w:proofErr w:type="spellStart"/>
      <w:r w:rsidRPr="00605CC7">
        <w:rPr>
          <w:rFonts w:ascii="Times New Roman" w:hAnsi="Times New Roman" w:cs="Times New Roman"/>
          <w:sz w:val="16"/>
          <w:szCs w:val="16"/>
        </w:rPr>
        <w:t>Keselj</w:t>
      </w:r>
      <w:proofErr w:type="spellEnd"/>
      <w:r w:rsidRPr="00605CC7">
        <w:rPr>
          <w:rFonts w:ascii="Times New Roman" w:hAnsi="Times New Roman" w:cs="Times New Roman"/>
          <w:sz w:val="16"/>
          <w:szCs w:val="16"/>
        </w:rPr>
        <w:t xml:space="preserve">, and R. </w:t>
      </w:r>
      <w:proofErr w:type="spellStart"/>
      <w:r w:rsidRPr="00605CC7">
        <w:rPr>
          <w:rFonts w:ascii="Times New Roman" w:hAnsi="Times New Roman" w:cs="Times New Roman"/>
          <w:sz w:val="16"/>
          <w:szCs w:val="16"/>
        </w:rPr>
        <w:t>Swe</w:t>
      </w:r>
      <w:r w:rsidRPr="00605CC7">
        <w:rPr>
          <w:rFonts w:ascii="Times New Roman" w:hAnsi="Times New Roman" w:cs="Times New Roman"/>
          <w:sz w:val="16"/>
          <w:szCs w:val="16"/>
        </w:rPr>
        <w:t>i</w:t>
      </w:r>
      <w:r>
        <w:rPr>
          <w:rFonts w:ascii="Times New Roman" w:hAnsi="Times New Roman" w:cs="Times New Roman"/>
          <w:sz w:val="16"/>
          <w:szCs w:val="16"/>
        </w:rPr>
        <w:t>dan</w:t>
      </w:r>
      <w:proofErr w:type="spellEnd"/>
      <w:r>
        <w:rPr>
          <w:rFonts w:ascii="Times New Roman" w:hAnsi="Times New Roman" w:cs="Times New Roman"/>
          <w:sz w:val="16"/>
          <w:szCs w:val="16"/>
        </w:rPr>
        <w:t xml:space="preserve">, </w:t>
      </w:r>
      <w:r w:rsidRPr="00605CC7">
        <w:rPr>
          <w:rFonts w:ascii="Times New Roman" w:hAnsi="Times New Roman" w:cs="Times New Roman"/>
          <w:sz w:val="16"/>
          <w:szCs w:val="16"/>
        </w:rPr>
        <w:t>Detection of New Malicious Code Using N-grams Signatures</w:t>
      </w:r>
      <w:r>
        <w:rPr>
          <w:rFonts w:ascii="Times New Roman" w:hAnsi="Times New Roman" w:cs="Times New Roman"/>
          <w:sz w:val="16"/>
          <w:szCs w:val="16"/>
        </w:rPr>
        <w:t xml:space="preserve">, </w:t>
      </w:r>
      <w:r w:rsidRPr="00605CC7">
        <w:rPr>
          <w:rFonts w:ascii="Times New Roman" w:hAnsi="Times New Roman" w:cs="Times New Roman"/>
          <w:sz w:val="16"/>
          <w:szCs w:val="16"/>
        </w:rPr>
        <w:t xml:space="preserve"> in </w:t>
      </w:r>
      <w:r w:rsidRPr="00605CC7">
        <w:rPr>
          <w:rFonts w:ascii="Times New Roman" w:hAnsi="Times New Roman" w:cs="Times New Roman"/>
          <w:iCs/>
          <w:sz w:val="16"/>
          <w:szCs w:val="16"/>
        </w:rPr>
        <w:t>PST</w:t>
      </w:r>
      <w:r w:rsidRPr="00605CC7">
        <w:rPr>
          <w:rFonts w:ascii="Times New Roman" w:hAnsi="Times New Roman" w:cs="Times New Roman"/>
          <w:sz w:val="16"/>
          <w:szCs w:val="16"/>
        </w:rPr>
        <w:t xml:space="preserve">, </w:t>
      </w:r>
      <w:r w:rsidR="005819CC" w:rsidRPr="00605CC7">
        <w:rPr>
          <w:rFonts w:ascii="Times New Roman" w:hAnsi="Times New Roman" w:cs="Times New Roman"/>
          <w:sz w:val="16"/>
          <w:szCs w:val="16"/>
        </w:rPr>
        <w:t>vol</w:t>
      </w:r>
      <w:r w:rsidRPr="00605CC7">
        <w:rPr>
          <w:rFonts w:ascii="Times New Roman" w:hAnsi="Times New Roman" w:cs="Times New Roman"/>
          <w:sz w:val="16"/>
          <w:szCs w:val="16"/>
        </w:rPr>
        <w:t>. 2, pp. 41-42,  Sep.</w:t>
      </w:r>
      <w:r w:rsidR="00466C2B">
        <w:rPr>
          <w:rFonts w:ascii="Times New Roman" w:hAnsi="Times New Roman" w:cs="Times New Roman"/>
          <w:sz w:val="16"/>
          <w:szCs w:val="16"/>
        </w:rPr>
        <w:t xml:space="preserve">, </w:t>
      </w:r>
      <w:r w:rsidRPr="00605CC7">
        <w:rPr>
          <w:rFonts w:ascii="Times New Roman" w:hAnsi="Times New Roman" w:cs="Times New Roman"/>
          <w:sz w:val="16"/>
          <w:szCs w:val="16"/>
        </w:rPr>
        <w:t>2004.</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Pr>
          <w:rFonts w:ascii="Times New Roman" w:hAnsi="Times New Roman" w:cs="Times New Roman"/>
          <w:sz w:val="16"/>
          <w:szCs w:val="16"/>
        </w:rPr>
        <w:t xml:space="preserve">A. </w:t>
      </w:r>
      <w:proofErr w:type="spellStart"/>
      <w:r>
        <w:rPr>
          <w:rFonts w:ascii="Times New Roman" w:hAnsi="Times New Roman" w:cs="Times New Roman"/>
          <w:sz w:val="16"/>
          <w:szCs w:val="16"/>
        </w:rPr>
        <w:t>Barrón-Cedeño</w:t>
      </w:r>
      <w:proofErr w:type="spellEnd"/>
      <w:r>
        <w:rPr>
          <w:rFonts w:ascii="Times New Roman" w:hAnsi="Times New Roman" w:cs="Times New Roman"/>
          <w:sz w:val="16"/>
          <w:szCs w:val="16"/>
        </w:rPr>
        <w:t xml:space="preserve"> and P. Rosso, </w:t>
      </w:r>
      <w:proofErr w:type="gramStart"/>
      <w:r w:rsidRPr="00605CC7">
        <w:rPr>
          <w:rFonts w:ascii="Times New Roman" w:hAnsi="Times New Roman" w:cs="Times New Roman"/>
          <w:sz w:val="16"/>
          <w:szCs w:val="16"/>
        </w:rPr>
        <w:t>On</w:t>
      </w:r>
      <w:proofErr w:type="gramEnd"/>
      <w:r w:rsidRPr="00605CC7">
        <w:rPr>
          <w:rFonts w:ascii="Times New Roman" w:hAnsi="Times New Roman" w:cs="Times New Roman"/>
          <w:sz w:val="16"/>
          <w:szCs w:val="16"/>
        </w:rPr>
        <w:t xml:space="preserve"> automatic plagi</w:t>
      </w:r>
      <w:r w:rsidRPr="00605CC7">
        <w:rPr>
          <w:rFonts w:ascii="Times New Roman" w:hAnsi="Times New Roman" w:cs="Times New Roman"/>
          <w:sz w:val="16"/>
          <w:szCs w:val="16"/>
        </w:rPr>
        <w:t>a</w:t>
      </w:r>
      <w:r w:rsidRPr="00605CC7">
        <w:rPr>
          <w:rFonts w:ascii="Times New Roman" w:hAnsi="Times New Roman" w:cs="Times New Roman"/>
          <w:sz w:val="16"/>
          <w:szCs w:val="16"/>
        </w:rPr>
        <w:t>rism detecti</w:t>
      </w:r>
      <w:r>
        <w:rPr>
          <w:rFonts w:ascii="Times New Roman" w:hAnsi="Times New Roman" w:cs="Times New Roman"/>
          <w:sz w:val="16"/>
          <w:szCs w:val="16"/>
        </w:rPr>
        <w:t>on based on n-grams comparison,</w:t>
      </w:r>
      <w:r w:rsidRPr="00605CC7">
        <w:rPr>
          <w:rFonts w:ascii="Times New Roman" w:hAnsi="Times New Roman" w:cs="Times New Roman"/>
          <w:sz w:val="16"/>
          <w:szCs w:val="16"/>
        </w:rPr>
        <w:t xml:space="preserve"> in </w:t>
      </w:r>
      <w:r w:rsidRPr="00605CC7">
        <w:rPr>
          <w:rFonts w:ascii="Times New Roman" w:hAnsi="Times New Roman" w:cs="Times New Roman"/>
          <w:iCs/>
          <w:sz w:val="16"/>
          <w:szCs w:val="16"/>
        </w:rPr>
        <w:t>Eur</w:t>
      </w:r>
      <w:r w:rsidRPr="00605CC7">
        <w:rPr>
          <w:rFonts w:ascii="Times New Roman" w:hAnsi="Times New Roman" w:cs="Times New Roman"/>
          <w:iCs/>
          <w:sz w:val="16"/>
          <w:szCs w:val="16"/>
        </w:rPr>
        <w:t>o</w:t>
      </w:r>
      <w:r>
        <w:rPr>
          <w:rFonts w:ascii="Times New Roman" w:hAnsi="Times New Roman" w:cs="Times New Roman"/>
          <w:iCs/>
          <w:sz w:val="16"/>
          <w:szCs w:val="16"/>
        </w:rPr>
        <w:t xml:space="preserve">pean Journal of </w:t>
      </w:r>
      <w:r w:rsidRPr="00605CC7">
        <w:rPr>
          <w:rFonts w:ascii="Times New Roman" w:hAnsi="Times New Roman" w:cs="Times New Roman"/>
          <w:iCs/>
          <w:sz w:val="16"/>
          <w:szCs w:val="16"/>
        </w:rPr>
        <w:t>Information Retrieval Research</w:t>
      </w:r>
      <w:r w:rsidRPr="00605CC7">
        <w:rPr>
          <w:rFonts w:ascii="Times New Roman" w:hAnsi="Times New Roman" w:cs="Times New Roman"/>
          <w:sz w:val="16"/>
          <w:szCs w:val="16"/>
        </w:rPr>
        <w:t xml:space="preserve">, </w:t>
      </w:r>
      <w:r w:rsidR="005819CC" w:rsidRPr="00605CC7">
        <w:rPr>
          <w:rFonts w:ascii="Times New Roman" w:hAnsi="Times New Roman" w:cs="Times New Roman"/>
          <w:sz w:val="16"/>
          <w:szCs w:val="16"/>
        </w:rPr>
        <w:t>vol</w:t>
      </w:r>
      <w:r w:rsidRPr="00605CC7">
        <w:rPr>
          <w:rFonts w:ascii="Times New Roman" w:hAnsi="Times New Roman" w:cs="Times New Roman"/>
          <w:sz w:val="16"/>
          <w:szCs w:val="16"/>
        </w:rPr>
        <w:t>. 6, no. 4, pp. 51–73, Apr.</w:t>
      </w:r>
      <w:r w:rsidR="003E21D4">
        <w:rPr>
          <w:rFonts w:ascii="Times New Roman" w:hAnsi="Times New Roman" w:cs="Times New Roman"/>
          <w:sz w:val="16"/>
          <w:szCs w:val="16"/>
        </w:rPr>
        <w:t xml:space="preserve">, </w:t>
      </w:r>
      <w:r w:rsidRPr="00605CC7">
        <w:rPr>
          <w:rFonts w:ascii="Times New Roman" w:hAnsi="Times New Roman" w:cs="Times New Roman"/>
          <w:sz w:val="16"/>
          <w:szCs w:val="16"/>
        </w:rPr>
        <w:t>2009.</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 xml:space="preserve">A. </w:t>
      </w:r>
      <w:proofErr w:type="spellStart"/>
      <w:r w:rsidRPr="00605CC7">
        <w:rPr>
          <w:rFonts w:ascii="Times New Roman" w:hAnsi="Times New Roman" w:cs="Times New Roman"/>
          <w:sz w:val="16"/>
          <w:szCs w:val="16"/>
        </w:rPr>
        <w:t>Barrón-Cedeño</w:t>
      </w:r>
      <w:proofErr w:type="spellEnd"/>
      <w:r w:rsidRPr="00605CC7">
        <w:rPr>
          <w:rFonts w:ascii="Times New Roman" w:hAnsi="Times New Roman" w:cs="Times New Roman"/>
          <w:sz w:val="16"/>
          <w:szCs w:val="16"/>
        </w:rPr>
        <w:t xml:space="preserve">, M. </w:t>
      </w:r>
      <w:proofErr w:type="spellStart"/>
      <w:r w:rsidRPr="00605CC7">
        <w:rPr>
          <w:rFonts w:ascii="Times New Roman" w:hAnsi="Times New Roman" w:cs="Times New Roman"/>
          <w:sz w:val="16"/>
          <w:szCs w:val="16"/>
        </w:rPr>
        <w:t>Potthas</w:t>
      </w:r>
      <w:proofErr w:type="spellEnd"/>
      <w:r w:rsidRPr="00605CC7">
        <w:rPr>
          <w:rFonts w:ascii="Times New Roman" w:hAnsi="Times New Roman" w:cs="Times New Roman"/>
          <w:sz w:val="16"/>
          <w:szCs w:val="16"/>
        </w:rPr>
        <w:t xml:space="preserve">, P. Rosso, B. Stein, and A. </w:t>
      </w:r>
      <w:proofErr w:type="spellStart"/>
      <w:r w:rsidRPr="00605CC7">
        <w:rPr>
          <w:rFonts w:ascii="Times New Roman" w:hAnsi="Times New Roman" w:cs="Times New Roman"/>
          <w:sz w:val="16"/>
          <w:szCs w:val="16"/>
        </w:rPr>
        <w:t>Eiselt</w:t>
      </w:r>
      <w:proofErr w:type="spellEnd"/>
      <w:r w:rsidRPr="00605CC7">
        <w:rPr>
          <w:rFonts w:ascii="Times New Roman" w:hAnsi="Times New Roman" w:cs="Times New Roman"/>
          <w:sz w:val="16"/>
          <w:szCs w:val="16"/>
        </w:rPr>
        <w:t xml:space="preserve">, Corpus and evaluation measures for automatic plagiarism de </w:t>
      </w:r>
      <w:proofErr w:type="spellStart"/>
      <w:r w:rsidRPr="00605CC7">
        <w:rPr>
          <w:rFonts w:ascii="Times New Roman" w:hAnsi="Times New Roman" w:cs="Times New Roman"/>
          <w:sz w:val="16"/>
          <w:szCs w:val="16"/>
        </w:rPr>
        <w:t>tec</w:t>
      </w:r>
      <w:r>
        <w:rPr>
          <w:rFonts w:ascii="Times New Roman" w:hAnsi="Times New Roman" w:cs="Times New Roman"/>
          <w:sz w:val="16"/>
          <w:szCs w:val="16"/>
        </w:rPr>
        <w:t>tion</w:t>
      </w:r>
      <w:proofErr w:type="spellEnd"/>
      <w:r>
        <w:rPr>
          <w:rFonts w:ascii="Times New Roman" w:hAnsi="Times New Roman" w:cs="Times New Roman"/>
          <w:sz w:val="16"/>
          <w:szCs w:val="16"/>
        </w:rPr>
        <w:t>,</w:t>
      </w:r>
      <w:r w:rsidRPr="00605CC7">
        <w:rPr>
          <w:rFonts w:ascii="Times New Roman" w:hAnsi="Times New Roman" w:cs="Times New Roman"/>
          <w:sz w:val="16"/>
          <w:szCs w:val="16"/>
        </w:rPr>
        <w:t xml:space="preserve"> in </w:t>
      </w:r>
      <w:r w:rsidRPr="00605CC7">
        <w:rPr>
          <w:rFonts w:ascii="Times New Roman" w:hAnsi="Times New Roman" w:cs="Times New Roman"/>
          <w:iCs/>
          <w:sz w:val="16"/>
          <w:szCs w:val="16"/>
        </w:rPr>
        <w:t>Department of Information Sy</w:t>
      </w:r>
      <w:r w:rsidRPr="00605CC7">
        <w:rPr>
          <w:rFonts w:ascii="Times New Roman" w:hAnsi="Times New Roman" w:cs="Times New Roman"/>
          <w:iCs/>
          <w:sz w:val="16"/>
          <w:szCs w:val="16"/>
        </w:rPr>
        <w:t>s</w:t>
      </w:r>
      <w:r w:rsidRPr="00605CC7">
        <w:rPr>
          <w:rFonts w:ascii="Times New Roman" w:hAnsi="Times New Roman" w:cs="Times New Roman"/>
          <w:iCs/>
          <w:sz w:val="16"/>
          <w:szCs w:val="16"/>
        </w:rPr>
        <w:t>tems and Computation, research</w:t>
      </w:r>
      <w:r w:rsidRPr="00605CC7">
        <w:rPr>
          <w:rFonts w:ascii="Times New Roman" w:hAnsi="Times New Roman" w:cs="Times New Roman"/>
          <w:sz w:val="16"/>
          <w:szCs w:val="16"/>
        </w:rPr>
        <w:t xml:space="preserve">, </w:t>
      </w:r>
      <w:proofErr w:type="spellStart"/>
      <w:r w:rsidRPr="00605CC7">
        <w:rPr>
          <w:rFonts w:ascii="Times New Roman" w:hAnsi="Times New Roman" w:cs="Times New Roman"/>
          <w:sz w:val="16"/>
          <w:szCs w:val="16"/>
        </w:rPr>
        <w:t>lrec</w:t>
      </w:r>
      <w:proofErr w:type="spellEnd"/>
      <w:r w:rsidRPr="00605CC7">
        <w:rPr>
          <w:rFonts w:ascii="Times New Roman" w:hAnsi="Times New Roman" w:cs="Times New Roman"/>
          <w:sz w:val="16"/>
          <w:szCs w:val="16"/>
        </w:rPr>
        <w:t>, 2010.</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Y. Cao,</w:t>
      </w:r>
      <w:r>
        <w:rPr>
          <w:rFonts w:ascii="Times New Roman" w:hAnsi="Times New Roman" w:cs="Times New Roman"/>
          <w:sz w:val="16"/>
          <w:szCs w:val="16"/>
        </w:rPr>
        <w:t xml:space="preserve"> P. Zhang, J. </w:t>
      </w:r>
      <w:proofErr w:type="spellStart"/>
      <w:r>
        <w:rPr>
          <w:rFonts w:ascii="Times New Roman" w:hAnsi="Times New Roman" w:cs="Times New Roman"/>
          <w:sz w:val="16"/>
          <w:szCs w:val="16"/>
        </w:rPr>
        <w:t>Guo</w:t>
      </w:r>
      <w:proofErr w:type="spellEnd"/>
      <w:r>
        <w:rPr>
          <w:rFonts w:ascii="Times New Roman" w:hAnsi="Times New Roman" w:cs="Times New Roman"/>
          <w:sz w:val="16"/>
          <w:szCs w:val="16"/>
        </w:rPr>
        <w:t xml:space="preserve">, and L. </w:t>
      </w:r>
      <w:proofErr w:type="spellStart"/>
      <w:r>
        <w:rPr>
          <w:rFonts w:ascii="Times New Roman" w:hAnsi="Times New Roman" w:cs="Times New Roman"/>
          <w:sz w:val="16"/>
          <w:szCs w:val="16"/>
        </w:rPr>
        <w:t>Guo</w:t>
      </w:r>
      <w:proofErr w:type="spellEnd"/>
      <w:r>
        <w:rPr>
          <w:rFonts w:ascii="Times New Roman" w:hAnsi="Times New Roman" w:cs="Times New Roman"/>
          <w:sz w:val="16"/>
          <w:szCs w:val="16"/>
        </w:rPr>
        <w:t xml:space="preserve">, </w:t>
      </w:r>
      <w:r w:rsidRPr="00605CC7">
        <w:rPr>
          <w:rFonts w:ascii="Times New Roman" w:hAnsi="Times New Roman" w:cs="Times New Roman"/>
          <w:sz w:val="16"/>
          <w:szCs w:val="16"/>
        </w:rPr>
        <w:t>Mining large-scale</w:t>
      </w:r>
      <w:r>
        <w:rPr>
          <w:rFonts w:ascii="Times New Roman" w:hAnsi="Times New Roman" w:cs="Times New Roman"/>
          <w:sz w:val="16"/>
          <w:szCs w:val="16"/>
        </w:rPr>
        <w:t xml:space="preserve"> event knowledge from web text,</w:t>
      </w:r>
      <w:r w:rsidRPr="00605CC7">
        <w:rPr>
          <w:rFonts w:ascii="Times New Roman" w:hAnsi="Times New Roman" w:cs="Times New Roman"/>
          <w:sz w:val="16"/>
          <w:szCs w:val="16"/>
        </w:rPr>
        <w:t xml:space="preserve"> </w:t>
      </w:r>
      <w:proofErr w:type="spellStart"/>
      <w:r w:rsidRPr="00605CC7">
        <w:rPr>
          <w:rFonts w:ascii="Times New Roman" w:hAnsi="Times New Roman" w:cs="Times New Roman"/>
          <w:iCs/>
          <w:sz w:val="16"/>
          <w:szCs w:val="16"/>
        </w:rPr>
        <w:t>Procedia</w:t>
      </w:r>
      <w:proofErr w:type="spellEnd"/>
      <w:r w:rsidRPr="00605CC7">
        <w:rPr>
          <w:rFonts w:ascii="Times New Roman" w:hAnsi="Times New Roman" w:cs="Times New Roman"/>
          <w:iCs/>
          <w:sz w:val="16"/>
          <w:szCs w:val="16"/>
        </w:rPr>
        <w:t xml:space="preserve"> </w:t>
      </w:r>
      <w:proofErr w:type="spellStart"/>
      <w:r w:rsidRPr="00605CC7">
        <w:rPr>
          <w:rFonts w:ascii="Times New Roman" w:hAnsi="Times New Roman" w:cs="Times New Roman"/>
          <w:iCs/>
          <w:sz w:val="16"/>
          <w:szCs w:val="16"/>
        </w:rPr>
        <w:t>Comput</w:t>
      </w:r>
      <w:proofErr w:type="spellEnd"/>
      <w:r w:rsidRPr="00605CC7">
        <w:rPr>
          <w:rFonts w:ascii="Times New Roman" w:hAnsi="Times New Roman" w:cs="Times New Roman"/>
          <w:iCs/>
          <w:sz w:val="16"/>
          <w:szCs w:val="16"/>
        </w:rPr>
        <w:t>. Sci.</w:t>
      </w:r>
      <w:r w:rsidRPr="00605CC7">
        <w:rPr>
          <w:rFonts w:ascii="Times New Roman" w:hAnsi="Times New Roman" w:cs="Times New Roman"/>
          <w:sz w:val="16"/>
          <w:szCs w:val="16"/>
        </w:rPr>
        <w:t>, vol. 29, pp. 478–487, 2014.</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S. Dana, S. James, Large Edit distance</w:t>
      </w:r>
      <w:r>
        <w:rPr>
          <w:rFonts w:ascii="Times New Roman" w:hAnsi="Times New Roman" w:cs="Times New Roman"/>
          <w:sz w:val="16"/>
          <w:szCs w:val="16"/>
        </w:rPr>
        <w:t xml:space="preserve"> with multiple block operations</w:t>
      </w:r>
      <w:r w:rsidRPr="00605CC7">
        <w:rPr>
          <w:rFonts w:ascii="Times New Roman" w:hAnsi="Times New Roman" w:cs="Times New Roman"/>
          <w:sz w:val="16"/>
          <w:szCs w:val="16"/>
        </w:rPr>
        <w:t>,</w:t>
      </w:r>
      <w:r>
        <w:rPr>
          <w:rFonts w:ascii="Times New Roman" w:hAnsi="Times New Roman" w:cs="Times New Roman"/>
          <w:sz w:val="16"/>
          <w:szCs w:val="16"/>
        </w:rPr>
        <w:t xml:space="preserve"> </w:t>
      </w:r>
      <w:hyperlink r:id="rId9" w:history="1">
        <w:r w:rsidRPr="00605CC7">
          <w:rPr>
            <w:rFonts w:ascii="Times New Roman" w:hAnsi="Times New Roman" w:cs="Times New Roman"/>
            <w:sz w:val="16"/>
            <w:szCs w:val="16"/>
          </w:rPr>
          <w:t>International Symposium on String Processing and Information Retrieval</w:t>
        </w:r>
      </w:hyperlink>
      <w:r w:rsidR="00466C2B">
        <w:rPr>
          <w:rFonts w:ascii="Times New Roman" w:hAnsi="Times New Roman" w:cs="Times New Roman"/>
          <w:sz w:val="16"/>
          <w:szCs w:val="16"/>
        </w:rPr>
        <w:t xml:space="preserve">, </w:t>
      </w:r>
      <w:r w:rsidR="00466C2B" w:rsidRPr="00605CC7">
        <w:rPr>
          <w:rFonts w:ascii="Times New Roman" w:hAnsi="Times New Roman" w:cs="Times New Roman"/>
          <w:sz w:val="16"/>
          <w:szCs w:val="16"/>
        </w:rPr>
        <w:t>vol</w:t>
      </w:r>
      <w:r w:rsidR="00466C2B">
        <w:rPr>
          <w:rFonts w:ascii="Times New Roman" w:hAnsi="Times New Roman" w:cs="Times New Roman"/>
          <w:sz w:val="16"/>
          <w:szCs w:val="16"/>
        </w:rPr>
        <w:t>.</w:t>
      </w:r>
      <w:r w:rsidR="00466C2B" w:rsidRPr="00605CC7">
        <w:rPr>
          <w:rFonts w:ascii="Times New Roman" w:hAnsi="Times New Roman" w:cs="Times New Roman"/>
          <w:sz w:val="16"/>
          <w:szCs w:val="16"/>
        </w:rPr>
        <w:t xml:space="preserve"> </w:t>
      </w:r>
      <w:r w:rsidRPr="00605CC7">
        <w:rPr>
          <w:rFonts w:ascii="Times New Roman" w:hAnsi="Times New Roman" w:cs="Times New Roman"/>
          <w:sz w:val="16"/>
          <w:szCs w:val="16"/>
        </w:rPr>
        <w:t>28, no 57, pp. 369-377, 2003.</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sidRPr="00605CC7">
        <w:rPr>
          <w:rFonts w:ascii="Times New Roman" w:hAnsi="Times New Roman" w:cs="Times New Roman"/>
          <w:sz w:val="16"/>
          <w:szCs w:val="16"/>
        </w:rPr>
        <w:t xml:space="preserve">C. </w:t>
      </w:r>
      <w:proofErr w:type="spellStart"/>
      <w:r w:rsidRPr="00605CC7">
        <w:rPr>
          <w:rFonts w:ascii="Times New Roman" w:hAnsi="Times New Roman" w:cs="Times New Roman"/>
          <w:sz w:val="16"/>
          <w:szCs w:val="16"/>
        </w:rPr>
        <w:t>Kacfah</w:t>
      </w:r>
      <w:proofErr w:type="spellEnd"/>
      <w:r w:rsidRPr="00605CC7">
        <w:rPr>
          <w:rFonts w:ascii="Times New Roman" w:hAnsi="Times New Roman" w:cs="Times New Roman"/>
          <w:sz w:val="16"/>
          <w:szCs w:val="16"/>
        </w:rPr>
        <w:t xml:space="preserve"> </w:t>
      </w:r>
      <w:proofErr w:type="spellStart"/>
      <w:r w:rsidRPr="00605CC7">
        <w:rPr>
          <w:rFonts w:ascii="Times New Roman" w:hAnsi="Times New Roman" w:cs="Times New Roman"/>
          <w:sz w:val="16"/>
          <w:szCs w:val="16"/>
        </w:rPr>
        <w:t>Emani</w:t>
      </w:r>
      <w:proofErr w:type="spellEnd"/>
      <w:r w:rsidRPr="00605CC7">
        <w:rPr>
          <w:rFonts w:ascii="Times New Roman" w:hAnsi="Times New Roman" w:cs="Times New Roman"/>
          <w:sz w:val="16"/>
          <w:szCs w:val="16"/>
        </w:rPr>
        <w:t xml:space="preserve">, N. </w:t>
      </w:r>
      <w:proofErr w:type="spellStart"/>
      <w:r w:rsidRPr="00605CC7">
        <w:rPr>
          <w:rFonts w:ascii="Times New Roman" w:hAnsi="Times New Roman" w:cs="Times New Roman"/>
          <w:sz w:val="16"/>
          <w:szCs w:val="16"/>
        </w:rPr>
        <w:t>Cullot</w:t>
      </w:r>
      <w:proofErr w:type="spellEnd"/>
      <w:r w:rsidRPr="00605CC7">
        <w:rPr>
          <w:rFonts w:ascii="Times New Roman" w:hAnsi="Times New Roman" w:cs="Times New Roman"/>
          <w:sz w:val="16"/>
          <w:szCs w:val="16"/>
        </w:rPr>
        <w:t>, and C. Nicolle, “Unde</w:t>
      </w:r>
      <w:r w:rsidRPr="00605CC7">
        <w:rPr>
          <w:rFonts w:ascii="Times New Roman" w:hAnsi="Times New Roman" w:cs="Times New Roman"/>
          <w:sz w:val="16"/>
          <w:szCs w:val="16"/>
        </w:rPr>
        <w:t>r</w:t>
      </w:r>
      <w:r w:rsidRPr="00605CC7">
        <w:rPr>
          <w:rFonts w:ascii="Times New Roman" w:hAnsi="Times New Roman" w:cs="Times New Roman"/>
          <w:sz w:val="16"/>
          <w:szCs w:val="16"/>
        </w:rPr>
        <w:t xml:space="preserve">standable Big Data: A survey,” </w:t>
      </w:r>
      <w:proofErr w:type="spellStart"/>
      <w:r w:rsidRPr="00605CC7">
        <w:rPr>
          <w:rFonts w:ascii="Times New Roman" w:hAnsi="Times New Roman" w:cs="Times New Roman"/>
          <w:iCs/>
          <w:sz w:val="16"/>
          <w:szCs w:val="16"/>
        </w:rPr>
        <w:t>Comput</w:t>
      </w:r>
      <w:proofErr w:type="spellEnd"/>
      <w:r w:rsidRPr="00605CC7">
        <w:rPr>
          <w:rFonts w:ascii="Times New Roman" w:hAnsi="Times New Roman" w:cs="Times New Roman"/>
          <w:iCs/>
          <w:sz w:val="16"/>
          <w:szCs w:val="16"/>
        </w:rPr>
        <w:t>. Sci. Rev.</w:t>
      </w:r>
      <w:r w:rsidRPr="00605CC7">
        <w:rPr>
          <w:rFonts w:ascii="Times New Roman" w:hAnsi="Times New Roman" w:cs="Times New Roman"/>
          <w:sz w:val="16"/>
          <w:szCs w:val="16"/>
        </w:rPr>
        <w:t>, vol. 17, pp. 70–81, Aug.</w:t>
      </w:r>
      <w:r w:rsidR="00466C2B">
        <w:rPr>
          <w:rFonts w:ascii="Times New Roman" w:hAnsi="Times New Roman" w:cs="Times New Roman"/>
          <w:sz w:val="16"/>
          <w:szCs w:val="16"/>
        </w:rPr>
        <w:t>,</w:t>
      </w:r>
      <w:r w:rsidRPr="00605CC7">
        <w:rPr>
          <w:rFonts w:ascii="Times New Roman" w:hAnsi="Times New Roman" w:cs="Times New Roman"/>
          <w:sz w:val="16"/>
          <w:szCs w:val="16"/>
        </w:rPr>
        <w:t xml:space="preserve"> 2015.</w:t>
      </w:r>
    </w:p>
    <w:p w:rsidR="0001428A" w:rsidRPr="00605CC7" w:rsidRDefault="0001428A" w:rsidP="0001428A">
      <w:pPr>
        <w:pStyle w:val="ListParagraph"/>
        <w:numPr>
          <w:ilvl w:val="0"/>
          <w:numId w:val="37"/>
        </w:numPr>
        <w:spacing w:after="0" w:line="240" w:lineRule="auto"/>
        <w:ind w:left="629" w:hanging="357"/>
        <w:jc w:val="both"/>
        <w:rPr>
          <w:rFonts w:ascii="Times New Roman" w:hAnsi="Times New Roman" w:cs="Times New Roman"/>
          <w:color w:val="000000" w:themeColor="text1"/>
          <w:sz w:val="16"/>
          <w:szCs w:val="16"/>
        </w:rPr>
      </w:pPr>
      <w:r>
        <w:rPr>
          <w:rFonts w:ascii="Times New Roman" w:hAnsi="Times New Roman" w:cs="Times New Roman"/>
          <w:sz w:val="16"/>
          <w:szCs w:val="16"/>
        </w:rPr>
        <w:t xml:space="preserve">C. Peter, </w:t>
      </w:r>
      <w:r w:rsidRPr="00605CC7">
        <w:rPr>
          <w:rFonts w:ascii="Times New Roman" w:hAnsi="Times New Roman" w:cs="Times New Roman"/>
          <w:sz w:val="16"/>
          <w:szCs w:val="16"/>
        </w:rPr>
        <w:t>A comparison of personal name matching: t</w:t>
      </w:r>
      <w:r>
        <w:rPr>
          <w:rFonts w:ascii="Times New Roman" w:hAnsi="Times New Roman" w:cs="Times New Roman"/>
          <w:sz w:val="16"/>
          <w:szCs w:val="16"/>
        </w:rPr>
        <w:t>echniques and practical issues,</w:t>
      </w:r>
      <w:r w:rsidRPr="00605CC7">
        <w:rPr>
          <w:rFonts w:ascii="Times New Roman" w:hAnsi="Times New Roman" w:cs="Times New Roman"/>
          <w:sz w:val="16"/>
          <w:szCs w:val="16"/>
        </w:rPr>
        <w:t xml:space="preserve"> The Australian National University, Joint Computer Science Technical Report Series Department of Computer Science Faculty of E</w:t>
      </w:r>
      <w:r w:rsidRPr="00605CC7">
        <w:rPr>
          <w:rFonts w:ascii="Times New Roman" w:hAnsi="Times New Roman" w:cs="Times New Roman"/>
          <w:sz w:val="16"/>
          <w:szCs w:val="16"/>
        </w:rPr>
        <w:t>n</w:t>
      </w:r>
      <w:r w:rsidRPr="00605CC7">
        <w:rPr>
          <w:rFonts w:ascii="Times New Roman" w:hAnsi="Times New Roman" w:cs="Times New Roman"/>
          <w:sz w:val="16"/>
          <w:szCs w:val="16"/>
        </w:rPr>
        <w:t>gineering and Information Technology Computer Sc</w:t>
      </w:r>
      <w:r w:rsidRPr="00605CC7">
        <w:rPr>
          <w:rFonts w:ascii="Times New Roman" w:hAnsi="Times New Roman" w:cs="Times New Roman"/>
          <w:sz w:val="16"/>
          <w:szCs w:val="16"/>
        </w:rPr>
        <w:t>i</w:t>
      </w:r>
      <w:r w:rsidRPr="00605CC7">
        <w:rPr>
          <w:rFonts w:ascii="Times New Roman" w:hAnsi="Times New Roman" w:cs="Times New Roman"/>
          <w:sz w:val="16"/>
          <w:szCs w:val="16"/>
        </w:rPr>
        <w:t>ences Laboratory Research School of Information Sc</w:t>
      </w:r>
      <w:r w:rsidRPr="00605CC7">
        <w:rPr>
          <w:rFonts w:ascii="Times New Roman" w:hAnsi="Times New Roman" w:cs="Times New Roman"/>
          <w:sz w:val="16"/>
          <w:szCs w:val="16"/>
        </w:rPr>
        <w:t>i</w:t>
      </w:r>
      <w:r w:rsidRPr="00605CC7">
        <w:rPr>
          <w:rFonts w:ascii="Times New Roman" w:hAnsi="Times New Roman" w:cs="Times New Roman"/>
          <w:sz w:val="16"/>
          <w:szCs w:val="16"/>
        </w:rPr>
        <w:t>ences and Engineering, Sep.2006.</w:t>
      </w:r>
    </w:p>
    <w:p w:rsidR="0001428A" w:rsidRPr="00072095" w:rsidRDefault="0001428A" w:rsidP="00CC3ABA">
      <w:pPr>
        <w:pStyle w:val="LISTdash"/>
        <w:numPr>
          <w:ilvl w:val="0"/>
          <w:numId w:val="0"/>
        </w:numPr>
        <w:tabs>
          <w:tab w:val="left" w:pos="0"/>
        </w:tabs>
        <w:rPr>
          <w:color w:val="000000"/>
        </w:rPr>
        <w:sectPr w:rsidR="0001428A" w:rsidRPr="00072095">
          <w:type w:val="continuous"/>
          <w:pgSz w:w="11907" w:h="16840" w:code="9"/>
          <w:pgMar w:top="2552" w:right="1361" w:bottom="2098" w:left="1361" w:header="851" w:footer="1134" w:gutter="0"/>
          <w:cols w:num="2" w:space="567"/>
          <w:docGrid w:linePitch="360"/>
        </w:sectPr>
      </w:pPr>
    </w:p>
    <w:p w:rsidR="00683447" w:rsidRDefault="00683447" w:rsidP="00215600">
      <w:pPr>
        <w:pStyle w:val="Caption"/>
      </w:pPr>
    </w:p>
    <w:p w:rsidR="005E393F" w:rsidRDefault="005E393F" w:rsidP="00215600">
      <w:pPr>
        <w:pStyle w:val="Caption"/>
      </w:pPr>
      <w:r>
        <w:t>Table 1</w:t>
      </w:r>
      <w:r w:rsidR="00215600">
        <w:t xml:space="preserve">: </w:t>
      </w:r>
      <w:r w:rsidR="0026404B" w:rsidRPr="0026404B">
        <w:rPr>
          <w:szCs w:val="16"/>
        </w:rPr>
        <w:t>Comparison of the various similarity measures</w:t>
      </w:r>
    </w:p>
    <w:tbl>
      <w:tblPr>
        <w:tblStyle w:val="TableGrid"/>
        <w:tblW w:w="8672" w:type="dxa"/>
        <w:jc w:val="center"/>
        <w:tblInd w:w="1023" w:type="dxa"/>
        <w:tblLayout w:type="fixed"/>
        <w:tblLook w:val="04A0"/>
      </w:tblPr>
      <w:tblGrid>
        <w:gridCol w:w="638"/>
        <w:gridCol w:w="964"/>
        <w:gridCol w:w="1035"/>
        <w:gridCol w:w="1035"/>
        <w:gridCol w:w="884"/>
        <w:gridCol w:w="1180"/>
        <w:gridCol w:w="1108"/>
        <w:gridCol w:w="884"/>
        <w:gridCol w:w="944"/>
      </w:tblGrid>
      <w:tr w:rsidR="0026404B" w:rsidRPr="00460E76" w:rsidTr="00683447">
        <w:trPr>
          <w:trHeight w:val="276"/>
          <w:jc w:val="center"/>
        </w:trPr>
        <w:tc>
          <w:tcPr>
            <w:tcW w:w="638" w:type="dxa"/>
          </w:tcPr>
          <w:p w:rsidR="0026404B" w:rsidRPr="00460E76" w:rsidRDefault="0026404B" w:rsidP="00846413">
            <w:pPr>
              <w:jc w:val="center"/>
              <w:rPr>
                <w:rFonts w:ascii="Times New Roman" w:hAnsi="Times New Roman"/>
                <w:b/>
                <w:sz w:val="16"/>
                <w:szCs w:val="16"/>
              </w:rPr>
            </w:pPr>
            <w:r w:rsidRPr="00460E76">
              <w:rPr>
                <w:rFonts w:ascii="Times New Roman" w:hAnsi="Times New Roman"/>
                <w:b/>
                <w:sz w:val="16"/>
                <w:szCs w:val="16"/>
              </w:rPr>
              <w:t>S/no</w:t>
            </w:r>
          </w:p>
        </w:tc>
        <w:tc>
          <w:tcPr>
            <w:tcW w:w="964" w:type="dxa"/>
          </w:tcPr>
          <w:p w:rsidR="0026404B" w:rsidRPr="00460E76" w:rsidRDefault="0026404B" w:rsidP="00846413">
            <w:pPr>
              <w:jc w:val="center"/>
              <w:rPr>
                <w:rFonts w:ascii="Times New Roman" w:hAnsi="Times New Roman"/>
                <w:b/>
                <w:sz w:val="16"/>
                <w:szCs w:val="16"/>
              </w:rPr>
            </w:pPr>
            <w:r w:rsidRPr="00460E76">
              <w:rPr>
                <w:rFonts w:ascii="Times New Roman" w:hAnsi="Times New Roman"/>
                <w:b/>
                <w:sz w:val="16"/>
                <w:szCs w:val="16"/>
              </w:rPr>
              <w:t>Measures/ Pro</w:t>
            </w:r>
            <w:r w:rsidRPr="00460E76">
              <w:rPr>
                <w:rFonts w:ascii="Times New Roman" w:hAnsi="Times New Roman"/>
                <w:b/>
                <w:sz w:val="16"/>
                <w:szCs w:val="16"/>
              </w:rPr>
              <w:t>p</w:t>
            </w:r>
            <w:r w:rsidRPr="00460E76">
              <w:rPr>
                <w:rFonts w:ascii="Times New Roman" w:hAnsi="Times New Roman"/>
                <w:b/>
                <w:sz w:val="16"/>
                <w:szCs w:val="16"/>
              </w:rPr>
              <w:t>erties</w:t>
            </w:r>
          </w:p>
        </w:tc>
        <w:tc>
          <w:tcPr>
            <w:tcW w:w="1035" w:type="dxa"/>
          </w:tcPr>
          <w:p w:rsidR="0026404B" w:rsidRPr="00460E76" w:rsidRDefault="0026404B" w:rsidP="00846413">
            <w:pPr>
              <w:jc w:val="center"/>
              <w:rPr>
                <w:rFonts w:ascii="Times New Roman" w:hAnsi="Times New Roman"/>
                <w:b/>
                <w:sz w:val="16"/>
                <w:szCs w:val="16"/>
              </w:rPr>
            </w:pPr>
            <w:r w:rsidRPr="00460E76">
              <w:rPr>
                <w:rFonts w:ascii="Times New Roman" w:hAnsi="Times New Roman"/>
                <w:b/>
                <w:sz w:val="16"/>
                <w:szCs w:val="16"/>
              </w:rPr>
              <w:t>Time Complexity</w:t>
            </w:r>
          </w:p>
        </w:tc>
        <w:tc>
          <w:tcPr>
            <w:tcW w:w="1035" w:type="dxa"/>
          </w:tcPr>
          <w:p w:rsidR="0026404B" w:rsidRPr="00460E76" w:rsidRDefault="0026404B" w:rsidP="00846413">
            <w:pPr>
              <w:jc w:val="center"/>
              <w:rPr>
                <w:rFonts w:ascii="Times New Roman" w:hAnsi="Times New Roman"/>
                <w:b/>
                <w:sz w:val="16"/>
                <w:szCs w:val="16"/>
              </w:rPr>
            </w:pPr>
            <w:r w:rsidRPr="00460E76">
              <w:rPr>
                <w:rFonts w:ascii="Times New Roman" w:hAnsi="Times New Roman"/>
                <w:b/>
                <w:sz w:val="16"/>
                <w:szCs w:val="16"/>
              </w:rPr>
              <w:t>Space Complexity</w:t>
            </w:r>
          </w:p>
        </w:tc>
        <w:tc>
          <w:tcPr>
            <w:tcW w:w="884" w:type="dxa"/>
          </w:tcPr>
          <w:p w:rsidR="0026404B" w:rsidRPr="00460E76" w:rsidRDefault="0026404B" w:rsidP="00846413">
            <w:pPr>
              <w:jc w:val="center"/>
              <w:rPr>
                <w:rFonts w:ascii="Times New Roman" w:hAnsi="Times New Roman"/>
                <w:b/>
                <w:sz w:val="16"/>
                <w:szCs w:val="16"/>
              </w:rPr>
            </w:pPr>
            <w:r w:rsidRPr="00460E76">
              <w:rPr>
                <w:rFonts w:ascii="Times New Roman" w:hAnsi="Times New Roman"/>
                <w:b/>
                <w:sz w:val="16"/>
                <w:szCs w:val="16"/>
              </w:rPr>
              <w:t>Cat</w:t>
            </w:r>
            <w:r w:rsidRPr="00460E76">
              <w:rPr>
                <w:rFonts w:ascii="Times New Roman" w:hAnsi="Times New Roman"/>
                <w:b/>
                <w:sz w:val="16"/>
                <w:szCs w:val="16"/>
              </w:rPr>
              <w:t>e</w:t>
            </w:r>
            <w:r w:rsidRPr="00460E76">
              <w:rPr>
                <w:rFonts w:ascii="Times New Roman" w:hAnsi="Times New Roman"/>
                <w:b/>
                <w:sz w:val="16"/>
                <w:szCs w:val="16"/>
              </w:rPr>
              <w:t>gory of Measure Based</w:t>
            </w:r>
          </w:p>
        </w:tc>
        <w:tc>
          <w:tcPr>
            <w:tcW w:w="1180" w:type="dxa"/>
          </w:tcPr>
          <w:p w:rsidR="0026404B" w:rsidRPr="00460E76" w:rsidRDefault="0026404B" w:rsidP="00846413">
            <w:pPr>
              <w:jc w:val="center"/>
              <w:rPr>
                <w:rFonts w:ascii="Times New Roman" w:hAnsi="Times New Roman"/>
                <w:b/>
                <w:sz w:val="16"/>
                <w:szCs w:val="16"/>
              </w:rPr>
            </w:pPr>
            <w:r w:rsidRPr="00460E76">
              <w:rPr>
                <w:rFonts w:ascii="Times New Roman" w:hAnsi="Times New Roman"/>
                <w:b/>
                <w:sz w:val="16"/>
                <w:szCs w:val="16"/>
              </w:rPr>
              <w:t>Memory Space Co</w:t>
            </w:r>
            <w:r w:rsidRPr="00460E76">
              <w:rPr>
                <w:rFonts w:ascii="Times New Roman" w:hAnsi="Times New Roman"/>
                <w:b/>
                <w:sz w:val="16"/>
                <w:szCs w:val="16"/>
              </w:rPr>
              <w:t>n</w:t>
            </w:r>
            <w:r w:rsidRPr="00460E76">
              <w:rPr>
                <w:rFonts w:ascii="Times New Roman" w:hAnsi="Times New Roman"/>
                <w:b/>
                <w:sz w:val="16"/>
                <w:szCs w:val="16"/>
              </w:rPr>
              <w:t>sumption</w:t>
            </w:r>
          </w:p>
        </w:tc>
        <w:tc>
          <w:tcPr>
            <w:tcW w:w="1108" w:type="dxa"/>
          </w:tcPr>
          <w:p w:rsidR="0026404B" w:rsidRPr="00460E76" w:rsidRDefault="0026404B" w:rsidP="00846413">
            <w:pPr>
              <w:jc w:val="center"/>
              <w:rPr>
                <w:rFonts w:ascii="Times New Roman" w:hAnsi="Times New Roman"/>
                <w:b/>
                <w:sz w:val="16"/>
                <w:szCs w:val="16"/>
              </w:rPr>
            </w:pPr>
            <w:r w:rsidRPr="00460E76">
              <w:rPr>
                <w:rFonts w:ascii="Times New Roman" w:hAnsi="Times New Roman"/>
                <w:b/>
                <w:sz w:val="16"/>
                <w:szCs w:val="16"/>
              </w:rPr>
              <w:t>General Performance Rating</w:t>
            </w:r>
          </w:p>
        </w:tc>
        <w:tc>
          <w:tcPr>
            <w:tcW w:w="884" w:type="dxa"/>
          </w:tcPr>
          <w:p w:rsidR="0026404B" w:rsidRPr="00460E76" w:rsidRDefault="0026404B" w:rsidP="00846413">
            <w:pPr>
              <w:jc w:val="center"/>
              <w:rPr>
                <w:rFonts w:ascii="Times New Roman" w:hAnsi="Times New Roman"/>
                <w:b/>
                <w:sz w:val="16"/>
                <w:szCs w:val="16"/>
              </w:rPr>
            </w:pPr>
            <w:r w:rsidRPr="00460E76">
              <w:rPr>
                <w:rFonts w:ascii="Times New Roman" w:hAnsi="Times New Roman"/>
                <w:b/>
                <w:sz w:val="16"/>
                <w:szCs w:val="16"/>
              </w:rPr>
              <w:t>Refe</w:t>
            </w:r>
            <w:r w:rsidRPr="00460E76">
              <w:rPr>
                <w:rFonts w:ascii="Times New Roman" w:hAnsi="Times New Roman"/>
                <w:b/>
                <w:sz w:val="16"/>
                <w:szCs w:val="16"/>
              </w:rPr>
              <w:t>r</w:t>
            </w:r>
            <w:r w:rsidRPr="00460E76">
              <w:rPr>
                <w:rFonts w:ascii="Times New Roman" w:hAnsi="Times New Roman"/>
                <w:b/>
                <w:sz w:val="16"/>
                <w:szCs w:val="16"/>
              </w:rPr>
              <w:t>ence</w:t>
            </w:r>
          </w:p>
        </w:tc>
        <w:tc>
          <w:tcPr>
            <w:tcW w:w="944" w:type="dxa"/>
          </w:tcPr>
          <w:p w:rsidR="0026404B" w:rsidRPr="00460E76" w:rsidRDefault="0026404B" w:rsidP="00846413">
            <w:pPr>
              <w:jc w:val="center"/>
              <w:rPr>
                <w:rFonts w:ascii="Times New Roman" w:hAnsi="Times New Roman"/>
                <w:b/>
                <w:sz w:val="16"/>
                <w:szCs w:val="16"/>
              </w:rPr>
            </w:pPr>
            <w:r w:rsidRPr="00460E76">
              <w:rPr>
                <w:rFonts w:ascii="Times New Roman" w:hAnsi="Times New Roman"/>
                <w:b/>
                <w:sz w:val="16"/>
                <w:szCs w:val="16"/>
              </w:rPr>
              <w:t>Type of data</w:t>
            </w:r>
          </w:p>
        </w:tc>
      </w:tr>
      <w:tr w:rsidR="0026404B" w:rsidRPr="00460E76" w:rsidTr="00683447">
        <w:trPr>
          <w:trHeight w:val="144"/>
          <w:jc w:val="center"/>
        </w:trPr>
        <w:tc>
          <w:tcPr>
            <w:tcW w:w="638"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1</w:t>
            </w:r>
          </w:p>
        </w:tc>
        <w:tc>
          <w:tcPr>
            <w:tcW w:w="96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Cosine</w:t>
            </w:r>
          </w:p>
        </w:tc>
        <w:tc>
          <w:tcPr>
            <w:tcW w:w="1035" w:type="dxa"/>
          </w:tcPr>
          <w:p w:rsidR="0026404B" w:rsidRPr="00460E76" w:rsidRDefault="0026404B" w:rsidP="00846413">
            <w:pPr>
              <w:jc w:val="center"/>
              <w:rPr>
                <w:rFonts w:ascii="Times New Roman" w:hAnsi="Times New Roman"/>
                <w:sz w:val="16"/>
                <w:szCs w:val="16"/>
              </w:rPr>
            </w:pPr>
            <w:r w:rsidRPr="00460E76">
              <w:rPr>
                <w:rStyle w:val="st"/>
                <w:rFonts w:ascii="Times New Roman" w:hAnsi="Times New Roman"/>
                <w:sz w:val="16"/>
                <w:szCs w:val="16"/>
              </w:rPr>
              <w:t>O(n)</w:t>
            </w:r>
          </w:p>
        </w:tc>
        <w:tc>
          <w:tcPr>
            <w:tcW w:w="1035"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O(n)</w:t>
            </w:r>
          </w:p>
        </w:tc>
        <w:tc>
          <w:tcPr>
            <w:tcW w:w="88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T</w:t>
            </w:r>
            <w:r w:rsidRPr="00460E76">
              <w:rPr>
                <w:rFonts w:ascii="Times New Roman" w:hAnsi="Times New Roman"/>
                <w:sz w:val="16"/>
                <w:szCs w:val="16"/>
              </w:rPr>
              <w:t>o</w:t>
            </w:r>
            <w:r w:rsidRPr="00460E76">
              <w:rPr>
                <w:rFonts w:ascii="Times New Roman" w:hAnsi="Times New Roman"/>
                <w:sz w:val="16"/>
                <w:szCs w:val="16"/>
              </w:rPr>
              <w:t>ken-based</w:t>
            </w:r>
          </w:p>
        </w:tc>
        <w:tc>
          <w:tcPr>
            <w:tcW w:w="1180"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Low</w:t>
            </w:r>
          </w:p>
        </w:tc>
        <w:tc>
          <w:tcPr>
            <w:tcW w:w="1108"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High</w:t>
            </w:r>
          </w:p>
        </w:tc>
        <w:tc>
          <w:tcPr>
            <w:tcW w:w="88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[7,24]</w:t>
            </w:r>
          </w:p>
        </w:tc>
        <w:tc>
          <w:tcPr>
            <w:tcW w:w="94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Doc</w:t>
            </w:r>
            <w:r w:rsidRPr="00460E76">
              <w:rPr>
                <w:rFonts w:ascii="Times New Roman" w:hAnsi="Times New Roman"/>
                <w:sz w:val="16"/>
                <w:szCs w:val="16"/>
              </w:rPr>
              <w:t>u</w:t>
            </w:r>
            <w:r w:rsidRPr="00460E76">
              <w:rPr>
                <w:rFonts w:ascii="Times New Roman" w:hAnsi="Times New Roman"/>
                <w:sz w:val="16"/>
                <w:szCs w:val="16"/>
              </w:rPr>
              <w:t>ments</w:t>
            </w:r>
          </w:p>
        </w:tc>
      </w:tr>
      <w:tr w:rsidR="0026404B" w:rsidRPr="00460E76" w:rsidTr="00683447">
        <w:trPr>
          <w:trHeight w:val="136"/>
          <w:jc w:val="center"/>
        </w:trPr>
        <w:tc>
          <w:tcPr>
            <w:tcW w:w="638"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2</w:t>
            </w:r>
          </w:p>
        </w:tc>
        <w:tc>
          <w:tcPr>
            <w:tcW w:w="964" w:type="dxa"/>
          </w:tcPr>
          <w:p w:rsidR="0026404B" w:rsidRPr="00460E76" w:rsidRDefault="0026404B" w:rsidP="00846413">
            <w:pPr>
              <w:jc w:val="center"/>
              <w:rPr>
                <w:rFonts w:ascii="Times New Roman" w:hAnsi="Times New Roman"/>
                <w:sz w:val="16"/>
                <w:szCs w:val="16"/>
              </w:rPr>
            </w:pPr>
            <w:proofErr w:type="spellStart"/>
            <w:r w:rsidRPr="00460E76">
              <w:rPr>
                <w:rFonts w:ascii="Times New Roman" w:hAnsi="Times New Roman"/>
                <w:sz w:val="16"/>
                <w:szCs w:val="16"/>
              </w:rPr>
              <w:t>Jaccard</w:t>
            </w:r>
            <w:proofErr w:type="spellEnd"/>
          </w:p>
        </w:tc>
        <w:tc>
          <w:tcPr>
            <w:tcW w:w="1035" w:type="dxa"/>
          </w:tcPr>
          <w:p w:rsidR="0026404B" w:rsidRPr="00460E76" w:rsidRDefault="0026404B" w:rsidP="00846413">
            <w:pPr>
              <w:jc w:val="center"/>
              <w:rPr>
                <w:rFonts w:ascii="Times New Roman" w:hAnsi="Times New Roman"/>
                <w:sz w:val="16"/>
                <w:szCs w:val="16"/>
              </w:rPr>
            </w:pPr>
            <w:r w:rsidRPr="00460E76">
              <w:rPr>
                <w:rStyle w:val="st"/>
                <w:rFonts w:ascii="Times New Roman" w:hAnsi="Times New Roman"/>
                <w:sz w:val="16"/>
                <w:szCs w:val="16"/>
              </w:rPr>
              <w:t>On(1)</w:t>
            </w:r>
          </w:p>
        </w:tc>
        <w:tc>
          <w:tcPr>
            <w:tcW w:w="1035" w:type="dxa"/>
          </w:tcPr>
          <w:p w:rsidR="0026404B" w:rsidRPr="00460E76" w:rsidRDefault="0026404B" w:rsidP="00846413">
            <w:pPr>
              <w:jc w:val="center"/>
              <w:rPr>
                <w:rFonts w:ascii="Times New Roman" w:hAnsi="Times New Roman"/>
                <w:sz w:val="16"/>
                <w:szCs w:val="16"/>
              </w:rPr>
            </w:pPr>
            <w:r w:rsidRPr="00460E76">
              <w:rPr>
                <w:rStyle w:val="st"/>
                <w:rFonts w:ascii="Times New Roman" w:hAnsi="Times New Roman"/>
                <w:sz w:val="16"/>
                <w:szCs w:val="16"/>
              </w:rPr>
              <w:t>On(1)</w:t>
            </w:r>
          </w:p>
        </w:tc>
        <w:tc>
          <w:tcPr>
            <w:tcW w:w="88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T</w:t>
            </w:r>
            <w:r w:rsidRPr="00460E76">
              <w:rPr>
                <w:rFonts w:ascii="Times New Roman" w:hAnsi="Times New Roman"/>
                <w:sz w:val="16"/>
                <w:szCs w:val="16"/>
              </w:rPr>
              <w:t>o</w:t>
            </w:r>
            <w:r w:rsidRPr="00460E76">
              <w:rPr>
                <w:rFonts w:ascii="Times New Roman" w:hAnsi="Times New Roman"/>
                <w:sz w:val="16"/>
                <w:szCs w:val="16"/>
              </w:rPr>
              <w:t>ken-based</w:t>
            </w:r>
          </w:p>
        </w:tc>
        <w:tc>
          <w:tcPr>
            <w:tcW w:w="1180"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Low</w:t>
            </w:r>
          </w:p>
        </w:tc>
        <w:tc>
          <w:tcPr>
            <w:tcW w:w="1108"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High</w:t>
            </w:r>
          </w:p>
        </w:tc>
        <w:tc>
          <w:tcPr>
            <w:tcW w:w="88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[22]</w:t>
            </w:r>
          </w:p>
        </w:tc>
        <w:tc>
          <w:tcPr>
            <w:tcW w:w="94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Doc</w:t>
            </w:r>
            <w:r w:rsidRPr="00460E76">
              <w:rPr>
                <w:rFonts w:ascii="Times New Roman" w:hAnsi="Times New Roman"/>
                <w:sz w:val="16"/>
                <w:szCs w:val="16"/>
              </w:rPr>
              <w:t>u</w:t>
            </w:r>
            <w:r w:rsidRPr="00460E76">
              <w:rPr>
                <w:rFonts w:ascii="Times New Roman" w:hAnsi="Times New Roman"/>
                <w:sz w:val="16"/>
                <w:szCs w:val="16"/>
              </w:rPr>
              <w:t>ments</w:t>
            </w:r>
          </w:p>
        </w:tc>
      </w:tr>
      <w:tr w:rsidR="0026404B" w:rsidRPr="00460E76" w:rsidTr="00683447">
        <w:trPr>
          <w:trHeight w:val="144"/>
          <w:jc w:val="center"/>
        </w:trPr>
        <w:tc>
          <w:tcPr>
            <w:tcW w:w="638"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3</w:t>
            </w:r>
          </w:p>
        </w:tc>
        <w:tc>
          <w:tcPr>
            <w:tcW w:w="96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n-gram</w:t>
            </w:r>
          </w:p>
        </w:tc>
        <w:tc>
          <w:tcPr>
            <w:tcW w:w="1035" w:type="dxa"/>
          </w:tcPr>
          <w:p w:rsidR="0026404B" w:rsidRPr="00460E76" w:rsidRDefault="0026404B" w:rsidP="00846413">
            <w:pPr>
              <w:jc w:val="center"/>
              <w:rPr>
                <w:rFonts w:ascii="Times New Roman" w:hAnsi="Times New Roman"/>
                <w:sz w:val="16"/>
                <w:szCs w:val="16"/>
              </w:rPr>
            </w:pPr>
            <w:r w:rsidRPr="00460E76">
              <w:rPr>
                <w:rStyle w:val="st"/>
                <w:rFonts w:ascii="Times New Roman" w:hAnsi="Times New Roman"/>
                <w:sz w:val="16"/>
                <w:szCs w:val="16"/>
              </w:rPr>
              <w:t>O(</w:t>
            </w:r>
            <w:proofErr w:type="spellStart"/>
            <w:r w:rsidRPr="00460E76">
              <w:rPr>
                <w:rStyle w:val="st"/>
                <w:rFonts w:ascii="Times New Roman" w:hAnsi="Times New Roman"/>
                <w:sz w:val="16"/>
                <w:szCs w:val="16"/>
              </w:rPr>
              <w:t>mn</w:t>
            </w:r>
            <w:proofErr w:type="spellEnd"/>
            <w:r w:rsidRPr="00460E76">
              <w:rPr>
                <w:rStyle w:val="st"/>
                <w:rFonts w:ascii="Times New Roman" w:hAnsi="Times New Roman"/>
                <w:sz w:val="16"/>
                <w:szCs w:val="16"/>
              </w:rPr>
              <w:t>)</w:t>
            </w:r>
          </w:p>
        </w:tc>
        <w:tc>
          <w:tcPr>
            <w:tcW w:w="1035" w:type="dxa"/>
          </w:tcPr>
          <w:p w:rsidR="0026404B" w:rsidRPr="00460E76" w:rsidRDefault="0026404B" w:rsidP="00846413">
            <w:pPr>
              <w:jc w:val="center"/>
              <w:rPr>
                <w:rFonts w:ascii="Times New Roman" w:hAnsi="Times New Roman"/>
                <w:sz w:val="16"/>
                <w:szCs w:val="16"/>
              </w:rPr>
            </w:pPr>
            <w:r w:rsidRPr="00460E76">
              <w:rPr>
                <w:rStyle w:val="st"/>
                <w:rFonts w:ascii="Times New Roman" w:hAnsi="Times New Roman"/>
                <w:sz w:val="16"/>
                <w:szCs w:val="16"/>
              </w:rPr>
              <w:t>O(m</w:t>
            </w:r>
            <w:r w:rsidRPr="00460E76">
              <w:rPr>
                <w:rStyle w:val="st"/>
                <w:rFonts w:ascii="Times New Roman" w:hAnsi="Times New Roman"/>
                <w:sz w:val="16"/>
                <w:szCs w:val="16"/>
                <w:vertAlign w:val="superscript"/>
              </w:rPr>
              <w:t>3</w:t>
            </w:r>
            <w:r w:rsidRPr="00460E76">
              <w:rPr>
                <w:rStyle w:val="st"/>
                <w:rFonts w:ascii="Times New Roman" w:hAnsi="Times New Roman"/>
                <w:sz w:val="16"/>
                <w:szCs w:val="16"/>
              </w:rPr>
              <w:t>)</w:t>
            </w:r>
          </w:p>
        </w:tc>
        <w:tc>
          <w:tcPr>
            <w:tcW w:w="88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T</w:t>
            </w:r>
            <w:r w:rsidRPr="00460E76">
              <w:rPr>
                <w:rFonts w:ascii="Times New Roman" w:hAnsi="Times New Roman"/>
                <w:sz w:val="16"/>
                <w:szCs w:val="16"/>
              </w:rPr>
              <w:t>o</w:t>
            </w:r>
            <w:r w:rsidRPr="00460E76">
              <w:rPr>
                <w:rFonts w:ascii="Times New Roman" w:hAnsi="Times New Roman"/>
                <w:sz w:val="16"/>
                <w:szCs w:val="16"/>
              </w:rPr>
              <w:t>ken-based</w:t>
            </w:r>
          </w:p>
        </w:tc>
        <w:tc>
          <w:tcPr>
            <w:tcW w:w="1180"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Moderate</w:t>
            </w:r>
          </w:p>
        </w:tc>
        <w:tc>
          <w:tcPr>
            <w:tcW w:w="1108"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Moderate</w:t>
            </w:r>
          </w:p>
        </w:tc>
        <w:tc>
          <w:tcPr>
            <w:tcW w:w="88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[7]</w:t>
            </w:r>
          </w:p>
        </w:tc>
        <w:tc>
          <w:tcPr>
            <w:tcW w:w="94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Doc</w:t>
            </w:r>
            <w:r w:rsidRPr="00460E76">
              <w:rPr>
                <w:rFonts w:ascii="Times New Roman" w:hAnsi="Times New Roman"/>
                <w:sz w:val="16"/>
                <w:szCs w:val="16"/>
              </w:rPr>
              <w:t>u</w:t>
            </w:r>
            <w:r w:rsidRPr="00460E76">
              <w:rPr>
                <w:rFonts w:ascii="Times New Roman" w:hAnsi="Times New Roman"/>
                <w:sz w:val="16"/>
                <w:szCs w:val="16"/>
              </w:rPr>
              <w:t>ments and text</w:t>
            </w:r>
          </w:p>
        </w:tc>
      </w:tr>
      <w:tr w:rsidR="0026404B" w:rsidRPr="00460E76" w:rsidTr="00683447">
        <w:trPr>
          <w:trHeight w:val="187"/>
          <w:jc w:val="center"/>
        </w:trPr>
        <w:tc>
          <w:tcPr>
            <w:tcW w:w="638"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4</w:t>
            </w:r>
          </w:p>
        </w:tc>
        <w:tc>
          <w:tcPr>
            <w:tcW w:w="964" w:type="dxa"/>
          </w:tcPr>
          <w:p w:rsidR="0026404B" w:rsidRPr="00460E76" w:rsidRDefault="0026404B" w:rsidP="00846413">
            <w:pPr>
              <w:jc w:val="center"/>
              <w:rPr>
                <w:rFonts w:ascii="Times New Roman" w:hAnsi="Times New Roman"/>
                <w:sz w:val="16"/>
                <w:szCs w:val="16"/>
              </w:rPr>
            </w:pPr>
            <w:proofErr w:type="spellStart"/>
            <w:r w:rsidRPr="00460E76">
              <w:rPr>
                <w:rFonts w:ascii="Times New Roman" w:hAnsi="Times New Roman"/>
                <w:sz w:val="16"/>
                <w:szCs w:val="16"/>
              </w:rPr>
              <w:t>Levenshtein</w:t>
            </w:r>
            <w:proofErr w:type="spellEnd"/>
          </w:p>
        </w:tc>
        <w:tc>
          <w:tcPr>
            <w:tcW w:w="1035" w:type="dxa"/>
          </w:tcPr>
          <w:p w:rsidR="0026404B" w:rsidRPr="00460E76" w:rsidRDefault="0026404B" w:rsidP="00846413">
            <w:pPr>
              <w:jc w:val="center"/>
              <w:rPr>
                <w:rFonts w:ascii="Times New Roman" w:eastAsia="Times New Roman" w:hAnsi="Times New Roman"/>
                <w:sz w:val="16"/>
                <w:szCs w:val="16"/>
              </w:rPr>
            </w:pPr>
            <w:proofErr w:type="gramStart"/>
            <w:r w:rsidRPr="00460E76">
              <w:rPr>
                <w:rFonts w:ascii="Times New Roman" w:eastAsia="Times New Roman" w:hAnsi="Times New Roman"/>
                <w:sz w:val="16"/>
                <w:szCs w:val="16"/>
              </w:rPr>
              <w:t>O(</w:t>
            </w:r>
            <w:proofErr w:type="gramEnd"/>
            <w:r w:rsidRPr="00460E76">
              <w:rPr>
                <w:rFonts w:ascii="Times New Roman" w:eastAsia="Times New Roman" w:hAnsi="Times New Roman"/>
                <w:sz w:val="16"/>
                <w:szCs w:val="16"/>
              </w:rPr>
              <w:t xml:space="preserve"> |m| . |n| )</w:t>
            </w:r>
          </w:p>
          <w:p w:rsidR="0026404B" w:rsidRPr="00460E76" w:rsidRDefault="0026404B" w:rsidP="00846413">
            <w:pPr>
              <w:jc w:val="center"/>
              <w:rPr>
                <w:rFonts w:ascii="Times New Roman" w:hAnsi="Times New Roman"/>
                <w:sz w:val="16"/>
                <w:szCs w:val="16"/>
              </w:rPr>
            </w:pPr>
          </w:p>
        </w:tc>
        <w:tc>
          <w:tcPr>
            <w:tcW w:w="1035" w:type="dxa"/>
          </w:tcPr>
          <w:p w:rsidR="0026404B" w:rsidRPr="00460E76" w:rsidRDefault="0026404B" w:rsidP="00846413">
            <w:pPr>
              <w:jc w:val="center"/>
              <w:rPr>
                <w:rFonts w:ascii="Times New Roman" w:eastAsia="Times New Roman" w:hAnsi="Times New Roman"/>
                <w:sz w:val="16"/>
                <w:szCs w:val="16"/>
              </w:rPr>
            </w:pPr>
            <w:r w:rsidRPr="00460E76">
              <w:rPr>
                <w:rFonts w:ascii="Times New Roman" w:eastAsia="Times New Roman" w:hAnsi="Times New Roman"/>
                <w:sz w:val="16"/>
                <w:szCs w:val="16"/>
              </w:rPr>
              <w:t>O( min(|m|, |n|))</w:t>
            </w:r>
          </w:p>
          <w:p w:rsidR="0026404B" w:rsidRPr="00460E76" w:rsidRDefault="0026404B" w:rsidP="00846413">
            <w:pPr>
              <w:jc w:val="center"/>
              <w:rPr>
                <w:rFonts w:ascii="Times New Roman" w:hAnsi="Times New Roman"/>
                <w:sz w:val="16"/>
                <w:szCs w:val="16"/>
              </w:rPr>
            </w:pPr>
          </w:p>
        </w:tc>
        <w:tc>
          <w:tcPr>
            <w:tcW w:w="88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Edit-based</w:t>
            </w:r>
          </w:p>
        </w:tc>
        <w:tc>
          <w:tcPr>
            <w:tcW w:w="1180"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Low</w:t>
            </w:r>
          </w:p>
        </w:tc>
        <w:tc>
          <w:tcPr>
            <w:tcW w:w="1108"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High</w:t>
            </w:r>
          </w:p>
        </w:tc>
        <w:tc>
          <w:tcPr>
            <w:tcW w:w="88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[25]</w:t>
            </w:r>
          </w:p>
        </w:tc>
        <w:tc>
          <w:tcPr>
            <w:tcW w:w="94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Text</w:t>
            </w:r>
          </w:p>
        </w:tc>
      </w:tr>
      <w:tr w:rsidR="0026404B" w:rsidRPr="00460E76" w:rsidTr="00683447">
        <w:trPr>
          <w:trHeight w:val="136"/>
          <w:jc w:val="center"/>
        </w:trPr>
        <w:tc>
          <w:tcPr>
            <w:tcW w:w="638"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5</w:t>
            </w:r>
          </w:p>
        </w:tc>
        <w:tc>
          <w:tcPr>
            <w:tcW w:w="96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Needleman-</w:t>
            </w:r>
            <w:proofErr w:type="spellStart"/>
            <w:r w:rsidRPr="00460E76">
              <w:rPr>
                <w:rFonts w:ascii="Times New Roman" w:hAnsi="Times New Roman"/>
                <w:sz w:val="16"/>
                <w:szCs w:val="16"/>
              </w:rPr>
              <w:t>Wunsh</w:t>
            </w:r>
            <w:proofErr w:type="spellEnd"/>
          </w:p>
        </w:tc>
        <w:tc>
          <w:tcPr>
            <w:tcW w:w="1035"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O(</w:t>
            </w:r>
            <w:proofErr w:type="spellStart"/>
            <w:r w:rsidRPr="00460E76">
              <w:rPr>
                <w:rFonts w:ascii="Times New Roman" w:hAnsi="Times New Roman"/>
                <w:sz w:val="16"/>
                <w:szCs w:val="16"/>
              </w:rPr>
              <w:t>mn</w:t>
            </w:r>
            <w:proofErr w:type="spellEnd"/>
            <w:r w:rsidRPr="00460E76">
              <w:rPr>
                <w:rFonts w:ascii="Times New Roman" w:hAnsi="Times New Roman"/>
                <w:sz w:val="16"/>
                <w:szCs w:val="16"/>
              </w:rPr>
              <w:t>) quadratic</w:t>
            </w:r>
          </w:p>
        </w:tc>
        <w:tc>
          <w:tcPr>
            <w:tcW w:w="1035"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O(</w:t>
            </w:r>
            <w:proofErr w:type="spellStart"/>
            <w:r w:rsidRPr="00460E76">
              <w:rPr>
                <w:rFonts w:ascii="Times New Roman" w:hAnsi="Times New Roman"/>
                <w:sz w:val="16"/>
                <w:szCs w:val="16"/>
              </w:rPr>
              <w:t>mn</w:t>
            </w:r>
            <w:proofErr w:type="spellEnd"/>
            <w:r w:rsidRPr="00460E76">
              <w:rPr>
                <w:rFonts w:ascii="Times New Roman" w:hAnsi="Times New Roman"/>
                <w:sz w:val="16"/>
                <w:szCs w:val="16"/>
              </w:rPr>
              <w:t>) quadratic</w:t>
            </w:r>
          </w:p>
        </w:tc>
        <w:tc>
          <w:tcPr>
            <w:tcW w:w="88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Edit-based</w:t>
            </w:r>
          </w:p>
        </w:tc>
        <w:tc>
          <w:tcPr>
            <w:tcW w:w="1180"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High</w:t>
            </w:r>
          </w:p>
        </w:tc>
        <w:tc>
          <w:tcPr>
            <w:tcW w:w="1108"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Low</w:t>
            </w:r>
          </w:p>
        </w:tc>
        <w:tc>
          <w:tcPr>
            <w:tcW w:w="88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[6,26]</w:t>
            </w:r>
          </w:p>
        </w:tc>
        <w:tc>
          <w:tcPr>
            <w:tcW w:w="94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Text</w:t>
            </w:r>
          </w:p>
        </w:tc>
      </w:tr>
      <w:tr w:rsidR="0026404B" w:rsidRPr="00460E76" w:rsidTr="00683447">
        <w:trPr>
          <w:trHeight w:val="31"/>
          <w:jc w:val="center"/>
        </w:trPr>
        <w:tc>
          <w:tcPr>
            <w:tcW w:w="638"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6</w:t>
            </w:r>
          </w:p>
        </w:tc>
        <w:tc>
          <w:tcPr>
            <w:tcW w:w="964" w:type="dxa"/>
          </w:tcPr>
          <w:p w:rsidR="0026404B" w:rsidRPr="00460E76" w:rsidRDefault="0026404B" w:rsidP="00846413">
            <w:pPr>
              <w:jc w:val="center"/>
              <w:rPr>
                <w:rFonts w:ascii="Times New Roman" w:hAnsi="Times New Roman"/>
                <w:sz w:val="16"/>
                <w:szCs w:val="16"/>
              </w:rPr>
            </w:pPr>
            <w:proofErr w:type="spellStart"/>
            <w:r w:rsidRPr="00460E76">
              <w:rPr>
                <w:rFonts w:ascii="Times New Roman" w:hAnsi="Times New Roman"/>
                <w:sz w:val="16"/>
                <w:szCs w:val="16"/>
              </w:rPr>
              <w:t>Jaro</w:t>
            </w:r>
            <w:proofErr w:type="spellEnd"/>
            <w:r w:rsidRPr="00460E76">
              <w:rPr>
                <w:rFonts w:ascii="Times New Roman" w:hAnsi="Times New Roman"/>
                <w:sz w:val="16"/>
                <w:szCs w:val="16"/>
              </w:rPr>
              <w:t>-Winkler</w:t>
            </w:r>
          </w:p>
        </w:tc>
        <w:tc>
          <w:tcPr>
            <w:tcW w:w="1035"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O(|m| + |n|) quadra</w:t>
            </w:r>
            <w:r w:rsidRPr="00460E76">
              <w:rPr>
                <w:rFonts w:ascii="Times New Roman" w:hAnsi="Times New Roman"/>
                <w:sz w:val="16"/>
                <w:szCs w:val="16"/>
              </w:rPr>
              <w:t>t</w:t>
            </w:r>
            <w:r w:rsidRPr="00460E76">
              <w:rPr>
                <w:rFonts w:ascii="Times New Roman" w:hAnsi="Times New Roman"/>
                <w:sz w:val="16"/>
                <w:szCs w:val="16"/>
              </w:rPr>
              <w:t>ic</w:t>
            </w:r>
          </w:p>
        </w:tc>
        <w:tc>
          <w:tcPr>
            <w:tcW w:w="1035"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O(|m| + |n|) quadra</w:t>
            </w:r>
            <w:r w:rsidRPr="00460E76">
              <w:rPr>
                <w:rFonts w:ascii="Times New Roman" w:hAnsi="Times New Roman"/>
                <w:sz w:val="16"/>
                <w:szCs w:val="16"/>
              </w:rPr>
              <w:t>t</w:t>
            </w:r>
            <w:r w:rsidRPr="00460E76">
              <w:rPr>
                <w:rFonts w:ascii="Times New Roman" w:hAnsi="Times New Roman"/>
                <w:sz w:val="16"/>
                <w:szCs w:val="16"/>
              </w:rPr>
              <w:t>ic</w:t>
            </w:r>
          </w:p>
        </w:tc>
        <w:tc>
          <w:tcPr>
            <w:tcW w:w="88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Edit-based</w:t>
            </w:r>
          </w:p>
        </w:tc>
        <w:tc>
          <w:tcPr>
            <w:tcW w:w="1180"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High</w:t>
            </w:r>
          </w:p>
        </w:tc>
        <w:tc>
          <w:tcPr>
            <w:tcW w:w="1108"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Low</w:t>
            </w:r>
          </w:p>
        </w:tc>
        <w:tc>
          <w:tcPr>
            <w:tcW w:w="88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[6,9]</w:t>
            </w:r>
          </w:p>
        </w:tc>
        <w:tc>
          <w:tcPr>
            <w:tcW w:w="944" w:type="dxa"/>
          </w:tcPr>
          <w:p w:rsidR="0026404B" w:rsidRPr="00460E76" w:rsidRDefault="0026404B" w:rsidP="00846413">
            <w:pPr>
              <w:jc w:val="center"/>
              <w:rPr>
                <w:rFonts w:ascii="Times New Roman" w:hAnsi="Times New Roman"/>
                <w:sz w:val="16"/>
                <w:szCs w:val="16"/>
              </w:rPr>
            </w:pPr>
            <w:r w:rsidRPr="00460E76">
              <w:rPr>
                <w:rFonts w:ascii="Times New Roman" w:hAnsi="Times New Roman"/>
                <w:sz w:val="16"/>
                <w:szCs w:val="16"/>
              </w:rPr>
              <w:t>Text</w:t>
            </w:r>
          </w:p>
        </w:tc>
      </w:tr>
    </w:tbl>
    <w:p w:rsidR="00683447" w:rsidRDefault="0026404B" w:rsidP="00683447">
      <w:pPr>
        <w:jc w:val="center"/>
        <w:sectPr w:rsidR="00683447" w:rsidSect="008A0ADC">
          <w:type w:val="continuous"/>
          <w:pgSz w:w="11907" w:h="16840" w:code="9"/>
          <w:pgMar w:top="2552" w:right="1361" w:bottom="2098" w:left="1361" w:header="851" w:footer="1134" w:gutter="0"/>
          <w:cols w:space="567"/>
          <w:docGrid w:linePitch="360"/>
        </w:sectPr>
      </w:pPr>
      <w:r w:rsidRPr="00460E76">
        <w:rPr>
          <w:sz w:val="16"/>
          <w:szCs w:val="16"/>
        </w:rPr>
        <w:t>m= Number of terms / characters, n= Size of the data set/ doc</w:t>
      </w:r>
      <w:r w:rsidR="00AB1253">
        <w:rPr>
          <w:sz w:val="16"/>
          <w:szCs w:val="16"/>
        </w:rPr>
        <w:t>ument</w:t>
      </w:r>
    </w:p>
    <w:p w:rsidR="00D3174D" w:rsidRPr="00605CC7" w:rsidRDefault="00D3174D" w:rsidP="00466C2B">
      <w:pPr>
        <w:pStyle w:val="HeadingUnn1"/>
        <w:rPr>
          <w:rFonts w:cs="Times New Roman"/>
          <w:color w:val="000000" w:themeColor="text1"/>
          <w:sz w:val="16"/>
          <w:szCs w:val="16"/>
        </w:rPr>
      </w:pPr>
    </w:p>
    <w:sectPr w:rsidR="00D3174D" w:rsidRPr="00605CC7" w:rsidSect="00AB1253">
      <w:pgSz w:w="11907" w:h="16840" w:code="9"/>
      <w:pgMar w:top="2552" w:right="1361" w:bottom="2098" w:left="1361" w:header="851" w:footer="1134"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ABB" w:rsidRDefault="00E93ABB">
      <w:r>
        <w:separator/>
      </w:r>
    </w:p>
  </w:endnote>
  <w:endnote w:type="continuationSeparator" w:id="0">
    <w:p w:rsidR="00E93ABB" w:rsidRDefault="00E93A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ABB" w:rsidRDefault="00E93ABB">
      <w:r>
        <w:separator/>
      </w:r>
    </w:p>
  </w:footnote>
  <w:footnote w:type="continuationSeparator" w:id="0">
    <w:p w:rsidR="00E93ABB" w:rsidRDefault="00E93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721032"/>
    <w:lvl w:ilvl="0">
      <w:start w:val="1"/>
      <w:numFmt w:val="decimal"/>
      <w:lvlText w:val="%1."/>
      <w:lvlJc w:val="left"/>
      <w:pPr>
        <w:tabs>
          <w:tab w:val="num" w:pos="1800"/>
        </w:tabs>
        <w:ind w:left="1800" w:hanging="360"/>
      </w:pPr>
    </w:lvl>
  </w:abstractNum>
  <w:abstractNum w:abstractNumId="1">
    <w:nsid w:val="FFFFFF7D"/>
    <w:multiLevelType w:val="singleLevel"/>
    <w:tmpl w:val="2578CFAA"/>
    <w:lvl w:ilvl="0">
      <w:start w:val="1"/>
      <w:numFmt w:val="decimal"/>
      <w:lvlText w:val="%1."/>
      <w:lvlJc w:val="left"/>
      <w:pPr>
        <w:tabs>
          <w:tab w:val="num" w:pos="1440"/>
        </w:tabs>
        <w:ind w:left="1440" w:hanging="360"/>
      </w:pPr>
    </w:lvl>
  </w:abstractNum>
  <w:abstractNum w:abstractNumId="2">
    <w:nsid w:val="FFFFFF7E"/>
    <w:multiLevelType w:val="singleLevel"/>
    <w:tmpl w:val="FEBC17D2"/>
    <w:lvl w:ilvl="0">
      <w:start w:val="1"/>
      <w:numFmt w:val="decimal"/>
      <w:lvlText w:val="%1."/>
      <w:lvlJc w:val="left"/>
      <w:pPr>
        <w:tabs>
          <w:tab w:val="num" w:pos="1080"/>
        </w:tabs>
        <w:ind w:left="1080" w:hanging="360"/>
      </w:pPr>
    </w:lvl>
  </w:abstractNum>
  <w:abstractNum w:abstractNumId="3">
    <w:nsid w:val="FFFFFF7F"/>
    <w:multiLevelType w:val="singleLevel"/>
    <w:tmpl w:val="F2D2F56E"/>
    <w:lvl w:ilvl="0">
      <w:start w:val="1"/>
      <w:numFmt w:val="decimal"/>
      <w:lvlText w:val="%1."/>
      <w:lvlJc w:val="left"/>
      <w:pPr>
        <w:tabs>
          <w:tab w:val="num" w:pos="720"/>
        </w:tabs>
        <w:ind w:left="720" w:hanging="360"/>
      </w:pPr>
    </w:lvl>
  </w:abstractNum>
  <w:abstractNum w:abstractNumId="4">
    <w:nsid w:val="FFFFFF80"/>
    <w:multiLevelType w:val="singleLevel"/>
    <w:tmpl w:val="F37463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8C9A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F54DC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D69F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8009E2"/>
    <w:lvl w:ilvl="0">
      <w:start w:val="1"/>
      <w:numFmt w:val="decimal"/>
      <w:lvlText w:val="%1."/>
      <w:lvlJc w:val="left"/>
      <w:pPr>
        <w:tabs>
          <w:tab w:val="num" w:pos="570"/>
        </w:tabs>
        <w:ind w:left="397" w:hanging="187"/>
      </w:pPr>
      <w:rPr>
        <w:rFonts w:hint="default"/>
      </w:rPr>
    </w:lvl>
  </w:abstractNum>
  <w:abstractNum w:abstractNumId="9">
    <w:nsid w:val="FFFFFF89"/>
    <w:multiLevelType w:val="singleLevel"/>
    <w:tmpl w:val="557ABB3A"/>
    <w:lvl w:ilvl="0">
      <w:start w:val="1"/>
      <w:numFmt w:val="bullet"/>
      <w:lvlText w:val=""/>
      <w:lvlJc w:val="left"/>
      <w:pPr>
        <w:tabs>
          <w:tab w:val="num" w:pos="360"/>
        </w:tabs>
        <w:ind w:left="360" w:hanging="360"/>
      </w:pPr>
      <w:rPr>
        <w:rFonts w:ascii="Symbol" w:hAnsi="Symbol" w:hint="default"/>
      </w:rPr>
    </w:lvl>
  </w:abstractNum>
  <w:abstractNum w:abstractNumId="10">
    <w:nsid w:val="10900E3E"/>
    <w:multiLevelType w:val="hybridMultilevel"/>
    <w:tmpl w:val="C3227C8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12242673"/>
    <w:multiLevelType w:val="hybridMultilevel"/>
    <w:tmpl w:val="EC6C9FDC"/>
    <w:lvl w:ilvl="0" w:tplc="1E1697D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1E961E7"/>
    <w:multiLevelType w:val="hybridMultilevel"/>
    <w:tmpl w:val="88D24E4A"/>
    <w:lvl w:ilvl="0" w:tplc="C1462B70">
      <w:start w:val="1"/>
      <w:numFmt w:val="lowerLetter"/>
      <w:lvlText w:val="%1)"/>
      <w:lvlJc w:val="left"/>
      <w:pPr>
        <w:tabs>
          <w:tab w:val="num" w:pos="924"/>
        </w:tabs>
        <w:ind w:left="9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B16F80"/>
    <w:multiLevelType w:val="multilevel"/>
    <w:tmpl w:val="AFE21640"/>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DB473A7"/>
    <w:multiLevelType w:val="hybridMultilevel"/>
    <w:tmpl w:val="DB64129E"/>
    <w:lvl w:ilvl="0" w:tplc="9FE21F0A">
      <w:start w:val="1"/>
      <w:numFmt w:val="decimal"/>
      <w:lvlText w:val="%1."/>
      <w:lvlJc w:val="left"/>
      <w:pPr>
        <w:ind w:left="928"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563A9D"/>
    <w:multiLevelType w:val="hybridMultilevel"/>
    <w:tmpl w:val="99F6221A"/>
    <w:lvl w:ilvl="0" w:tplc="EA6A9C1C">
      <w:start w:val="1"/>
      <w:numFmt w:val="bullet"/>
      <w:lvlText w:val=""/>
      <w:lvlJc w:val="left"/>
      <w:pPr>
        <w:tabs>
          <w:tab w:val="num" w:pos="564"/>
        </w:tabs>
        <w:ind w:left="204" w:firstLine="0"/>
      </w:pPr>
      <w:rPr>
        <w:rFonts w:ascii="Symbol" w:hAnsi="Symbol" w:cs="Times New Roman" w:hint="default"/>
        <w:b/>
        <w:i w:val="0"/>
        <w:caps w:val="0"/>
        <w:color w:val="000000"/>
        <w:sz w:val="20"/>
        <w:szCs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BB51F1"/>
    <w:multiLevelType w:val="multilevel"/>
    <w:tmpl w:val="EADEF6F2"/>
    <w:lvl w:ilvl="0">
      <w:start w:val="1"/>
      <w:numFmt w:val="bullet"/>
      <w:lvlText w:val=""/>
      <w:lvlJc w:val="left"/>
      <w:pPr>
        <w:tabs>
          <w:tab w:val="num" w:pos="570"/>
        </w:tabs>
        <w:ind w:left="397" w:hanging="187"/>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17">
    <w:nsid w:val="547C702E"/>
    <w:multiLevelType w:val="hybridMultilevel"/>
    <w:tmpl w:val="5EE26D3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55446572"/>
    <w:multiLevelType w:val="hybridMultilevel"/>
    <w:tmpl w:val="364EB618"/>
    <w:lvl w:ilvl="0" w:tplc="4CE2D426">
      <w:start w:val="1"/>
      <w:numFmt w:val="decimal"/>
      <w:pStyle w:val="Title"/>
      <w:lvlText w:val="[%1]"/>
      <w:lvlJc w:val="right"/>
      <w:pPr>
        <w:tabs>
          <w:tab w:val="num" w:pos="618"/>
        </w:tabs>
        <w:ind w:left="618" w:hanging="33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7807A5"/>
    <w:multiLevelType w:val="multilevel"/>
    <w:tmpl w:val="C040CA36"/>
    <w:lvl w:ilvl="0">
      <w:start w:val="1"/>
      <w:numFmt w:val="decimal"/>
      <w:lvlText w:val="%1."/>
      <w:lvlJc w:val="left"/>
      <w:pPr>
        <w:tabs>
          <w:tab w:val="num" w:pos="720"/>
        </w:tabs>
        <w:ind w:left="720" w:hanging="360"/>
      </w:pPr>
      <w:rPr>
        <w:rFonts w:cs="TimesNewRoman"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75940AA"/>
    <w:multiLevelType w:val="hybridMultilevel"/>
    <w:tmpl w:val="1D30129A"/>
    <w:lvl w:ilvl="0" w:tplc="2558028C">
      <w:start w:val="1"/>
      <w:numFmt w:val="decimal"/>
      <w:lvlText w:val="%1."/>
      <w:lvlJc w:val="left"/>
      <w:pPr>
        <w:tabs>
          <w:tab w:val="num" w:pos="564"/>
        </w:tabs>
        <w:ind w:left="564" w:hanging="360"/>
      </w:pPr>
      <w:rPr>
        <w:rFonts w:hint="default"/>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21">
    <w:nsid w:val="57B032BB"/>
    <w:multiLevelType w:val="multilevel"/>
    <w:tmpl w:val="D16A84B6"/>
    <w:lvl w:ilvl="0">
      <w:start w:val="1"/>
      <w:numFmt w:val="bullet"/>
      <w:pStyle w:val="LISTdash"/>
      <w:lvlText w:val=""/>
      <w:lvlJc w:val="left"/>
      <w:pPr>
        <w:tabs>
          <w:tab w:val="num" w:pos="570"/>
        </w:tabs>
        <w:ind w:left="397" w:hanging="187"/>
      </w:pPr>
      <w:rPr>
        <w:rFonts w:ascii="Symbol" w:hAnsi="Symbol" w:hint="default"/>
        <w:b/>
        <w:i w:val="0"/>
        <w:caps w:val="0"/>
        <w:strike w:val="0"/>
        <w:dstrike w:val="0"/>
        <w:color w:val="000000"/>
        <w:spacing w:val="0"/>
        <w:kern w:val="28"/>
        <w:position w:val="0"/>
        <w:sz w:val="20"/>
        <w:u w:val="none"/>
        <w:vertAlign w:val="baseline"/>
        <w:em w:val="none"/>
      </w:rPr>
    </w:lvl>
    <w:lvl w:ilvl="1">
      <w:start w:val="1"/>
      <w:numFmt w:val="bullet"/>
      <w:lvlText w:val=""/>
      <w:lvlJc w:val="left"/>
      <w:pPr>
        <w:tabs>
          <w:tab w:val="num" w:pos="757"/>
        </w:tabs>
        <w:ind w:left="584" w:hanging="187"/>
      </w:pPr>
      <w:rPr>
        <w:rFonts w:ascii="Symbol" w:hAnsi="Symbol" w:hint="default"/>
        <w:b w:val="0"/>
        <w:i w:val="0"/>
        <w:sz w:val="20"/>
      </w:rPr>
    </w:lvl>
    <w:lvl w:ilvl="2">
      <w:start w:val="1"/>
      <w:numFmt w:val="bullet"/>
      <w:lvlText w:val=""/>
      <w:lvlJc w:val="left"/>
      <w:pPr>
        <w:tabs>
          <w:tab w:val="num" w:pos="933"/>
        </w:tabs>
        <w:ind w:left="210" w:firstLine="363"/>
      </w:pPr>
      <w:rPr>
        <w:rFonts w:ascii="Symbol" w:hAnsi="Symbol" w:hint="default"/>
        <w:b w:val="0"/>
        <w:i/>
        <w:sz w:val="24"/>
      </w:rPr>
    </w:lvl>
    <w:lvl w:ilvl="3">
      <w:start w:val="1"/>
      <w:numFmt w:val="decimal"/>
      <w:suff w:val="space"/>
      <w:lvlText w:val="%1.%2.%3.%4."/>
      <w:lvlJc w:val="left"/>
      <w:pPr>
        <w:ind w:left="210" w:firstLine="0"/>
      </w:pPr>
      <w:rPr>
        <w:rFonts w:ascii="Times" w:hAnsi="Times" w:hint="default"/>
        <w:b w:val="0"/>
        <w:i/>
        <w:sz w:val="24"/>
      </w:rPr>
    </w:lvl>
    <w:lvl w:ilvl="4">
      <w:start w:val="1"/>
      <w:numFmt w:val="none"/>
      <w:suff w:val="nothing"/>
      <w:lvlText w:val=""/>
      <w:lvlJc w:val="left"/>
      <w:pPr>
        <w:ind w:left="210" w:firstLine="0"/>
      </w:pPr>
      <w:rPr>
        <w:rFonts w:hint="default"/>
      </w:rPr>
    </w:lvl>
    <w:lvl w:ilvl="5">
      <w:start w:val="1"/>
      <w:numFmt w:val="none"/>
      <w:suff w:val="nothing"/>
      <w:lvlText w:val=""/>
      <w:lvlJc w:val="left"/>
      <w:pPr>
        <w:ind w:left="106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2">
    <w:nsid w:val="58D47DD2"/>
    <w:multiLevelType w:val="hybridMultilevel"/>
    <w:tmpl w:val="A3EAB522"/>
    <w:lvl w:ilvl="0" w:tplc="C3844AF8">
      <w:start w:val="1"/>
      <w:numFmt w:val="lowerLetter"/>
      <w:lvlText w:val="%1)"/>
      <w:lvlJc w:val="left"/>
      <w:pPr>
        <w:tabs>
          <w:tab w:val="num" w:pos="564"/>
        </w:tabs>
        <w:ind w:left="564" w:hanging="360"/>
      </w:pPr>
      <w:rPr>
        <w:rFonts w:hint="default"/>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23">
    <w:nsid w:val="59B66433"/>
    <w:multiLevelType w:val="hybridMultilevel"/>
    <w:tmpl w:val="E77AC854"/>
    <w:lvl w:ilvl="0" w:tplc="DEB0C958">
      <w:start w:val="1"/>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4">
    <w:nsid w:val="5A5961DF"/>
    <w:multiLevelType w:val="hybridMultilevel"/>
    <w:tmpl w:val="DD06B4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426C2F"/>
    <w:multiLevelType w:val="hybridMultilevel"/>
    <w:tmpl w:val="2EB08300"/>
    <w:lvl w:ilvl="0" w:tplc="2D9ABB34">
      <w:start w:val="1"/>
      <w:numFmt w:val="lowerLetter"/>
      <w:pStyle w:val="LISTnum"/>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26">
    <w:nsid w:val="61B7655F"/>
    <w:multiLevelType w:val="hybridMultilevel"/>
    <w:tmpl w:val="4DF88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8">
    <w:nsid w:val="63CE2AFA"/>
    <w:multiLevelType w:val="hybridMultilevel"/>
    <w:tmpl w:val="7CEA7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7343A"/>
    <w:multiLevelType w:val="hybridMultilevel"/>
    <w:tmpl w:val="8322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DB7E68"/>
    <w:multiLevelType w:val="hybridMultilevel"/>
    <w:tmpl w:val="21B0D06C"/>
    <w:lvl w:ilvl="0" w:tplc="45C28A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49D7927"/>
    <w:multiLevelType w:val="multilevel"/>
    <w:tmpl w:val="1F9C18A8"/>
    <w:lvl w:ilvl="0">
      <w:start w:val="1"/>
      <w:numFmt w:val="decimal"/>
      <w:pStyle w:val="Heading1"/>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rPr>
    </w:lvl>
    <w:lvl w:ilvl="1">
      <w:start w:val="1"/>
      <w:numFmt w:val="decimal"/>
      <w:pStyle w:val="Heading2"/>
      <w:suff w:val="space"/>
      <w:lvlText w:val="%1.%2."/>
      <w:lvlJc w:val="left"/>
      <w:pPr>
        <w:ind w:left="0" w:firstLine="0"/>
      </w:pPr>
      <w:rPr>
        <w:rFonts w:ascii="Times New Roman" w:hAnsi="Times New Roman" w:hint="default"/>
        <w:b w:val="0"/>
        <w:i/>
        <w:sz w:val="20"/>
      </w:rPr>
    </w:lvl>
    <w:lvl w:ilvl="2">
      <w:start w:val="1"/>
      <w:numFmt w:val="decimal"/>
      <w:pStyle w:val="Heading3"/>
      <w:suff w:val="space"/>
      <w:lvlText w:val="%1.%2.%3."/>
      <w:lvlJc w:val="left"/>
      <w:pPr>
        <w:ind w:left="0" w:firstLine="0"/>
      </w:pPr>
      <w:rPr>
        <w:rFonts w:ascii="Times" w:hAnsi="Times" w:hint="default"/>
        <w:b w:val="0"/>
        <w:i/>
        <w:sz w:val="20"/>
      </w:rPr>
    </w:lvl>
    <w:lvl w:ilvl="3">
      <w:start w:val="1"/>
      <w:numFmt w:val="decimal"/>
      <w:suff w:val="space"/>
      <w:lvlText w:val="%1.%2.%3.%4."/>
      <w:lvlJc w:val="left"/>
      <w:pPr>
        <w:ind w:left="0" w:firstLine="0"/>
      </w:pPr>
      <w:rPr>
        <w:rFonts w:ascii="Times" w:hAnsi="Times" w:hint="default"/>
        <w:b w:val="0"/>
        <w:i/>
        <w:sz w:val="2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32">
    <w:nsid w:val="76F14EF7"/>
    <w:multiLevelType w:val="hybridMultilevel"/>
    <w:tmpl w:val="419EB01A"/>
    <w:lvl w:ilvl="0" w:tplc="2564C2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7D880C4D"/>
    <w:multiLevelType w:val="hybridMultilevel"/>
    <w:tmpl w:val="D346DDA2"/>
    <w:lvl w:ilvl="0" w:tplc="33BE89CA">
      <w:start w:val="1"/>
      <w:numFmt w:val="decimal"/>
      <w:lvlText w:val="%1."/>
      <w:lvlJc w:val="left"/>
      <w:pPr>
        <w:tabs>
          <w:tab w:val="num" w:pos="720"/>
        </w:tabs>
        <w:ind w:left="720" w:hanging="360"/>
      </w:pPr>
      <w:rPr>
        <w:rFonts w:cs="TimesNewRoman"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31"/>
  </w:num>
  <w:num w:numId="2">
    <w:abstractNumId w:val="27"/>
  </w:num>
  <w:num w:numId="3">
    <w:abstractNumId w:val="25"/>
  </w:num>
  <w:num w:numId="4">
    <w:abstractNumId w:val="21"/>
  </w:num>
  <w:num w:numId="5">
    <w:abstractNumId w:val="25"/>
  </w:num>
  <w:num w:numId="6">
    <w:abstractNumId w:val="21"/>
  </w:num>
  <w:num w:numId="7">
    <w:abstractNumId w:val="8"/>
  </w:num>
  <w:num w:numId="8">
    <w:abstractNumId w:val="16"/>
  </w:num>
  <w:num w:numId="9">
    <w:abstractNumId w:val="18"/>
  </w:num>
  <w:num w:numId="10">
    <w:abstractNumId w:val="15"/>
  </w:num>
  <w:num w:numId="11">
    <w:abstractNumId w:val="12"/>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0"/>
  </w:num>
  <w:num w:numId="23">
    <w:abstractNumId w:val="24"/>
  </w:num>
  <w:num w:numId="24">
    <w:abstractNumId w:val="17"/>
  </w:num>
  <w:num w:numId="25">
    <w:abstractNumId w:val="10"/>
  </w:num>
  <w:num w:numId="26">
    <w:abstractNumId w:val="33"/>
  </w:num>
  <w:num w:numId="27">
    <w:abstractNumId w:val="19"/>
  </w:num>
  <w:num w:numId="28">
    <w:abstractNumId w:val="23"/>
  </w:num>
  <w:num w:numId="29">
    <w:abstractNumId w:val="30"/>
  </w:num>
  <w:num w:numId="30">
    <w:abstractNumId w:val="11"/>
  </w:num>
  <w:num w:numId="31">
    <w:abstractNumId w:val="32"/>
  </w:num>
  <w:num w:numId="32">
    <w:abstractNumId w:val="21"/>
  </w:num>
  <w:num w:numId="33">
    <w:abstractNumId w:val="13"/>
  </w:num>
  <w:num w:numId="34">
    <w:abstractNumId w:val="28"/>
  </w:num>
  <w:num w:numId="35">
    <w:abstractNumId w:val="29"/>
  </w:num>
  <w:num w:numId="36">
    <w:abstractNumId w:val="26"/>
  </w:num>
  <w:num w:numId="37">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en-US" w:vendorID="64" w:dllVersion="131077"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linkStyles/>
  <w:defaultTabStop w:val="720"/>
  <w:autoHyphenation/>
  <w:hyphenationZone w:val="357"/>
  <w:noPunctuationKerning/>
  <w:characterSpacingControl w:val="doNotCompress"/>
  <w:footnotePr>
    <w:footnote w:id="-1"/>
    <w:footnote w:id="0"/>
  </w:footnotePr>
  <w:endnotePr>
    <w:endnote w:id="-1"/>
    <w:endnote w:id="0"/>
  </w:endnotePr>
  <w:compat>
    <w:useFELayout/>
  </w:compat>
  <w:rsids>
    <w:rsidRoot w:val="0081783D"/>
    <w:rsid w:val="00011861"/>
    <w:rsid w:val="0001220F"/>
    <w:rsid w:val="0001428A"/>
    <w:rsid w:val="000146F4"/>
    <w:rsid w:val="0004542A"/>
    <w:rsid w:val="000457EC"/>
    <w:rsid w:val="00063EE2"/>
    <w:rsid w:val="00072095"/>
    <w:rsid w:val="000946B3"/>
    <w:rsid w:val="000A7C62"/>
    <w:rsid w:val="000F44F4"/>
    <w:rsid w:val="00105A28"/>
    <w:rsid w:val="00111937"/>
    <w:rsid w:val="00113D1B"/>
    <w:rsid w:val="0012024F"/>
    <w:rsid w:val="001255E2"/>
    <w:rsid w:val="00140720"/>
    <w:rsid w:val="00143378"/>
    <w:rsid w:val="00177CED"/>
    <w:rsid w:val="00192FE0"/>
    <w:rsid w:val="001A131C"/>
    <w:rsid w:val="001B770C"/>
    <w:rsid w:val="001C58A0"/>
    <w:rsid w:val="001D34F8"/>
    <w:rsid w:val="001F54E2"/>
    <w:rsid w:val="00201C18"/>
    <w:rsid w:val="00215600"/>
    <w:rsid w:val="00221E7C"/>
    <w:rsid w:val="00232680"/>
    <w:rsid w:val="002600E7"/>
    <w:rsid w:val="0026404B"/>
    <w:rsid w:val="002664A2"/>
    <w:rsid w:val="002A0E6F"/>
    <w:rsid w:val="002F4D0F"/>
    <w:rsid w:val="0030249A"/>
    <w:rsid w:val="003044C5"/>
    <w:rsid w:val="00343E4D"/>
    <w:rsid w:val="00354ADE"/>
    <w:rsid w:val="0036615B"/>
    <w:rsid w:val="003674BB"/>
    <w:rsid w:val="00371D0C"/>
    <w:rsid w:val="00375B2C"/>
    <w:rsid w:val="00387F53"/>
    <w:rsid w:val="003B2B84"/>
    <w:rsid w:val="003C6F72"/>
    <w:rsid w:val="003E21D4"/>
    <w:rsid w:val="0041304F"/>
    <w:rsid w:val="004301C3"/>
    <w:rsid w:val="004333CD"/>
    <w:rsid w:val="0044632F"/>
    <w:rsid w:val="00455839"/>
    <w:rsid w:val="004627E0"/>
    <w:rsid w:val="00466C2B"/>
    <w:rsid w:val="00466F4F"/>
    <w:rsid w:val="00474252"/>
    <w:rsid w:val="004945DC"/>
    <w:rsid w:val="004A6A50"/>
    <w:rsid w:val="004C443D"/>
    <w:rsid w:val="004C75D3"/>
    <w:rsid w:val="00515465"/>
    <w:rsid w:val="0052122A"/>
    <w:rsid w:val="00521A9D"/>
    <w:rsid w:val="00531D71"/>
    <w:rsid w:val="00534D96"/>
    <w:rsid w:val="00560C35"/>
    <w:rsid w:val="005664D6"/>
    <w:rsid w:val="00573829"/>
    <w:rsid w:val="00577CA1"/>
    <w:rsid w:val="0058070D"/>
    <w:rsid w:val="005819CC"/>
    <w:rsid w:val="0058569C"/>
    <w:rsid w:val="005E393F"/>
    <w:rsid w:val="005E5B59"/>
    <w:rsid w:val="005F774F"/>
    <w:rsid w:val="00601779"/>
    <w:rsid w:val="00605CC7"/>
    <w:rsid w:val="00624E4D"/>
    <w:rsid w:val="006278A7"/>
    <w:rsid w:val="00663DD6"/>
    <w:rsid w:val="00681242"/>
    <w:rsid w:val="00683447"/>
    <w:rsid w:val="006B05BF"/>
    <w:rsid w:val="006C7146"/>
    <w:rsid w:val="006F30A9"/>
    <w:rsid w:val="007614D4"/>
    <w:rsid w:val="00774DD7"/>
    <w:rsid w:val="00792BD0"/>
    <w:rsid w:val="007A0B6E"/>
    <w:rsid w:val="007D5533"/>
    <w:rsid w:val="007E4635"/>
    <w:rsid w:val="0081783D"/>
    <w:rsid w:val="00826E98"/>
    <w:rsid w:val="00830EDE"/>
    <w:rsid w:val="00846413"/>
    <w:rsid w:val="0089454D"/>
    <w:rsid w:val="008A0ADC"/>
    <w:rsid w:val="008A3B05"/>
    <w:rsid w:val="008B21E3"/>
    <w:rsid w:val="008C50AD"/>
    <w:rsid w:val="00917A36"/>
    <w:rsid w:val="00921EB1"/>
    <w:rsid w:val="00931736"/>
    <w:rsid w:val="00960580"/>
    <w:rsid w:val="00960CF3"/>
    <w:rsid w:val="00960F81"/>
    <w:rsid w:val="00961FAB"/>
    <w:rsid w:val="00986AB5"/>
    <w:rsid w:val="009C79C9"/>
    <w:rsid w:val="009D39A8"/>
    <w:rsid w:val="009E6480"/>
    <w:rsid w:val="00A00E5D"/>
    <w:rsid w:val="00A121A3"/>
    <w:rsid w:val="00A35351"/>
    <w:rsid w:val="00A56A75"/>
    <w:rsid w:val="00AA5170"/>
    <w:rsid w:val="00AB1253"/>
    <w:rsid w:val="00AB2BB7"/>
    <w:rsid w:val="00AD04EE"/>
    <w:rsid w:val="00AD6A95"/>
    <w:rsid w:val="00AE1C26"/>
    <w:rsid w:val="00AF5CFC"/>
    <w:rsid w:val="00B115DD"/>
    <w:rsid w:val="00B754ED"/>
    <w:rsid w:val="00B76840"/>
    <w:rsid w:val="00BB12B0"/>
    <w:rsid w:val="00BB3118"/>
    <w:rsid w:val="00BC4562"/>
    <w:rsid w:val="00BD6AF0"/>
    <w:rsid w:val="00C0587C"/>
    <w:rsid w:val="00C17E5D"/>
    <w:rsid w:val="00C363D1"/>
    <w:rsid w:val="00C7488D"/>
    <w:rsid w:val="00C8363E"/>
    <w:rsid w:val="00C85A95"/>
    <w:rsid w:val="00CA41A5"/>
    <w:rsid w:val="00CC3ABA"/>
    <w:rsid w:val="00D3174D"/>
    <w:rsid w:val="00D336D1"/>
    <w:rsid w:val="00D6567C"/>
    <w:rsid w:val="00DC18AA"/>
    <w:rsid w:val="00DD464D"/>
    <w:rsid w:val="00DD6E69"/>
    <w:rsid w:val="00DE25F3"/>
    <w:rsid w:val="00E04FEF"/>
    <w:rsid w:val="00E25B5F"/>
    <w:rsid w:val="00E4141B"/>
    <w:rsid w:val="00E42C76"/>
    <w:rsid w:val="00E93ABB"/>
    <w:rsid w:val="00EA7AD4"/>
    <w:rsid w:val="00ED0370"/>
    <w:rsid w:val="00EE7501"/>
    <w:rsid w:val="00EF0BF1"/>
    <w:rsid w:val="00EF44E6"/>
    <w:rsid w:val="00EF714F"/>
    <w:rsid w:val="00F12A18"/>
    <w:rsid w:val="00F15609"/>
    <w:rsid w:val="00F425C7"/>
    <w:rsid w:val="00F53EA9"/>
    <w:rsid w:val="00F616FC"/>
    <w:rsid w:val="00F63E8A"/>
    <w:rsid w:val="00F973A7"/>
    <w:rsid w:val="00FA0459"/>
    <w:rsid w:val="00FB0E1C"/>
    <w:rsid w:val="00FB7E07"/>
    <w:rsid w:val="00FC270A"/>
    <w:rsid w:val="00FD1E5D"/>
    <w:rsid w:val="00FD30E9"/>
    <w:rsid w:val="00FD7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bdbcb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List Number"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53"/>
    <w:pPr>
      <w:ind w:firstLine="210"/>
      <w:jc w:val="both"/>
    </w:pPr>
    <w:rPr>
      <w:szCs w:val="24"/>
      <w:lang w:eastAsia="ja-JP"/>
    </w:rPr>
  </w:style>
  <w:style w:type="paragraph" w:styleId="Heading1">
    <w:name w:val="heading 1"/>
    <w:basedOn w:val="Normal"/>
    <w:next w:val="Normal"/>
    <w:qFormat/>
    <w:rsid w:val="00387F53"/>
    <w:pPr>
      <w:keepNext/>
      <w:keepLines/>
      <w:numPr>
        <w:numId w:val="1"/>
      </w:numPr>
      <w:suppressAutoHyphens/>
      <w:spacing w:before="480" w:after="240"/>
      <w:ind w:left="0" w:firstLine="0"/>
      <w:jc w:val="left"/>
      <w:outlineLvl w:val="0"/>
    </w:pPr>
    <w:rPr>
      <w:rFonts w:cs="Arial"/>
      <w:b/>
      <w:bCs/>
      <w:kern w:val="32"/>
      <w:szCs w:val="32"/>
    </w:rPr>
  </w:style>
  <w:style w:type="paragraph" w:styleId="Heading2">
    <w:name w:val="heading 2"/>
    <w:basedOn w:val="Normal"/>
    <w:next w:val="Normal"/>
    <w:qFormat/>
    <w:rsid w:val="00387F53"/>
    <w:pPr>
      <w:keepNext/>
      <w:keepLines/>
      <w:numPr>
        <w:ilvl w:val="1"/>
        <w:numId w:val="1"/>
      </w:numPr>
      <w:suppressAutoHyphens/>
      <w:spacing w:before="240" w:after="240"/>
      <w:jc w:val="left"/>
      <w:outlineLvl w:val="1"/>
    </w:pPr>
    <w:rPr>
      <w:rFonts w:cs="Arial"/>
      <w:bCs/>
      <w:i/>
      <w:iCs/>
      <w:szCs w:val="28"/>
    </w:rPr>
  </w:style>
  <w:style w:type="paragraph" w:styleId="Heading3">
    <w:name w:val="heading 3"/>
    <w:basedOn w:val="Normal"/>
    <w:next w:val="Normal"/>
    <w:qFormat/>
    <w:rsid w:val="00387F53"/>
    <w:pPr>
      <w:keepNext/>
      <w:keepLines/>
      <w:numPr>
        <w:ilvl w:val="2"/>
        <w:numId w:val="1"/>
      </w:numPr>
      <w:suppressAutoHyphens/>
      <w:spacing w:before="240"/>
      <w:jc w:val="left"/>
      <w:outlineLvl w:val="2"/>
    </w:pPr>
    <w:rPr>
      <w:rFonts w:cs="Arial"/>
      <w:bCs/>
      <w:i/>
      <w:szCs w:val="26"/>
    </w:rPr>
  </w:style>
  <w:style w:type="paragraph" w:styleId="Heading4">
    <w:name w:val="heading 4"/>
    <w:basedOn w:val="Normal"/>
    <w:next w:val="Normal"/>
    <w:qFormat/>
    <w:rsid w:val="00387F53"/>
    <w:pPr>
      <w:keepNext/>
      <w:suppressAutoHyphens/>
      <w:ind w:firstLine="0"/>
      <w:jc w:val="left"/>
      <w:outlineLvl w:val="3"/>
    </w:pPr>
    <w:rPr>
      <w:bCs/>
      <w:i/>
      <w:szCs w:val="28"/>
    </w:rPr>
  </w:style>
  <w:style w:type="paragraph" w:styleId="Heading5">
    <w:name w:val="heading 5"/>
    <w:basedOn w:val="Normal"/>
    <w:next w:val="Normal"/>
    <w:qFormat/>
    <w:rsid w:val="00387F53"/>
    <w:pPr>
      <w:numPr>
        <w:ilvl w:val="4"/>
        <w:numId w:val="1"/>
      </w:numPr>
      <w:jc w:val="left"/>
      <w:outlineLvl w:val="4"/>
    </w:pPr>
    <w:rPr>
      <w:bCs/>
      <w:i/>
      <w:iCs/>
      <w:szCs w:val="26"/>
    </w:rPr>
  </w:style>
  <w:style w:type="paragraph" w:styleId="Heading6">
    <w:name w:val="heading 6"/>
    <w:basedOn w:val="Normal"/>
    <w:next w:val="Normal"/>
    <w:qFormat/>
    <w:rsid w:val="00387F53"/>
    <w:pPr>
      <w:numPr>
        <w:ilvl w:val="5"/>
        <w:numId w:val="1"/>
      </w:numPr>
      <w:spacing w:before="240"/>
      <w:outlineLvl w:val="5"/>
    </w:pPr>
    <w:rPr>
      <w:bCs/>
      <w:szCs w:val="22"/>
    </w:rPr>
  </w:style>
  <w:style w:type="paragraph" w:styleId="Heading7">
    <w:name w:val="heading 7"/>
    <w:basedOn w:val="Normal"/>
    <w:next w:val="Normal"/>
    <w:qFormat/>
    <w:rsid w:val="00387F53"/>
    <w:pPr>
      <w:spacing w:before="240" w:after="60"/>
      <w:outlineLvl w:val="6"/>
    </w:pPr>
    <w:rPr>
      <w:sz w:val="24"/>
    </w:rPr>
  </w:style>
  <w:style w:type="paragraph" w:styleId="Heading8">
    <w:name w:val="heading 8"/>
    <w:basedOn w:val="Normal"/>
    <w:next w:val="Normal"/>
    <w:qFormat/>
    <w:rsid w:val="00387F53"/>
    <w:pPr>
      <w:spacing w:before="240" w:after="60"/>
      <w:outlineLvl w:val="7"/>
    </w:pPr>
    <w:rPr>
      <w:i/>
      <w:iCs/>
      <w:sz w:val="24"/>
    </w:rPr>
  </w:style>
  <w:style w:type="paragraph" w:styleId="Heading9">
    <w:name w:val="heading 9"/>
    <w:basedOn w:val="Normal"/>
    <w:next w:val="Normal"/>
    <w:qFormat/>
    <w:rsid w:val="00387F5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rsid w:val="00CA41A5"/>
    <w:pPr>
      <w:ind w:firstLine="0"/>
    </w:pPr>
  </w:style>
  <w:style w:type="paragraph" w:customStyle="1" w:styleId="Abstract">
    <w:name w:val="Abstract"/>
    <w:rsid w:val="00387F53"/>
    <w:pPr>
      <w:adjustRightInd w:val="0"/>
      <w:snapToGrid w:val="0"/>
      <w:spacing w:before="600" w:after="200"/>
      <w:jc w:val="both"/>
    </w:pPr>
    <w:rPr>
      <w:sz w:val="18"/>
    </w:rPr>
  </w:style>
  <w:style w:type="paragraph" w:customStyle="1" w:styleId="Affiliation">
    <w:name w:val="Affiliation"/>
    <w:rsid w:val="00387F53"/>
    <w:pPr>
      <w:suppressAutoHyphens/>
    </w:pPr>
    <w:rPr>
      <w:i/>
    </w:rPr>
  </w:style>
  <w:style w:type="paragraph" w:customStyle="1" w:styleId="Equation">
    <w:name w:val="Equation"/>
    <w:basedOn w:val="Normal"/>
    <w:rsid w:val="00387F53"/>
    <w:pPr>
      <w:tabs>
        <w:tab w:val="right" w:pos="4253"/>
      </w:tabs>
      <w:spacing w:before="120" w:after="120"/>
      <w:ind w:left="397" w:firstLine="0"/>
      <w:jc w:val="left"/>
    </w:pPr>
  </w:style>
  <w:style w:type="paragraph" w:customStyle="1" w:styleId="Footnote">
    <w:name w:val="Footnote"/>
    <w:basedOn w:val="Normal"/>
    <w:rsid w:val="00387F53"/>
    <w:pPr>
      <w:ind w:firstLine="170"/>
    </w:pPr>
    <w:rPr>
      <w:sz w:val="16"/>
    </w:rPr>
  </w:style>
  <w:style w:type="paragraph" w:customStyle="1" w:styleId="LISTalph">
    <w:name w:val="LISTalph"/>
    <w:basedOn w:val="Normal"/>
    <w:rsid w:val="00CA41A5"/>
    <w:pPr>
      <w:tabs>
        <w:tab w:val="left" w:pos="499"/>
        <w:tab w:val="num" w:pos="564"/>
      </w:tabs>
      <w:ind w:left="499" w:hanging="295"/>
    </w:pPr>
  </w:style>
  <w:style w:type="paragraph" w:customStyle="1" w:styleId="LISTdash">
    <w:name w:val="LISTdash"/>
    <w:basedOn w:val="Normal"/>
    <w:rsid w:val="00387F53"/>
    <w:pPr>
      <w:numPr>
        <w:numId w:val="4"/>
      </w:numPr>
      <w:tabs>
        <w:tab w:val="left" w:pos="397"/>
      </w:tabs>
      <w:adjustRightInd w:val="0"/>
      <w:snapToGrid w:val="0"/>
    </w:pPr>
  </w:style>
  <w:style w:type="paragraph" w:customStyle="1" w:styleId="LISTnum">
    <w:name w:val="LISTnum"/>
    <w:basedOn w:val="Normal"/>
    <w:rsid w:val="00387F53"/>
    <w:pPr>
      <w:numPr>
        <w:numId w:val="3"/>
      </w:numPr>
      <w:tabs>
        <w:tab w:val="clear" w:pos="564"/>
        <w:tab w:val="num" w:pos="717"/>
      </w:tabs>
      <w:adjustRightInd w:val="0"/>
      <w:snapToGrid w:val="0"/>
      <w:ind w:left="714" w:hanging="357"/>
    </w:pPr>
  </w:style>
  <w:style w:type="paragraph" w:customStyle="1" w:styleId="References">
    <w:name w:val="References"/>
    <w:basedOn w:val="Normal"/>
    <w:rsid w:val="00387F53"/>
    <w:pPr>
      <w:tabs>
        <w:tab w:val="num" w:pos="360"/>
        <w:tab w:val="left" w:pos="425"/>
      </w:tabs>
      <w:ind w:left="426" w:hanging="142"/>
    </w:pPr>
    <w:rPr>
      <w:sz w:val="16"/>
    </w:rPr>
  </w:style>
  <w:style w:type="paragraph" w:customStyle="1" w:styleId="Table">
    <w:name w:val="Table"/>
    <w:basedOn w:val="Normal"/>
    <w:rsid w:val="00387F53"/>
    <w:pPr>
      <w:numPr>
        <w:numId w:val="2"/>
      </w:numPr>
      <w:tabs>
        <w:tab w:val="clear" w:pos="717"/>
      </w:tabs>
      <w:ind w:left="0" w:firstLine="0"/>
      <w:jc w:val="left"/>
    </w:pPr>
    <w:rPr>
      <w:sz w:val="16"/>
    </w:rPr>
  </w:style>
  <w:style w:type="paragraph" w:styleId="Title">
    <w:name w:val="Title"/>
    <w:next w:val="Normal"/>
    <w:qFormat/>
    <w:rsid w:val="00387F53"/>
    <w:pPr>
      <w:numPr>
        <w:numId w:val="9"/>
      </w:numPr>
      <w:tabs>
        <w:tab w:val="clear" w:pos="618"/>
      </w:tabs>
      <w:spacing w:before="480" w:after="480"/>
      <w:ind w:left="0" w:firstLine="0"/>
    </w:pPr>
    <w:rPr>
      <w:noProof/>
      <w:kern w:val="28"/>
      <w:sz w:val="50"/>
    </w:rPr>
  </w:style>
  <w:style w:type="paragraph" w:customStyle="1" w:styleId="Author">
    <w:name w:val="Author"/>
    <w:rsid w:val="00387F53"/>
    <w:rPr>
      <w:sz w:val="22"/>
    </w:rPr>
  </w:style>
  <w:style w:type="paragraph" w:styleId="Caption">
    <w:name w:val="caption"/>
    <w:aliases w:val="CaptionTable"/>
    <w:basedOn w:val="Normal"/>
    <w:next w:val="Normal"/>
    <w:qFormat/>
    <w:rsid w:val="00387F53"/>
    <w:pPr>
      <w:spacing w:after="100"/>
      <w:ind w:firstLine="0"/>
      <w:jc w:val="center"/>
    </w:pPr>
    <w:rPr>
      <w:sz w:val="16"/>
    </w:rPr>
  </w:style>
  <w:style w:type="paragraph" w:customStyle="1" w:styleId="LISTDescription">
    <w:name w:val="LISTDescription"/>
    <w:basedOn w:val="Normal"/>
    <w:rsid w:val="00387F53"/>
    <w:pPr>
      <w:ind w:left="210" w:firstLine="0"/>
    </w:pPr>
  </w:style>
  <w:style w:type="paragraph" w:customStyle="1" w:styleId="CaptionLong">
    <w:name w:val="CaptionLong"/>
    <w:basedOn w:val="Normal"/>
    <w:rsid w:val="00387F53"/>
    <w:pPr>
      <w:spacing w:before="200" w:after="200"/>
      <w:ind w:firstLine="0"/>
    </w:pPr>
    <w:rPr>
      <w:sz w:val="16"/>
    </w:rPr>
  </w:style>
  <w:style w:type="paragraph" w:customStyle="1" w:styleId="HeadingUnn1">
    <w:name w:val="HeadingUnn1"/>
    <w:basedOn w:val="Heading1"/>
    <w:next w:val="Normal"/>
    <w:rsid w:val="00387F53"/>
    <w:pPr>
      <w:numPr>
        <w:numId w:val="0"/>
      </w:numPr>
    </w:pPr>
    <w:rPr>
      <w:bCs w:val="0"/>
    </w:rPr>
  </w:style>
  <w:style w:type="paragraph" w:customStyle="1" w:styleId="HeadingUnn2">
    <w:name w:val="HeadingUnn2"/>
    <w:basedOn w:val="Heading2"/>
    <w:next w:val="Normal"/>
    <w:rsid w:val="00387F53"/>
    <w:pPr>
      <w:numPr>
        <w:ilvl w:val="0"/>
        <w:numId w:val="0"/>
      </w:numPr>
    </w:pPr>
  </w:style>
  <w:style w:type="paragraph" w:customStyle="1" w:styleId="HeadingUnn3">
    <w:name w:val="HeadingUnn3"/>
    <w:basedOn w:val="Heading3"/>
    <w:next w:val="NoindentNormal"/>
    <w:rsid w:val="00CA41A5"/>
    <w:pPr>
      <w:numPr>
        <w:ilvl w:val="0"/>
        <w:numId w:val="0"/>
      </w:numPr>
    </w:pPr>
  </w:style>
  <w:style w:type="paragraph" w:styleId="ListNumber">
    <w:name w:val="List Number"/>
    <w:basedOn w:val="Normal"/>
    <w:semiHidden/>
    <w:rsid w:val="00387F53"/>
    <w:pPr>
      <w:tabs>
        <w:tab w:val="num" w:pos="360"/>
        <w:tab w:val="left" w:pos="397"/>
      </w:tabs>
    </w:pPr>
  </w:style>
  <w:style w:type="paragraph" w:customStyle="1" w:styleId="CaptionShort">
    <w:name w:val="CaptionShort"/>
    <w:basedOn w:val="Normal"/>
    <w:rsid w:val="00387F53"/>
    <w:pPr>
      <w:spacing w:before="200" w:after="200"/>
      <w:ind w:firstLine="0"/>
      <w:jc w:val="center"/>
    </w:pPr>
    <w:rPr>
      <w:sz w:val="16"/>
    </w:rPr>
  </w:style>
  <w:style w:type="paragraph" w:customStyle="1" w:styleId="Listbul">
    <w:name w:val="Listbul"/>
    <w:basedOn w:val="Normal"/>
    <w:rsid w:val="00CA41A5"/>
    <w:pPr>
      <w:tabs>
        <w:tab w:val="left" w:pos="397"/>
      </w:tabs>
      <w:ind w:left="397" w:hanging="187"/>
    </w:pPr>
  </w:style>
  <w:style w:type="paragraph" w:customStyle="1" w:styleId="Keywords">
    <w:name w:val="Keywords"/>
    <w:basedOn w:val="Abstract"/>
    <w:next w:val="Heading1"/>
    <w:rsid w:val="00387F53"/>
    <w:pPr>
      <w:spacing w:before="0" w:after="600"/>
    </w:pPr>
  </w:style>
  <w:style w:type="paragraph" w:styleId="FootnoteText">
    <w:name w:val="footnote text"/>
    <w:basedOn w:val="Normal"/>
    <w:semiHidden/>
    <w:rsid w:val="00CA41A5"/>
    <w:rPr>
      <w:szCs w:val="20"/>
    </w:rPr>
  </w:style>
  <w:style w:type="character" w:styleId="FootnoteReference">
    <w:name w:val="footnote reference"/>
    <w:semiHidden/>
    <w:rsid w:val="00387F53"/>
    <w:rPr>
      <w:vertAlign w:val="superscript"/>
    </w:rPr>
  </w:style>
  <w:style w:type="character" w:styleId="Hyperlink">
    <w:name w:val="Hyperlink"/>
    <w:semiHidden/>
    <w:rsid w:val="00CA41A5"/>
    <w:rPr>
      <w:color w:val="0000FF"/>
      <w:u w:val="single"/>
    </w:rPr>
  </w:style>
  <w:style w:type="character" w:customStyle="1" w:styleId="MTEquationSection">
    <w:name w:val="MTEquationSection"/>
    <w:rsid w:val="00CA41A5"/>
    <w:rPr>
      <w:vanish w:val="0"/>
      <w:color w:val="FF0000"/>
      <w:sz w:val="16"/>
      <w:szCs w:val="24"/>
    </w:rPr>
  </w:style>
  <w:style w:type="character" w:styleId="PlaceholderText">
    <w:name w:val="Placeholder Text"/>
    <w:uiPriority w:val="99"/>
    <w:semiHidden/>
    <w:rsid w:val="00072095"/>
    <w:rPr>
      <w:color w:val="808080"/>
    </w:rPr>
  </w:style>
  <w:style w:type="paragraph" w:styleId="NoSpacing">
    <w:name w:val="No Spacing"/>
    <w:uiPriority w:val="1"/>
    <w:qFormat/>
    <w:rsid w:val="0001220F"/>
    <w:rPr>
      <w:rFonts w:ascii="Calibri" w:eastAsia="Calibri" w:hAnsi="Calibri"/>
      <w:sz w:val="22"/>
      <w:szCs w:val="22"/>
    </w:rPr>
  </w:style>
  <w:style w:type="table" w:styleId="TableGrid">
    <w:name w:val="Table Grid"/>
    <w:basedOn w:val="TableNormal"/>
    <w:uiPriority w:val="59"/>
    <w:rsid w:val="0096058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7C62"/>
    <w:rPr>
      <w:rFonts w:ascii="Tahoma" w:hAnsi="Tahoma" w:cs="Tahoma"/>
      <w:sz w:val="16"/>
      <w:szCs w:val="16"/>
    </w:rPr>
  </w:style>
  <w:style w:type="character" w:customStyle="1" w:styleId="BalloonTextChar">
    <w:name w:val="Balloon Text Char"/>
    <w:basedOn w:val="DefaultParagraphFont"/>
    <w:link w:val="BalloonText"/>
    <w:uiPriority w:val="99"/>
    <w:semiHidden/>
    <w:rsid w:val="000A7C62"/>
    <w:rPr>
      <w:rFonts w:ascii="Tahoma" w:hAnsi="Tahoma" w:cs="Tahoma"/>
      <w:sz w:val="16"/>
      <w:szCs w:val="16"/>
      <w:lang w:eastAsia="ja-JP"/>
    </w:rPr>
  </w:style>
  <w:style w:type="paragraph" w:styleId="Footer">
    <w:name w:val="footer"/>
    <w:basedOn w:val="Normal"/>
    <w:link w:val="FooterChar"/>
    <w:uiPriority w:val="99"/>
    <w:semiHidden/>
    <w:unhideWhenUsed/>
    <w:rsid w:val="001A131C"/>
    <w:pPr>
      <w:tabs>
        <w:tab w:val="center" w:pos="4680"/>
        <w:tab w:val="right" w:pos="9360"/>
      </w:tabs>
      <w:ind w:firstLine="0"/>
      <w:jc w:val="left"/>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semiHidden/>
    <w:rsid w:val="001A131C"/>
    <w:rPr>
      <w:rFonts w:asciiTheme="minorHAnsi" w:eastAsiaTheme="minorEastAsia" w:hAnsiTheme="minorHAnsi" w:cstheme="minorBidi"/>
      <w:sz w:val="22"/>
      <w:szCs w:val="22"/>
    </w:rPr>
  </w:style>
  <w:style w:type="paragraph" w:customStyle="1" w:styleId="MainText">
    <w:name w:val="MainText"/>
    <w:aliases w:val="MT"/>
    <w:basedOn w:val="Normal"/>
    <w:rsid w:val="000146F4"/>
    <w:pPr>
      <w:spacing w:line="240" w:lineRule="atLeast"/>
      <w:ind w:firstLine="300"/>
    </w:pPr>
    <w:rPr>
      <w:rFonts w:eastAsia="Times New Roman"/>
      <w:lang w:val="en-GB" w:eastAsia="en-IN" w:bidi="hi-IN"/>
    </w:rPr>
  </w:style>
  <w:style w:type="paragraph" w:styleId="ListParagraph">
    <w:name w:val="List Paragraph"/>
    <w:basedOn w:val="Normal"/>
    <w:uiPriority w:val="34"/>
    <w:qFormat/>
    <w:rsid w:val="003C6F72"/>
    <w:pPr>
      <w:spacing w:after="200" w:line="276" w:lineRule="auto"/>
      <w:ind w:left="720" w:firstLine="0"/>
      <w:contextualSpacing/>
      <w:jc w:val="left"/>
    </w:pPr>
    <w:rPr>
      <w:rFonts w:asciiTheme="minorHAnsi" w:eastAsiaTheme="minorEastAsia" w:hAnsiTheme="minorHAnsi" w:cstheme="minorBidi"/>
      <w:sz w:val="22"/>
      <w:szCs w:val="20"/>
      <w:lang w:val="en-IN" w:eastAsia="en-IN" w:bidi="hi-IN"/>
    </w:rPr>
  </w:style>
  <w:style w:type="character" w:customStyle="1" w:styleId="st">
    <w:name w:val="st"/>
    <w:basedOn w:val="DefaultParagraphFont"/>
    <w:rsid w:val="0026404B"/>
  </w:style>
  <w:style w:type="character" w:customStyle="1" w:styleId="bodycopyitalic">
    <w:name w:val="bodycopyitalic"/>
    <w:basedOn w:val="DefaultParagraphFont"/>
    <w:rsid w:val="00F61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List Number"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53"/>
    <w:pPr>
      <w:ind w:firstLine="210"/>
      <w:jc w:val="both"/>
    </w:pPr>
    <w:rPr>
      <w:szCs w:val="24"/>
      <w:lang w:eastAsia="ja-JP"/>
    </w:rPr>
  </w:style>
  <w:style w:type="paragraph" w:styleId="Heading1">
    <w:name w:val="heading 1"/>
    <w:basedOn w:val="Normal"/>
    <w:next w:val="Normal"/>
    <w:qFormat/>
    <w:rsid w:val="00387F53"/>
    <w:pPr>
      <w:keepNext/>
      <w:keepLines/>
      <w:numPr>
        <w:numId w:val="1"/>
      </w:numPr>
      <w:suppressAutoHyphens/>
      <w:spacing w:before="480" w:after="240"/>
      <w:ind w:left="0" w:firstLine="0"/>
      <w:jc w:val="left"/>
      <w:outlineLvl w:val="0"/>
    </w:pPr>
    <w:rPr>
      <w:rFonts w:cs="Arial"/>
      <w:b/>
      <w:bCs/>
      <w:kern w:val="32"/>
      <w:szCs w:val="32"/>
    </w:rPr>
  </w:style>
  <w:style w:type="paragraph" w:styleId="Heading2">
    <w:name w:val="heading 2"/>
    <w:basedOn w:val="Normal"/>
    <w:next w:val="Normal"/>
    <w:qFormat/>
    <w:rsid w:val="00387F53"/>
    <w:pPr>
      <w:keepNext/>
      <w:keepLines/>
      <w:numPr>
        <w:ilvl w:val="1"/>
        <w:numId w:val="1"/>
      </w:numPr>
      <w:suppressAutoHyphens/>
      <w:spacing w:before="240" w:after="240"/>
      <w:jc w:val="left"/>
      <w:outlineLvl w:val="1"/>
    </w:pPr>
    <w:rPr>
      <w:rFonts w:cs="Arial"/>
      <w:bCs/>
      <w:i/>
      <w:iCs/>
      <w:szCs w:val="28"/>
    </w:rPr>
  </w:style>
  <w:style w:type="paragraph" w:styleId="Heading3">
    <w:name w:val="heading 3"/>
    <w:basedOn w:val="Normal"/>
    <w:next w:val="Normal"/>
    <w:qFormat/>
    <w:rsid w:val="00387F53"/>
    <w:pPr>
      <w:keepNext/>
      <w:keepLines/>
      <w:numPr>
        <w:ilvl w:val="2"/>
        <w:numId w:val="1"/>
      </w:numPr>
      <w:suppressAutoHyphens/>
      <w:spacing w:before="240"/>
      <w:jc w:val="left"/>
      <w:outlineLvl w:val="2"/>
    </w:pPr>
    <w:rPr>
      <w:rFonts w:cs="Arial"/>
      <w:bCs/>
      <w:i/>
      <w:szCs w:val="26"/>
    </w:rPr>
  </w:style>
  <w:style w:type="paragraph" w:styleId="Heading4">
    <w:name w:val="heading 4"/>
    <w:basedOn w:val="Normal"/>
    <w:next w:val="Normal"/>
    <w:qFormat/>
    <w:rsid w:val="00387F53"/>
    <w:pPr>
      <w:keepNext/>
      <w:suppressAutoHyphens/>
      <w:ind w:firstLine="0"/>
      <w:jc w:val="left"/>
      <w:outlineLvl w:val="3"/>
    </w:pPr>
    <w:rPr>
      <w:bCs/>
      <w:i/>
      <w:szCs w:val="28"/>
    </w:rPr>
  </w:style>
  <w:style w:type="paragraph" w:styleId="Heading5">
    <w:name w:val="heading 5"/>
    <w:basedOn w:val="Normal"/>
    <w:next w:val="Normal"/>
    <w:qFormat/>
    <w:rsid w:val="00387F53"/>
    <w:pPr>
      <w:numPr>
        <w:ilvl w:val="4"/>
        <w:numId w:val="1"/>
      </w:numPr>
      <w:jc w:val="left"/>
      <w:outlineLvl w:val="4"/>
    </w:pPr>
    <w:rPr>
      <w:bCs/>
      <w:i/>
      <w:iCs/>
      <w:szCs w:val="26"/>
    </w:rPr>
  </w:style>
  <w:style w:type="paragraph" w:styleId="Heading6">
    <w:name w:val="heading 6"/>
    <w:basedOn w:val="Normal"/>
    <w:next w:val="Normal"/>
    <w:qFormat/>
    <w:rsid w:val="00387F53"/>
    <w:pPr>
      <w:numPr>
        <w:ilvl w:val="5"/>
        <w:numId w:val="1"/>
      </w:numPr>
      <w:spacing w:before="240"/>
      <w:outlineLvl w:val="5"/>
    </w:pPr>
    <w:rPr>
      <w:bCs/>
      <w:szCs w:val="22"/>
    </w:rPr>
  </w:style>
  <w:style w:type="paragraph" w:styleId="Heading7">
    <w:name w:val="heading 7"/>
    <w:basedOn w:val="Normal"/>
    <w:next w:val="Normal"/>
    <w:qFormat/>
    <w:rsid w:val="00387F53"/>
    <w:pPr>
      <w:spacing w:before="240" w:after="60"/>
      <w:outlineLvl w:val="6"/>
    </w:pPr>
    <w:rPr>
      <w:sz w:val="24"/>
    </w:rPr>
  </w:style>
  <w:style w:type="paragraph" w:styleId="Heading8">
    <w:name w:val="heading 8"/>
    <w:basedOn w:val="Normal"/>
    <w:next w:val="Normal"/>
    <w:qFormat/>
    <w:rsid w:val="00387F53"/>
    <w:pPr>
      <w:spacing w:before="240" w:after="60"/>
      <w:outlineLvl w:val="7"/>
    </w:pPr>
    <w:rPr>
      <w:i/>
      <w:iCs/>
      <w:sz w:val="24"/>
    </w:rPr>
  </w:style>
  <w:style w:type="paragraph" w:styleId="Heading9">
    <w:name w:val="heading 9"/>
    <w:basedOn w:val="Normal"/>
    <w:next w:val="Normal"/>
    <w:qFormat/>
    <w:rsid w:val="00387F5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pPr>
      <w:ind w:firstLine="0"/>
    </w:pPr>
  </w:style>
  <w:style w:type="paragraph" w:customStyle="1" w:styleId="Abstract">
    <w:name w:val="Abstract"/>
    <w:rsid w:val="00387F53"/>
    <w:pPr>
      <w:adjustRightInd w:val="0"/>
      <w:snapToGrid w:val="0"/>
      <w:spacing w:before="600" w:after="200"/>
      <w:jc w:val="both"/>
    </w:pPr>
    <w:rPr>
      <w:sz w:val="18"/>
    </w:rPr>
  </w:style>
  <w:style w:type="paragraph" w:customStyle="1" w:styleId="Affiliation">
    <w:name w:val="Affiliation"/>
    <w:rsid w:val="00387F53"/>
    <w:pPr>
      <w:suppressAutoHyphens/>
    </w:pPr>
    <w:rPr>
      <w:i/>
    </w:rPr>
  </w:style>
  <w:style w:type="paragraph" w:customStyle="1" w:styleId="Equation">
    <w:name w:val="Equation"/>
    <w:basedOn w:val="Normal"/>
    <w:rsid w:val="00387F53"/>
    <w:pPr>
      <w:tabs>
        <w:tab w:val="right" w:pos="4253"/>
      </w:tabs>
      <w:spacing w:before="120" w:after="120"/>
      <w:ind w:left="397" w:firstLine="0"/>
      <w:jc w:val="left"/>
    </w:pPr>
  </w:style>
  <w:style w:type="paragraph" w:customStyle="1" w:styleId="Footnote">
    <w:name w:val="Footnote"/>
    <w:basedOn w:val="Normal"/>
    <w:rsid w:val="00387F53"/>
    <w:pPr>
      <w:ind w:firstLine="170"/>
    </w:pPr>
    <w:rPr>
      <w:sz w:val="16"/>
    </w:rPr>
  </w:style>
  <w:style w:type="paragraph" w:customStyle="1" w:styleId="LISTalph">
    <w:name w:val="LISTalph"/>
    <w:basedOn w:val="Normal"/>
    <w:pPr>
      <w:tabs>
        <w:tab w:val="left" w:pos="499"/>
        <w:tab w:val="num" w:pos="564"/>
      </w:tabs>
      <w:ind w:left="499" w:hanging="295"/>
    </w:pPr>
  </w:style>
  <w:style w:type="paragraph" w:customStyle="1" w:styleId="LISTdash">
    <w:name w:val="LISTdash"/>
    <w:basedOn w:val="Normal"/>
    <w:rsid w:val="00387F53"/>
    <w:pPr>
      <w:numPr>
        <w:numId w:val="4"/>
      </w:numPr>
      <w:tabs>
        <w:tab w:val="left" w:pos="397"/>
      </w:tabs>
      <w:adjustRightInd w:val="0"/>
      <w:snapToGrid w:val="0"/>
    </w:pPr>
  </w:style>
  <w:style w:type="paragraph" w:customStyle="1" w:styleId="LISTnum">
    <w:name w:val="LISTnum"/>
    <w:basedOn w:val="Normal"/>
    <w:rsid w:val="00387F53"/>
    <w:pPr>
      <w:numPr>
        <w:numId w:val="3"/>
      </w:numPr>
      <w:tabs>
        <w:tab w:val="clear" w:pos="564"/>
        <w:tab w:val="num" w:pos="717"/>
      </w:tabs>
      <w:adjustRightInd w:val="0"/>
      <w:snapToGrid w:val="0"/>
      <w:ind w:left="714" w:hanging="357"/>
    </w:pPr>
  </w:style>
  <w:style w:type="paragraph" w:customStyle="1" w:styleId="References">
    <w:name w:val="References"/>
    <w:basedOn w:val="Normal"/>
    <w:rsid w:val="00387F53"/>
    <w:pPr>
      <w:tabs>
        <w:tab w:val="num" w:pos="360"/>
        <w:tab w:val="left" w:pos="425"/>
      </w:tabs>
      <w:ind w:left="426" w:hanging="142"/>
    </w:pPr>
    <w:rPr>
      <w:sz w:val="16"/>
    </w:rPr>
  </w:style>
  <w:style w:type="paragraph" w:customStyle="1" w:styleId="Table">
    <w:name w:val="Table"/>
    <w:basedOn w:val="Normal"/>
    <w:rsid w:val="00387F53"/>
    <w:pPr>
      <w:numPr>
        <w:numId w:val="2"/>
      </w:numPr>
      <w:tabs>
        <w:tab w:val="clear" w:pos="717"/>
      </w:tabs>
      <w:ind w:left="0" w:firstLine="0"/>
      <w:jc w:val="left"/>
    </w:pPr>
    <w:rPr>
      <w:sz w:val="16"/>
    </w:rPr>
  </w:style>
  <w:style w:type="paragraph" w:styleId="Title">
    <w:name w:val="Title"/>
    <w:next w:val="Normal"/>
    <w:qFormat/>
    <w:rsid w:val="00387F53"/>
    <w:pPr>
      <w:numPr>
        <w:numId w:val="9"/>
      </w:numPr>
      <w:tabs>
        <w:tab w:val="clear" w:pos="618"/>
      </w:tabs>
      <w:spacing w:before="480" w:after="480"/>
      <w:ind w:left="0" w:firstLine="0"/>
    </w:pPr>
    <w:rPr>
      <w:noProof/>
      <w:kern w:val="28"/>
      <w:sz w:val="50"/>
    </w:rPr>
  </w:style>
  <w:style w:type="paragraph" w:customStyle="1" w:styleId="Author">
    <w:name w:val="Author"/>
    <w:rsid w:val="00387F53"/>
    <w:rPr>
      <w:sz w:val="22"/>
    </w:rPr>
  </w:style>
  <w:style w:type="paragraph" w:styleId="Caption">
    <w:name w:val="caption"/>
    <w:aliases w:val="CaptionTable"/>
    <w:basedOn w:val="Normal"/>
    <w:next w:val="Normal"/>
    <w:qFormat/>
    <w:rsid w:val="00387F53"/>
    <w:pPr>
      <w:spacing w:after="100"/>
      <w:ind w:firstLine="0"/>
      <w:jc w:val="center"/>
    </w:pPr>
    <w:rPr>
      <w:sz w:val="16"/>
    </w:rPr>
  </w:style>
  <w:style w:type="paragraph" w:customStyle="1" w:styleId="LISTDescription">
    <w:name w:val="LISTDescription"/>
    <w:basedOn w:val="Normal"/>
    <w:rsid w:val="00387F53"/>
    <w:pPr>
      <w:ind w:left="210" w:firstLine="0"/>
    </w:pPr>
  </w:style>
  <w:style w:type="paragraph" w:customStyle="1" w:styleId="CaptionLong">
    <w:name w:val="CaptionLong"/>
    <w:basedOn w:val="Normal"/>
    <w:rsid w:val="00387F53"/>
    <w:pPr>
      <w:spacing w:before="200" w:after="200"/>
      <w:ind w:firstLine="0"/>
    </w:pPr>
    <w:rPr>
      <w:sz w:val="16"/>
    </w:rPr>
  </w:style>
  <w:style w:type="paragraph" w:customStyle="1" w:styleId="HeadingUnn1">
    <w:name w:val="HeadingUnn1"/>
    <w:basedOn w:val="Heading1"/>
    <w:next w:val="Normal"/>
    <w:rsid w:val="00387F53"/>
    <w:pPr>
      <w:numPr>
        <w:numId w:val="0"/>
      </w:numPr>
    </w:pPr>
    <w:rPr>
      <w:bCs w:val="0"/>
    </w:rPr>
  </w:style>
  <w:style w:type="paragraph" w:customStyle="1" w:styleId="HeadingUnn2">
    <w:name w:val="HeadingUnn2"/>
    <w:basedOn w:val="Heading2"/>
    <w:next w:val="Normal"/>
    <w:rsid w:val="00387F53"/>
    <w:pPr>
      <w:numPr>
        <w:ilvl w:val="0"/>
        <w:numId w:val="0"/>
      </w:numPr>
    </w:pPr>
  </w:style>
  <w:style w:type="paragraph" w:customStyle="1" w:styleId="HeadingUnn3">
    <w:name w:val="HeadingUnn3"/>
    <w:basedOn w:val="Heading3"/>
    <w:next w:val="NoindentNormal"/>
    <w:pPr>
      <w:numPr>
        <w:ilvl w:val="0"/>
        <w:numId w:val="0"/>
      </w:numPr>
    </w:pPr>
  </w:style>
  <w:style w:type="paragraph" w:styleId="ListNumber">
    <w:name w:val="List Number"/>
    <w:basedOn w:val="Normal"/>
    <w:semiHidden/>
    <w:rsid w:val="00387F53"/>
    <w:pPr>
      <w:tabs>
        <w:tab w:val="num" w:pos="360"/>
        <w:tab w:val="left" w:pos="397"/>
      </w:tabs>
    </w:pPr>
  </w:style>
  <w:style w:type="paragraph" w:customStyle="1" w:styleId="CaptionShort">
    <w:name w:val="CaptionShort"/>
    <w:basedOn w:val="Normal"/>
    <w:rsid w:val="00387F53"/>
    <w:pPr>
      <w:spacing w:before="200" w:after="200"/>
      <w:ind w:firstLine="0"/>
      <w:jc w:val="center"/>
    </w:pPr>
    <w:rPr>
      <w:sz w:val="16"/>
    </w:rPr>
  </w:style>
  <w:style w:type="paragraph" w:customStyle="1" w:styleId="Listbul">
    <w:name w:val="Listbul"/>
    <w:basedOn w:val="Normal"/>
    <w:pPr>
      <w:tabs>
        <w:tab w:val="left" w:pos="397"/>
      </w:tabs>
      <w:ind w:left="397" w:hanging="187"/>
    </w:pPr>
  </w:style>
  <w:style w:type="paragraph" w:customStyle="1" w:styleId="Keywords">
    <w:name w:val="Keywords"/>
    <w:basedOn w:val="Abstract"/>
    <w:next w:val="Heading1"/>
    <w:rsid w:val="00387F53"/>
    <w:pPr>
      <w:spacing w:before="0" w:after="600"/>
    </w:pPr>
  </w:style>
  <w:style w:type="paragraph" w:styleId="FootnoteText">
    <w:name w:val="footnote text"/>
    <w:basedOn w:val="Normal"/>
    <w:semiHidden/>
    <w:rPr>
      <w:szCs w:val="20"/>
    </w:rPr>
  </w:style>
  <w:style w:type="character" w:styleId="FootnoteReference">
    <w:name w:val="footnote reference"/>
    <w:semiHidden/>
    <w:rsid w:val="00387F53"/>
    <w:rPr>
      <w:vertAlign w:val="superscript"/>
    </w:rPr>
  </w:style>
  <w:style w:type="character" w:styleId="Hyperlink">
    <w:name w:val="Hyperlink"/>
    <w:semiHidden/>
    <w:rPr>
      <w:color w:val="0000FF"/>
      <w:u w:val="single"/>
    </w:rPr>
  </w:style>
  <w:style w:type="character" w:customStyle="1" w:styleId="MTEquationSection">
    <w:name w:val="MTEquationSection"/>
    <w:rPr>
      <w:vanish w:val="0"/>
      <w:color w:val="FF0000"/>
      <w:sz w:val="16"/>
      <w:szCs w:val="24"/>
    </w:rPr>
  </w:style>
  <w:style w:type="character" w:styleId="PlaceholderText">
    <w:name w:val="Placeholder Text"/>
    <w:uiPriority w:val="99"/>
    <w:semiHidden/>
    <w:rsid w:val="00072095"/>
    <w:rPr>
      <w:color w:val="808080"/>
    </w:rPr>
  </w:style>
  <w:style w:type="paragraph" w:styleId="NoSpacing">
    <w:name w:val="No Spacing"/>
    <w:uiPriority w:val="1"/>
    <w:qFormat/>
    <w:rsid w:val="0001220F"/>
    <w:rPr>
      <w:rFonts w:ascii="Calibri" w:eastAsia="Calibri" w:hAnsi="Calibri"/>
      <w:sz w:val="22"/>
      <w:szCs w:val="22"/>
    </w:rPr>
  </w:style>
  <w:style w:type="table" w:styleId="TableGrid">
    <w:name w:val="Table Grid"/>
    <w:basedOn w:val="TableNormal"/>
    <w:uiPriority w:val="59"/>
    <w:rsid w:val="009605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7C62"/>
    <w:rPr>
      <w:rFonts w:ascii="Tahoma" w:hAnsi="Tahoma" w:cs="Tahoma"/>
      <w:sz w:val="16"/>
      <w:szCs w:val="16"/>
    </w:rPr>
  </w:style>
  <w:style w:type="character" w:customStyle="1" w:styleId="BalloonTextChar">
    <w:name w:val="Balloon Text Char"/>
    <w:basedOn w:val="DefaultParagraphFont"/>
    <w:link w:val="BalloonText"/>
    <w:uiPriority w:val="99"/>
    <w:semiHidden/>
    <w:rsid w:val="000A7C62"/>
    <w:rPr>
      <w:rFonts w:ascii="Tahoma" w:hAnsi="Tahoma" w:cs="Tahoma"/>
      <w:sz w:val="16"/>
      <w:szCs w:val="16"/>
      <w:lang w:eastAsia="ja-JP"/>
    </w:rPr>
  </w:style>
  <w:style w:type="paragraph" w:styleId="Footer">
    <w:name w:val="footer"/>
    <w:basedOn w:val="Normal"/>
    <w:link w:val="FooterChar"/>
    <w:uiPriority w:val="99"/>
    <w:semiHidden/>
    <w:unhideWhenUsed/>
    <w:rsid w:val="001A131C"/>
    <w:pPr>
      <w:tabs>
        <w:tab w:val="center" w:pos="4680"/>
        <w:tab w:val="right" w:pos="9360"/>
      </w:tabs>
      <w:ind w:firstLine="0"/>
      <w:jc w:val="left"/>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semiHidden/>
    <w:rsid w:val="001A131C"/>
    <w:rPr>
      <w:rFonts w:asciiTheme="minorHAnsi" w:eastAsiaTheme="minorEastAsia" w:hAnsiTheme="minorHAnsi" w:cstheme="minorBidi"/>
      <w:sz w:val="22"/>
      <w:szCs w:val="22"/>
    </w:rPr>
  </w:style>
  <w:style w:type="paragraph" w:customStyle="1" w:styleId="MainText">
    <w:name w:val="MainText"/>
    <w:aliases w:val="MT"/>
    <w:basedOn w:val="Normal"/>
    <w:rsid w:val="000146F4"/>
    <w:pPr>
      <w:spacing w:line="240" w:lineRule="atLeast"/>
      <w:ind w:firstLine="300"/>
    </w:pPr>
    <w:rPr>
      <w:rFonts w:eastAsia="Times New Roman"/>
      <w:lang w:val="en-GB" w:eastAsia="en-IN" w:bidi="hi-IN"/>
    </w:rPr>
  </w:style>
  <w:style w:type="paragraph" w:styleId="ListParagraph">
    <w:name w:val="List Paragraph"/>
    <w:basedOn w:val="Normal"/>
    <w:uiPriority w:val="34"/>
    <w:qFormat/>
    <w:rsid w:val="003C6F72"/>
    <w:pPr>
      <w:spacing w:after="200" w:line="276" w:lineRule="auto"/>
      <w:ind w:left="720" w:firstLine="0"/>
      <w:contextualSpacing/>
      <w:jc w:val="left"/>
    </w:pPr>
    <w:rPr>
      <w:rFonts w:asciiTheme="minorHAnsi" w:eastAsiaTheme="minorEastAsia" w:hAnsiTheme="minorHAnsi" w:cstheme="minorBidi"/>
      <w:sz w:val="22"/>
      <w:szCs w:val="20"/>
      <w:lang w:val="en-IN" w:eastAsia="en-IN" w:bidi="hi-IN"/>
    </w:rPr>
  </w:style>
  <w:style w:type="character" w:customStyle="1" w:styleId="st">
    <w:name w:val="st"/>
    <w:basedOn w:val="DefaultParagraphFont"/>
    <w:rsid w:val="0026404B"/>
  </w:style>
  <w:style w:type="character" w:customStyle="1" w:styleId="bodycopyitalic">
    <w:name w:val="bodycopyitalic"/>
    <w:basedOn w:val="DefaultParagraphFont"/>
    <w:rsid w:val="00F616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jesh.prasad@aun.edu.n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springer.com/conference/sp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E-CRC\IOS\WIA\Word_template\IOSPressDoubleColumnJou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A92F3-3F80-40C3-BA6F-D72861B4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IOSPressDoubleColumnJournal</Template>
  <TotalTime>18</TotalTime>
  <Pages>11</Pages>
  <Words>13403</Words>
  <Characters>76401</Characters>
  <Application>Microsoft Office Word</Application>
  <DocSecurity>0</DocSecurity>
  <Lines>636</Lines>
  <Paragraphs>179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Instructions for the preparation of a camera-ready paper in MS Word</vt:lpstr>
      <vt:lpstr>Instructions for the preparation of a camera-ready paper in MS Word </vt:lpstr>
    </vt:vector>
  </TitlesOfParts>
  <Company>VTEX</Company>
  <LinksUpToDate>false</LinksUpToDate>
  <CharactersWithSpaces>89625</CharactersWithSpaces>
  <SharedDoc>false</SharedDoc>
  <HLinks>
    <vt:vector size="36" baseType="variant">
      <vt:variant>
        <vt:i4>6225949</vt:i4>
      </vt:variant>
      <vt:variant>
        <vt:i4>48</vt:i4>
      </vt:variant>
      <vt:variant>
        <vt:i4>0</vt:i4>
      </vt:variant>
      <vt:variant>
        <vt:i4>5</vt:i4>
      </vt:variant>
      <vt:variant>
        <vt:lpwstr>http://ligarto.org/rdiaz/Papers/rfVS/randomForestVarSel.html</vt:lpwstr>
      </vt:variant>
      <vt:variant>
        <vt:lpwstr/>
      </vt:variant>
      <vt:variant>
        <vt:i4>6553638</vt:i4>
      </vt:variant>
      <vt:variant>
        <vt:i4>45</vt:i4>
      </vt:variant>
      <vt:variant>
        <vt:i4>0</vt:i4>
      </vt:variant>
      <vt:variant>
        <vt:i4>5</vt:i4>
      </vt:variant>
      <vt:variant>
        <vt:lpwstr>http://gems-system.org/</vt:lpwstr>
      </vt:variant>
      <vt:variant>
        <vt:lpwstr/>
      </vt:variant>
      <vt:variant>
        <vt:i4>1245251</vt:i4>
      </vt:variant>
      <vt:variant>
        <vt:i4>42</vt:i4>
      </vt:variant>
      <vt:variant>
        <vt:i4>0</vt:i4>
      </vt:variant>
      <vt:variant>
        <vt:i4>5</vt:i4>
      </vt:variant>
      <vt:variant>
        <vt:lpwstr>http://datam.i2r.a-star.edu.sg/datasets/krbd/</vt:lpwstr>
      </vt:variant>
      <vt:variant>
        <vt:lpwstr/>
      </vt:variant>
      <vt:variant>
        <vt:i4>1638453</vt:i4>
      </vt:variant>
      <vt:variant>
        <vt:i4>6</vt:i4>
      </vt:variant>
      <vt:variant>
        <vt:i4>0</vt:i4>
      </vt:variant>
      <vt:variant>
        <vt:i4>5</vt:i4>
      </vt:variant>
      <vt:variant>
        <vt:lpwstr>mailto:raghavyash@gmail.com</vt:lpwstr>
      </vt:variant>
      <vt:variant>
        <vt:lpwstr/>
      </vt:variant>
      <vt:variant>
        <vt:i4>3342343</vt:i4>
      </vt:variant>
      <vt:variant>
        <vt:i4>3</vt:i4>
      </vt:variant>
      <vt:variant>
        <vt:i4>0</vt:i4>
      </vt:variant>
      <vt:variant>
        <vt:i4>5</vt:i4>
      </vt:variant>
      <vt:variant>
        <vt:lpwstr>mailto:rajesh.prasad@aun.edu.ng</vt:lpwstr>
      </vt:variant>
      <vt:variant>
        <vt:lpwstr/>
      </vt:variant>
      <vt:variant>
        <vt:i4>7536707</vt:i4>
      </vt:variant>
      <vt:variant>
        <vt:i4>0</vt:i4>
      </vt:variant>
      <vt:variant>
        <vt:i4>0</vt:i4>
      </vt:variant>
      <vt:variant>
        <vt:i4>5</vt:i4>
      </vt:variant>
      <vt:variant>
        <vt:lpwstr>mailto:audumusamabu@gmail.com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preparation of a camera-ready paper in MS Word</dc:title>
  <dc:creator>Ina</dc:creator>
  <cp:lastModifiedBy>DESMOND</cp:lastModifiedBy>
  <cp:revision>9</cp:revision>
  <cp:lastPrinted>2009-01-07T10:53:00Z</cp:lastPrinted>
  <dcterms:created xsi:type="dcterms:W3CDTF">2017-11-03T14:27:00Z</dcterms:created>
  <dcterms:modified xsi:type="dcterms:W3CDTF">2017-11-03T14:48:00Z</dcterms:modified>
</cp:coreProperties>
</file>